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5C03B1">
        <w:trPr>
          <w:trHeight w:val="2625"/>
        </w:trPr>
        <w:tc>
          <w:tcPr>
            <w:tcW w:w="15105" w:type="dxa"/>
          </w:tcPr>
          <w:p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04E19" w:rsidRDefault="00F04E19" w:rsidP="00B021B0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  <w:lang w:eastAsia="x-none"/>
        </w:rPr>
      </w:pPr>
      <w:r w:rsidRPr="00F04E19">
        <w:rPr>
          <w:rFonts w:ascii="Times New Roman" w:hAnsi="Times New Roman"/>
          <w:b/>
          <w:bCs/>
          <w:szCs w:val="21"/>
          <w:lang w:eastAsia="x-none"/>
        </w:rPr>
        <w:t xml:space="preserve">Зарегистрированы изменения в Устав Управлением Министерства юстиции Российской Федерации по Смоленской области 22.02.2023 года государственный регистрационный № </w:t>
      </w:r>
      <w:r w:rsidRPr="00F04E19">
        <w:rPr>
          <w:rFonts w:ascii="Times New Roman" w:hAnsi="Times New Roman"/>
          <w:b/>
          <w:bCs/>
          <w:szCs w:val="21"/>
          <w:lang w:val="en-US" w:eastAsia="x-none"/>
        </w:rPr>
        <w:t>RU</w:t>
      </w:r>
      <w:r w:rsidRPr="00F04E19">
        <w:rPr>
          <w:rFonts w:ascii="Times New Roman" w:hAnsi="Times New Roman"/>
          <w:b/>
          <w:bCs/>
          <w:szCs w:val="21"/>
          <w:lang w:eastAsia="x-none"/>
        </w:rPr>
        <w:t>675071022023001</w:t>
      </w:r>
    </w:p>
    <w:p w:rsidR="00B021B0" w:rsidRPr="00B021B0" w:rsidRDefault="00B021B0" w:rsidP="00B021B0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  <w:lang w:eastAsia="x-none"/>
        </w:rPr>
      </w:pPr>
      <w:r w:rsidRPr="00B021B0">
        <w:rPr>
          <w:rFonts w:ascii="Times New Roman" w:hAnsi="Times New Roman"/>
          <w:b/>
          <w:bCs/>
          <w:noProof/>
          <w:szCs w:val="21"/>
          <w:lang w:val="x-none" w:eastAsia="x-none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B0" w:rsidRPr="00B021B0" w:rsidRDefault="00B021B0" w:rsidP="00B021B0">
      <w:pPr>
        <w:jc w:val="center"/>
        <w:rPr>
          <w:rFonts w:ascii="Times New Roman" w:hAnsi="Times New Roman"/>
          <w:b/>
          <w:szCs w:val="21"/>
        </w:rPr>
      </w:pPr>
      <w:r w:rsidRPr="00B021B0">
        <w:rPr>
          <w:rFonts w:ascii="Times New Roman" w:hAnsi="Times New Roman"/>
          <w:b/>
          <w:szCs w:val="21"/>
        </w:rPr>
        <w:t>СОВЕТ ДЕПУТАТОВ</w:t>
      </w:r>
    </w:p>
    <w:p w:rsidR="00B021B0" w:rsidRPr="00B021B0" w:rsidRDefault="00B021B0" w:rsidP="00B021B0">
      <w:pPr>
        <w:jc w:val="center"/>
        <w:rPr>
          <w:rFonts w:ascii="Times New Roman" w:hAnsi="Times New Roman"/>
          <w:b/>
          <w:szCs w:val="21"/>
        </w:rPr>
      </w:pPr>
      <w:r w:rsidRPr="00B021B0">
        <w:rPr>
          <w:rFonts w:ascii="Times New Roman" w:hAnsi="Times New Roman"/>
          <w:b/>
          <w:szCs w:val="21"/>
        </w:rPr>
        <w:t>ОЗЕРНЕНСКОГО ГОРОДСКОГО ПОСЕЛЕНИЯ</w:t>
      </w:r>
    </w:p>
    <w:p w:rsidR="00B021B0" w:rsidRPr="00B021B0" w:rsidRDefault="00B021B0" w:rsidP="00B021B0">
      <w:pPr>
        <w:keepNext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kern w:val="32"/>
          <w:szCs w:val="21"/>
          <w:lang w:eastAsia="x-none"/>
        </w:rPr>
      </w:pPr>
      <w:r w:rsidRPr="00B021B0">
        <w:rPr>
          <w:rFonts w:ascii="Times New Roman" w:hAnsi="Times New Roman"/>
          <w:b/>
          <w:bCs/>
          <w:kern w:val="32"/>
          <w:szCs w:val="21"/>
          <w:lang w:val="x-none" w:eastAsia="x-none"/>
        </w:rPr>
        <w:t>ДУХОВЩИНСКОГО РАЙОНА СМОЛЕНСКОЙ ОБЛАСТИ</w:t>
      </w:r>
    </w:p>
    <w:p w:rsidR="00B021B0" w:rsidRPr="00B021B0" w:rsidRDefault="00B021B0" w:rsidP="00B021B0">
      <w:pPr>
        <w:jc w:val="center"/>
        <w:rPr>
          <w:rFonts w:ascii="Times New Roman" w:hAnsi="Times New Roman"/>
          <w:b/>
          <w:bCs/>
          <w:kern w:val="32"/>
          <w:szCs w:val="21"/>
          <w:lang w:eastAsia="x-none"/>
        </w:rPr>
      </w:pPr>
    </w:p>
    <w:p w:rsidR="00B021B0" w:rsidRPr="00B021B0" w:rsidRDefault="00B021B0" w:rsidP="00B021B0">
      <w:pPr>
        <w:jc w:val="center"/>
        <w:rPr>
          <w:rFonts w:ascii="Times New Roman" w:hAnsi="Times New Roman"/>
          <w:szCs w:val="21"/>
        </w:rPr>
      </w:pPr>
    </w:p>
    <w:p w:rsidR="00B021B0" w:rsidRPr="00B021B0" w:rsidRDefault="00B021B0" w:rsidP="00B021B0">
      <w:pPr>
        <w:jc w:val="center"/>
        <w:rPr>
          <w:rFonts w:ascii="Times New Roman" w:hAnsi="Times New Roman"/>
          <w:szCs w:val="21"/>
        </w:rPr>
      </w:pPr>
      <w:r w:rsidRPr="00B021B0">
        <w:rPr>
          <w:rFonts w:ascii="Times New Roman" w:hAnsi="Times New Roman"/>
          <w:b/>
          <w:szCs w:val="21"/>
        </w:rPr>
        <w:t>Р Е Ш Е Н И Е</w:t>
      </w:r>
    </w:p>
    <w:p w:rsidR="00B021B0" w:rsidRPr="00B021B0" w:rsidRDefault="00B021B0" w:rsidP="00B021B0">
      <w:pPr>
        <w:jc w:val="center"/>
        <w:rPr>
          <w:rFonts w:ascii="Times New Roman" w:hAnsi="Times New Roman"/>
          <w:b/>
          <w:szCs w:val="21"/>
        </w:rPr>
      </w:pPr>
    </w:p>
    <w:p w:rsidR="00B021B0" w:rsidRPr="00B021B0" w:rsidRDefault="00B021B0" w:rsidP="00B021B0">
      <w:pPr>
        <w:rPr>
          <w:rFonts w:ascii="Times New Roman" w:hAnsi="Times New Roman"/>
          <w:szCs w:val="21"/>
          <w:u w:val="single"/>
        </w:rPr>
      </w:pPr>
      <w:r w:rsidRPr="00B021B0">
        <w:rPr>
          <w:rFonts w:ascii="Times New Roman" w:hAnsi="Times New Roman"/>
          <w:szCs w:val="21"/>
        </w:rPr>
        <w:t xml:space="preserve">от 30 января 2023 года                                                                               № 2        </w:t>
      </w:r>
    </w:p>
    <w:p w:rsidR="00B021B0" w:rsidRPr="00B021B0" w:rsidRDefault="00B021B0" w:rsidP="00B05675">
      <w:pPr>
        <w:tabs>
          <w:tab w:val="left" w:pos="8520"/>
        </w:tabs>
        <w:spacing w:after="0"/>
        <w:rPr>
          <w:rFonts w:ascii="Times New Roman" w:hAnsi="Times New Roman"/>
          <w:b/>
          <w:bCs/>
          <w:szCs w:val="21"/>
        </w:rPr>
      </w:pPr>
      <w:r w:rsidRPr="00B021B0">
        <w:rPr>
          <w:rFonts w:ascii="Times New Roman" w:hAnsi="Times New Roman"/>
          <w:bCs/>
          <w:szCs w:val="21"/>
        </w:rPr>
        <w:t xml:space="preserve">                                                                             </w:t>
      </w:r>
      <w:r w:rsidRPr="00B021B0">
        <w:rPr>
          <w:rFonts w:ascii="Times New Roman" w:hAnsi="Times New Roman"/>
          <w:b/>
          <w:bCs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внесении изменений и дополнений </w:t>
      </w:r>
    </w:p>
    <w:p w:rsidR="00B021B0" w:rsidRPr="00B021B0" w:rsidRDefault="00B021B0" w:rsidP="00B05675">
      <w:pPr>
        <w:tabs>
          <w:tab w:val="left" w:pos="8520"/>
        </w:tabs>
        <w:spacing w:after="0"/>
        <w:rPr>
          <w:rFonts w:ascii="Times New Roman" w:hAnsi="Times New Roman"/>
          <w:b/>
          <w:bCs/>
          <w:szCs w:val="21"/>
        </w:rPr>
      </w:pPr>
      <w:r w:rsidRPr="00B021B0">
        <w:rPr>
          <w:rFonts w:ascii="Times New Roman" w:hAnsi="Times New Roman"/>
          <w:b/>
          <w:bCs/>
          <w:szCs w:val="21"/>
        </w:rPr>
        <w:t xml:space="preserve">в Устав    </w:t>
      </w:r>
      <w:proofErr w:type="spellStart"/>
      <w:r w:rsidRPr="00B021B0">
        <w:rPr>
          <w:rFonts w:ascii="Times New Roman" w:hAnsi="Times New Roman"/>
          <w:b/>
          <w:bCs/>
          <w:szCs w:val="21"/>
        </w:rPr>
        <w:t>Озерненского</w:t>
      </w:r>
      <w:proofErr w:type="spellEnd"/>
      <w:r w:rsidRPr="00B021B0">
        <w:rPr>
          <w:rFonts w:ascii="Times New Roman" w:hAnsi="Times New Roman"/>
          <w:b/>
          <w:bCs/>
          <w:szCs w:val="21"/>
        </w:rPr>
        <w:t xml:space="preserve">   городского </w:t>
      </w:r>
    </w:p>
    <w:p w:rsidR="00B021B0" w:rsidRPr="00B021B0" w:rsidRDefault="00B021B0" w:rsidP="00B05675">
      <w:pPr>
        <w:tabs>
          <w:tab w:val="left" w:pos="8520"/>
        </w:tabs>
        <w:spacing w:after="0"/>
        <w:rPr>
          <w:rFonts w:ascii="Times New Roman" w:hAnsi="Times New Roman"/>
          <w:b/>
          <w:bCs/>
          <w:szCs w:val="21"/>
        </w:rPr>
      </w:pPr>
      <w:r w:rsidRPr="00B021B0">
        <w:rPr>
          <w:rFonts w:ascii="Times New Roman" w:hAnsi="Times New Roman"/>
          <w:b/>
          <w:bCs/>
          <w:szCs w:val="21"/>
        </w:rPr>
        <w:t>поселения    Духовщинского   района</w:t>
      </w:r>
    </w:p>
    <w:p w:rsidR="00B021B0" w:rsidRPr="00B021B0" w:rsidRDefault="00B021B0" w:rsidP="00B05675">
      <w:pPr>
        <w:tabs>
          <w:tab w:val="left" w:pos="8520"/>
        </w:tabs>
        <w:spacing w:after="0"/>
        <w:rPr>
          <w:rFonts w:ascii="Times New Roman" w:hAnsi="Times New Roman"/>
          <w:bCs/>
          <w:szCs w:val="21"/>
        </w:rPr>
      </w:pPr>
      <w:r w:rsidRPr="00B021B0">
        <w:rPr>
          <w:rFonts w:ascii="Times New Roman" w:hAnsi="Times New Roman"/>
          <w:b/>
          <w:bCs/>
          <w:szCs w:val="21"/>
        </w:rPr>
        <w:t>Смоленской области</w:t>
      </w:r>
    </w:p>
    <w:p w:rsidR="00B021B0" w:rsidRPr="00B021B0" w:rsidRDefault="00B021B0" w:rsidP="00B021B0">
      <w:pPr>
        <w:autoSpaceDE w:val="0"/>
        <w:autoSpaceDN w:val="0"/>
        <w:adjustRightInd w:val="0"/>
        <w:spacing w:line="276" w:lineRule="auto"/>
        <w:ind w:right="5385"/>
        <w:jc w:val="both"/>
        <w:rPr>
          <w:rFonts w:ascii="Times New Roman" w:hAnsi="Times New Roman"/>
          <w:b/>
          <w:bCs/>
          <w:szCs w:val="21"/>
        </w:rPr>
      </w:pPr>
    </w:p>
    <w:p w:rsidR="00B021B0" w:rsidRPr="00B021B0" w:rsidRDefault="00B021B0" w:rsidP="00B021B0">
      <w:pPr>
        <w:autoSpaceDE w:val="0"/>
        <w:autoSpaceDN w:val="0"/>
        <w:adjustRightInd w:val="0"/>
        <w:spacing w:line="276" w:lineRule="auto"/>
        <w:ind w:right="5385"/>
        <w:jc w:val="both"/>
        <w:rPr>
          <w:rFonts w:ascii="Times New Roman" w:hAnsi="Times New Roman"/>
          <w:b/>
          <w:bCs/>
          <w:szCs w:val="21"/>
        </w:rPr>
      </w:pPr>
    </w:p>
    <w:p w:rsidR="00B021B0" w:rsidRPr="000F18A5" w:rsidRDefault="00B021B0" w:rsidP="00B021B0">
      <w:pPr>
        <w:spacing w:line="276" w:lineRule="auto"/>
        <w:ind w:firstLine="709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В целях приведения Устава </w:t>
      </w:r>
      <w:proofErr w:type="spellStart"/>
      <w:r w:rsidRPr="000F18A5">
        <w:rPr>
          <w:rFonts w:ascii="Times New Roman" w:hAnsi="Times New Roman"/>
          <w:szCs w:val="21"/>
        </w:rPr>
        <w:t>Озерненского</w:t>
      </w:r>
      <w:proofErr w:type="spellEnd"/>
      <w:r w:rsidRPr="000F18A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в соответствие с положениями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0F18A5">
        <w:rPr>
          <w:rFonts w:ascii="Times New Roman" w:hAnsi="Times New Roman"/>
          <w:szCs w:val="21"/>
        </w:rPr>
        <w:t>Озерненского</w:t>
      </w:r>
      <w:proofErr w:type="spellEnd"/>
      <w:r w:rsidRPr="000F18A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  <w:r w:rsidRPr="000F18A5">
        <w:rPr>
          <w:rFonts w:ascii="Times New Roman" w:hAnsi="Times New Roman"/>
          <w:b/>
          <w:szCs w:val="21"/>
        </w:rPr>
        <w:t xml:space="preserve"> </w:t>
      </w: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b/>
          <w:szCs w:val="21"/>
        </w:rPr>
      </w:pPr>
    </w:p>
    <w:p w:rsidR="00B021B0" w:rsidRPr="000F18A5" w:rsidRDefault="00B021B0" w:rsidP="00B021B0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Cs w:val="21"/>
        </w:rPr>
      </w:pPr>
      <w:r w:rsidRPr="000F18A5">
        <w:rPr>
          <w:rFonts w:ascii="Times New Roman" w:hAnsi="Times New Roman"/>
          <w:b/>
          <w:szCs w:val="21"/>
        </w:rPr>
        <w:t xml:space="preserve">         РЕШИЛ:</w:t>
      </w: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b/>
          <w:szCs w:val="21"/>
        </w:rPr>
      </w:pP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         1. Внести в Устав </w:t>
      </w:r>
      <w:proofErr w:type="spellStart"/>
      <w:r w:rsidRPr="000F18A5">
        <w:rPr>
          <w:rFonts w:ascii="Times New Roman" w:hAnsi="Times New Roman"/>
          <w:szCs w:val="21"/>
        </w:rPr>
        <w:t>Озерненского</w:t>
      </w:r>
      <w:proofErr w:type="spellEnd"/>
      <w:r w:rsidRPr="000F18A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(в редакции решений Совета депутатов</w:t>
      </w:r>
      <w:r w:rsidRPr="000F18A5">
        <w:rPr>
          <w:rFonts w:ascii="Times New Roman" w:hAnsi="Times New Roman"/>
          <w:b/>
          <w:szCs w:val="21"/>
        </w:rPr>
        <w:t xml:space="preserve"> </w:t>
      </w:r>
      <w:proofErr w:type="spellStart"/>
      <w:r w:rsidRPr="000F18A5">
        <w:rPr>
          <w:rFonts w:ascii="Times New Roman" w:hAnsi="Times New Roman"/>
          <w:szCs w:val="21"/>
        </w:rPr>
        <w:t>Озерненского</w:t>
      </w:r>
      <w:proofErr w:type="spellEnd"/>
      <w:r w:rsidRPr="000F18A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от 31.10.2006 № 65, от 28.06.2007 № 32, от 26.11.2007 № 61,                        от 31.03.2008 № 14, от 06.12.2011 № 61, от 20.09.2012 № 44, от 24.06.2013 № 30, от 15.05.2014  № 18, от 04.02.2015  № 02, от 27.07.2015 № 38, от 04.04.2016               № 15, от 08.12.2016 № 58, от 16.05.2017  № 13, от 20.12.2017 № 41,                            от 02.11.2018  № 40, от 26.04.2019 № 09, от 24.01.2020 № 2, от 14.10.2020 № 7,  от 28.01.2022 № 2, от 26.08.2022 № 27) следующие изменения и дополнения:</w:t>
      </w:r>
    </w:p>
    <w:p w:rsidR="00B021B0" w:rsidRPr="000F18A5" w:rsidRDefault="00B021B0" w:rsidP="00B021B0">
      <w:pPr>
        <w:ind w:firstLine="540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>1) часть 1 статьи 6 изложить в следующей редакции:</w:t>
      </w:r>
    </w:p>
    <w:p w:rsidR="00B021B0" w:rsidRPr="000F18A5" w:rsidRDefault="00B021B0" w:rsidP="00B021B0">
      <w:pPr>
        <w:ind w:firstLine="540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>«1.</w:t>
      </w:r>
      <w:r w:rsidR="00350AB3" w:rsidRPr="000F18A5">
        <w:rPr>
          <w:rFonts w:ascii="Times New Roman" w:hAnsi="Times New Roman"/>
          <w:szCs w:val="21"/>
        </w:rPr>
        <w:t xml:space="preserve"> </w:t>
      </w:r>
      <w:r w:rsidRPr="000F18A5">
        <w:rPr>
          <w:rFonts w:ascii="Times New Roman" w:hAnsi="Times New Roman"/>
          <w:szCs w:val="21"/>
        </w:rPr>
        <w:t xml:space="preserve">Изменение границ городского поселения, преобразование городского поселения осуществляется областным законом в соответствии с требованиями, предусмотренными статьями 11-13 Федерального </w:t>
      </w:r>
      <w:proofErr w:type="gramStart"/>
      <w:r w:rsidRPr="000F18A5">
        <w:rPr>
          <w:rFonts w:ascii="Times New Roman" w:hAnsi="Times New Roman"/>
          <w:szCs w:val="21"/>
        </w:rPr>
        <w:t>закона  «</w:t>
      </w:r>
      <w:proofErr w:type="gramEnd"/>
      <w:r w:rsidRPr="000F18A5">
        <w:rPr>
          <w:rFonts w:ascii="Times New Roman" w:hAnsi="Times New Roman"/>
          <w:szCs w:val="21"/>
        </w:rPr>
        <w:t>Об общих принципах организации местного самоуправления в Российской Федерации».»;</w:t>
      </w:r>
    </w:p>
    <w:p w:rsidR="00B021B0" w:rsidRPr="000F18A5" w:rsidRDefault="00B021B0" w:rsidP="00B021B0">
      <w:pPr>
        <w:spacing w:line="276" w:lineRule="auto"/>
        <w:ind w:firstLine="709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>2)  часть 1 статьи 7 дополнить пунктами 19.1 и 19.2 следующего содержания:</w:t>
      </w:r>
    </w:p>
    <w:p w:rsidR="00B021B0" w:rsidRPr="000F18A5" w:rsidRDefault="00B021B0" w:rsidP="00B021B0">
      <w:pPr>
        <w:ind w:firstLine="540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городского поселения; </w:t>
      </w:r>
    </w:p>
    <w:p w:rsidR="00B021B0" w:rsidRPr="000F18A5" w:rsidRDefault="00B021B0" w:rsidP="00B021B0">
      <w:pPr>
        <w:ind w:firstLine="540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>19.2) осуществление мероприятий по лесоустройству в отношении лесов, расположенных на землях населенных пунктов городского поселения;»;</w:t>
      </w: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        3)  в статье 35:</w:t>
      </w: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   а) часть 2 изложить в следующей редакции:</w:t>
      </w:r>
    </w:p>
    <w:p w:rsidR="00B021B0" w:rsidRPr="000F18A5" w:rsidRDefault="00B021B0" w:rsidP="00B021B0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0F18A5">
        <w:rPr>
          <w:rFonts w:ascii="Times New Roman" w:hAnsi="Times New Roman" w:cs="Times New Roman"/>
          <w:sz w:val="21"/>
          <w:szCs w:val="21"/>
          <w:lang w:val="ru-RU"/>
        </w:rPr>
        <w:t>«</w:t>
      </w:r>
      <w:r w:rsidRPr="000F18A5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2. Обнародованию путем опубликования подлежат Устав городского поселения,  решение о внесении изменений  и дополнений в Устав городского поселения, муниципальный правовой акт об установлении, изменении или отмене налогов и сборов, муниципальный правовой акт о местном бюджете на очередной финансовый год, муниципальный правовой акт о внесении изменений в муниципальный правовой акт о местном бюджете на очередной финансовый год,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иные муниципальные правовые акты  в случаях, если в самих правовых актах предусмотрено, что они должны быть опубликованы, а также соглашения, заключаемые  между органами местного самоуправления.</w:t>
      </w:r>
    </w:p>
    <w:p w:rsidR="00B021B0" w:rsidRPr="000F18A5" w:rsidRDefault="00B021B0" w:rsidP="00B02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1"/>
        </w:rPr>
      </w:pPr>
      <w:r w:rsidRPr="000F18A5">
        <w:rPr>
          <w:rFonts w:ascii="Times New Roman" w:hAnsi="Times New Roman"/>
          <w:color w:val="000000"/>
          <w:szCs w:val="21"/>
        </w:rPr>
        <w:t xml:space="preserve">Глава муниципального образования обязан опубликовать зарегистрированные Устав городского поселения,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 поселения,  муниципальном правовом акте  о внесении изменений в Устав городского поселения в государственный реестр уставов муниципальных образований субъекта Российской  Федерации, предусмотренного частью 6 статьи 4 Федерального закона от 21 июля  2005 года </w:t>
      </w:r>
      <w:r w:rsidRPr="000F18A5">
        <w:rPr>
          <w:rFonts w:ascii="Times New Roman" w:hAnsi="Times New Roman"/>
          <w:color w:val="000000"/>
          <w:szCs w:val="21"/>
          <w:lang w:val="en-US"/>
        </w:rPr>
        <w:t>N</w:t>
      </w:r>
      <w:r w:rsidRPr="000F18A5">
        <w:rPr>
          <w:rFonts w:ascii="Times New Roman" w:hAnsi="Times New Roman"/>
          <w:color w:val="000000"/>
          <w:szCs w:val="21"/>
        </w:rPr>
        <w:t xml:space="preserve"> 97-ФЗ «О государственной регистрации уставов муниципальных образований».»;</w:t>
      </w: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   б) дополнить частью 3.1. следующего содержания:</w:t>
      </w:r>
    </w:p>
    <w:p w:rsidR="00B021B0" w:rsidRPr="000F18A5" w:rsidRDefault="00B021B0" w:rsidP="00B021B0">
      <w:pPr>
        <w:spacing w:line="276" w:lineRule="auto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«3.1.Муниципальные правовые акты могут быть обнародованы также путем размещения на официальном портале Министерства юстиции Российской Федерации» в информационно-телекоммуникационной сети «Интернет» </w:t>
      </w:r>
      <w:r w:rsidRPr="000F18A5">
        <w:rPr>
          <w:rFonts w:ascii="Times New Roman" w:hAnsi="Times New Roman"/>
          <w:color w:val="000000" w:themeColor="text1"/>
          <w:szCs w:val="21"/>
        </w:rPr>
        <w:t>(</w:t>
      </w:r>
      <w:hyperlink r:id="rId11" w:history="1">
        <w:r w:rsidRPr="000F18A5">
          <w:rPr>
            <w:rStyle w:val="aff3"/>
            <w:rFonts w:ascii="Times New Roman" w:hAnsi="Times New Roman"/>
            <w:color w:val="000000" w:themeColor="text1"/>
            <w:szCs w:val="21"/>
            <w:lang w:val="en-US"/>
          </w:rPr>
          <w:t>http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</w:rPr>
          <w:t>://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  <w:lang w:val="en-US"/>
          </w:rPr>
          <w:t>pravo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</w:rPr>
          <w:t>-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  <w:lang w:val="en-US"/>
          </w:rPr>
          <w:t>minjust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</w:rPr>
          <w:t>.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  <w:lang w:val="en-US"/>
          </w:rPr>
          <w:t>ru</w:t>
        </w:r>
      </w:hyperlink>
      <w:r w:rsidRPr="000F18A5">
        <w:rPr>
          <w:rFonts w:ascii="Times New Roman" w:hAnsi="Times New Roman"/>
          <w:color w:val="000000" w:themeColor="text1"/>
          <w:szCs w:val="21"/>
        </w:rPr>
        <w:t xml:space="preserve">, </w:t>
      </w:r>
      <w:hyperlink r:id="rId12" w:history="1">
        <w:r w:rsidRPr="000F18A5">
          <w:rPr>
            <w:rStyle w:val="aff3"/>
            <w:rFonts w:ascii="Times New Roman" w:hAnsi="Times New Roman"/>
            <w:color w:val="000000" w:themeColor="text1"/>
            <w:szCs w:val="21"/>
            <w:lang w:val="en-US"/>
          </w:rPr>
          <w:t>http</w:t>
        </w:r>
        <w:r w:rsidRPr="000F18A5">
          <w:rPr>
            <w:rStyle w:val="aff3"/>
            <w:rFonts w:ascii="Times New Roman" w:hAnsi="Times New Roman"/>
            <w:color w:val="000000" w:themeColor="text1"/>
            <w:szCs w:val="21"/>
          </w:rPr>
          <w:t>://право-минюст.рф</w:t>
        </w:r>
      </w:hyperlink>
      <w:r w:rsidRPr="000F18A5">
        <w:rPr>
          <w:rFonts w:ascii="Times New Roman" w:hAnsi="Times New Roman"/>
          <w:color w:val="000000" w:themeColor="text1"/>
          <w:szCs w:val="21"/>
        </w:rPr>
        <w:t xml:space="preserve">, </w:t>
      </w:r>
      <w:r w:rsidRPr="000F18A5">
        <w:rPr>
          <w:rFonts w:ascii="Times New Roman" w:hAnsi="Times New Roman"/>
          <w:szCs w:val="21"/>
        </w:rPr>
        <w:t>регистрация в качестве сетевого издания: Эл № ФС77-72471 от 05.03.2018).».</w:t>
      </w:r>
    </w:p>
    <w:p w:rsidR="00B021B0" w:rsidRPr="000F18A5" w:rsidRDefault="00B021B0" w:rsidP="00B021B0">
      <w:pPr>
        <w:jc w:val="both"/>
        <w:rPr>
          <w:rFonts w:ascii="Times New Roman" w:hAnsi="Times New Roman"/>
          <w:szCs w:val="21"/>
        </w:rPr>
      </w:pPr>
    </w:p>
    <w:p w:rsidR="00B021B0" w:rsidRPr="000F18A5" w:rsidRDefault="00B021B0" w:rsidP="00B021B0">
      <w:pPr>
        <w:shd w:val="clear" w:color="auto" w:fill="FFFFFF"/>
        <w:spacing w:line="276" w:lineRule="auto"/>
        <w:jc w:val="both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bCs/>
          <w:szCs w:val="21"/>
        </w:rPr>
        <w:tab/>
      </w:r>
      <w:r w:rsidRPr="000F18A5">
        <w:rPr>
          <w:rFonts w:ascii="Times New Roman" w:hAnsi="Times New Roman"/>
          <w:szCs w:val="21"/>
        </w:rPr>
        <w:t>2. Настоящее решение подлежит официальному опубликованию в муниципальном вестнике «</w:t>
      </w:r>
      <w:proofErr w:type="spellStart"/>
      <w:r w:rsidRPr="000F18A5">
        <w:rPr>
          <w:rFonts w:ascii="Times New Roman" w:hAnsi="Times New Roman"/>
          <w:szCs w:val="21"/>
        </w:rPr>
        <w:t>Озерненские</w:t>
      </w:r>
      <w:proofErr w:type="spellEnd"/>
      <w:r w:rsidRPr="000F18A5">
        <w:rPr>
          <w:rFonts w:ascii="Times New Roman" w:hAnsi="Times New Roman"/>
          <w:szCs w:val="21"/>
        </w:rPr>
        <w:t xml:space="preserve"> вести»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021B0" w:rsidRPr="000F18A5" w:rsidRDefault="00B021B0" w:rsidP="00B021B0">
      <w:pPr>
        <w:shd w:val="clear" w:color="auto" w:fill="FFFFFF"/>
        <w:spacing w:line="276" w:lineRule="auto"/>
        <w:jc w:val="both"/>
        <w:rPr>
          <w:rFonts w:ascii="Times New Roman" w:hAnsi="Times New Roman"/>
          <w:szCs w:val="21"/>
        </w:rPr>
      </w:pPr>
    </w:p>
    <w:p w:rsidR="00B05675" w:rsidRPr="000F18A5" w:rsidRDefault="00B05675" w:rsidP="00B021B0">
      <w:pPr>
        <w:shd w:val="clear" w:color="auto" w:fill="FFFFFF"/>
        <w:spacing w:line="276" w:lineRule="auto"/>
        <w:jc w:val="both"/>
        <w:rPr>
          <w:rFonts w:ascii="Times New Roman" w:hAnsi="Times New Roman"/>
          <w:szCs w:val="21"/>
        </w:rPr>
      </w:pPr>
    </w:p>
    <w:p w:rsidR="00B021B0" w:rsidRPr="000F18A5" w:rsidRDefault="00B021B0" w:rsidP="00AB41EA">
      <w:pPr>
        <w:spacing w:after="0" w:line="276" w:lineRule="auto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>Председатель    Совета      депутатов             Глава муниципального образования</w:t>
      </w:r>
    </w:p>
    <w:p w:rsidR="00B021B0" w:rsidRPr="000F18A5" w:rsidRDefault="00B021B0" w:rsidP="00AB41EA">
      <w:pPr>
        <w:spacing w:after="0" w:line="276" w:lineRule="auto"/>
        <w:rPr>
          <w:rFonts w:ascii="Times New Roman" w:hAnsi="Times New Roman"/>
          <w:szCs w:val="21"/>
        </w:rPr>
      </w:pPr>
      <w:proofErr w:type="spellStart"/>
      <w:r w:rsidRPr="000F18A5">
        <w:rPr>
          <w:rFonts w:ascii="Times New Roman" w:hAnsi="Times New Roman"/>
          <w:szCs w:val="21"/>
        </w:rPr>
        <w:t>Озерненского</w:t>
      </w:r>
      <w:proofErr w:type="spellEnd"/>
      <w:r w:rsidRPr="000F18A5">
        <w:rPr>
          <w:rFonts w:ascii="Times New Roman" w:hAnsi="Times New Roman"/>
          <w:szCs w:val="21"/>
        </w:rPr>
        <w:t xml:space="preserve"> городского поселения             </w:t>
      </w:r>
      <w:proofErr w:type="spellStart"/>
      <w:r w:rsidRPr="000F18A5">
        <w:rPr>
          <w:rFonts w:ascii="Times New Roman" w:hAnsi="Times New Roman"/>
          <w:szCs w:val="21"/>
        </w:rPr>
        <w:t>Озерненского</w:t>
      </w:r>
      <w:proofErr w:type="spellEnd"/>
      <w:r w:rsidRPr="000F18A5">
        <w:rPr>
          <w:rFonts w:ascii="Times New Roman" w:hAnsi="Times New Roman"/>
          <w:szCs w:val="21"/>
        </w:rPr>
        <w:t xml:space="preserve"> городского поселения</w:t>
      </w:r>
    </w:p>
    <w:p w:rsidR="00B021B0" w:rsidRPr="000F18A5" w:rsidRDefault="00B021B0" w:rsidP="00AB41EA">
      <w:pPr>
        <w:spacing w:after="0" w:line="276" w:lineRule="auto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Духовщинского района                                   Духовщинского района </w:t>
      </w:r>
    </w:p>
    <w:p w:rsidR="00B021B0" w:rsidRPr="000F18A5" w:rsidRDefault="00B021B0" w:rsidP="00AB41EA">
      <w:pPr>
        <w:spacing w:after="0" w:line="276" w:lineRule="auto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:rsidR="00B021B0" w:rsidRPr="000F18A5" w:rsidRDefault="00B021B0" w:rsidP="00B021B0">
      <w:pPr>
        <w:spacing w:line="276" w:lineRule="auto"/>
        <w:rPr>
          <w:rFonts w:ascii="Times New Roman" w:hAnsi="Times New Roman"/>
          <w:szCs w:val="21"/>
        </w:rPr>
      </w:pPr>
      <w:r w:rsidRPr="000F18A5">
        <w:rPr>
          <w:rFonts w:ascii="Times New Roman" w:hAnsi="Times New Roman"/>
          <w:szCs w:val="21"/>
        </w:rPr>
        <w:t xml:space="preserve">                               </w:t>
      </w:r>
    </w:p>
    <w:p w:rsidR="00B021B0" w:rsidRPr="000F18A5" w:rsidRDefault="00B021B0" w:rsidP="00B021B0">
      <w:pPr>
        <w:spacing w:line="276" w:lineRule="auto"/>
        <w:rPr>
          <w:rFonts w:ascii="Times New Roman" w:hAnsi="Times New Roman"/>
          <w:b/>
          <w:szCs w:val="21"/>
        </w:rPr>
      </w:pPr>
      <w:r w:rsidRPr="000F18A5">
        <w:rPr>
          <w:rFonts w:ascii="Times New Roman" w:hAnsi="Times New Roman"/>
          <w:szCs w:val="21"/>
        </w:rPr>
        <w:t xml:space="preserve">                        </w:t>
      </w:r>
      <w:r w:rsidRPr="000F18A5">
        <w:rPr>
          <w:rFonts w:ascii="Times New Roman" w:hAnsi="Times New Roman"/>
          <w:b/>
          <w:szCs w:val="21"/>
        </w:rPr>
        <w:t>А.Е.</w:t>
      </w:r>
      <w:r w:rsidR="00350AB3" w:rsidRPr="000F18A5">
        <w:rPr>
          <w:rFonts w:ascii="Times New Roman" w:hAnsi="Times New Roman"/>
          <w:b/>
          <w:szCs w:val="21"/>
        </w:rPr>
        <w:t xml:space="preserve"> </w:t>
      </w:r>
      <w:r w:rsidRPr="000F18A5">
        <w:rPr>
          <w:rFonts w:ascii="Times New Roman" w:hAnsi="Times New Roman"/>
          <w:b/>
          <w:szCs w:val="21"/>
        </w:rPr>
        <w:t>Ильющенков                                               Е.А.</w:t>
      </w:r>
      <w:r w:rsidR="00350AB3" w:rsidRPr="000F18A5">
        <w:rPr>
          <w:rFonts w:ascii="Times New Roman" w:hAnsi="Times New Roman"/>
          <w:b/>
          <w:szCs w:val="21"/>
        </w:rPr>
        <w:t xml:space="preserve"> </w:t>
      </w:r>
      <w:r w:rsidRPr="000F18A5">
        <w:rPr>
          <w:rFonts w:ascii="Times New Roman" w:hAnsi="Times New Roman"/>
          <w:b/>
          <w:szCs w:val="21"/>
        </w:rPr>
        <w:t xml:space="preserve">Виноградова                                             </w:t>
      </w:r>
    </w:p>
    <w:p w:rsidR="00B021B0" w:rsidRPr="000F18A5" w:rsidRDefault="00B021B0" w:rsidP="00B021B0">
      <w:pPr>
        <w:rPr>
          <w:rFonts w:ascii="Times New Roman" w:hAnsi="Times New Roman"/>
          <w:szCs w:val="21"/>
        </w:rPr>
      </w:pPr>
    </w:p>
    <w:p w:rsidR="00B021B0" w:rsidRPr="000F18A5" w:rsidRDefault="00B021B0" w:rsidP="00B021B0">
      <w:pPr>
        <w:pStyle w:val="p6"/>
        <w:spacing w:line="276" w:lineRule="auto"/>
        <w:jc w:val="left"/>
        <w:rPr>
          <w:rStyle w:val="t11"/>
          <w:rFonts w:ascii="Times New Roman" w:hAnsi="Times New Roman"/>
          <w:b/>
          <w:sz w:val="21"/>
          <w:szCs w:val="21"/>
        </w:rPr>
      </w:pPr>
    </w:p>
    <w:p w:rsidR="00472BBD" w:rsidRPr="00472BBD" w:rsidRDefault="00472BBD" w:rsidP="00472BBD">
      <w:pPr>
        <w:spacing w:after="0" w:line="360" w:lineRule="auto"/>
        <w:ind w:right="-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noProof/>
          <w:szCs w:val="21"/>
          <w:lang w:eastAsia="ru-RU"/>
        </w:rPr>
        <w:lastRenderedPageBreak/>
        <w:drawing>
          <wp:inline distT="0" distB="0" distL="0" distR="0" wp14:anchorId="4FC7E582" wp14:editId="42BC8AC9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D" w:rsidRPr="00472BBD" w:rsidRDefault="00472BBD" w:rsidP="00472BB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caps/>
          <w:szCs w:val="21"/>
          <w:lang w:eastAsia="ru-RU"/>
        </w:rPr>
        <w:t>АДМИНИСТРАЦИЯ</w:t>
      </w:r>
    </w:p>
    <w:p w:rsidR="00472BBD" w:rsidRPr="00472BBD" w:rsidRDefault="00472BBD" w:rsidP="00472BB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caps/>
          <w:szCs w:val="21"/>
          <w:lang w:eastAsia="ru-RU"/>
        </w:rPr>
        <w:t>Озерненского городского поселения</w:t>
      </w:r>
    </w:p>
    <w:p w:rsidR="00472BBD" w:rsidRPr="00472BBD" w:rsidRDefault="00472BBD" w:rsidP="00472BB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caps/>
          <w:szCs w:val="21"/>
          <w:lang w:eastAsia="ru-RU"/>
        </w:rPr>
        <w:t>Духовщинского района Смоленской области</w:t>
      </w:r>
    </w:p>
    <w:p w:rsidR="00472BBD" w:rsidRPr="00472BBD" w:rsidRDefault="00472BBD" w:rsidP="00472BB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472BBD" w:rsidRPr="00472BBD" w:rsidRDefault="00472BBD" w:rsidP="00472BB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472BBD" w:rsidRPr="00472BBD" w:rsidRDefault="00472BBD" w:rsidP="00472BB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szCs w:val="21"/>
          <w:lang w:eastAsia="ru-RU"/>
        </w:rPr>
        <w:t>РАСПОРЯЖЕНИЕ</w:t>
      </w: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от 06.02.2023 года     № 08-Р       </w:t>
      </w: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 разрешении производства </w:t>
      </w: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bCs/>
          <w:szCs w:val="21"/>
          <w:lang w:eastAsia="ru-RU"/>
        </w:rPr>
        <w:t>земляных работ</w:t>
      </w: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        В соответствии с нарядом на производство работ № 79, с «Правилами производства земляных работ на территории муниципального образования </w:t>
      </w:r>
      <w:proofErr w:type="spellStart"/>
      <w:r w:rsidRPr="00472BB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72BB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области», утвержденными решением Совета депутатов </w:t>
      </w:r>
      <w:proofErr w:type="spellStart"/>
      <w:r w:rsidRPr="00472BB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72BB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08.09.2015 г. № 40:</w:t>
      </w:r>
    </w:p>
    <w:p w:rsidR="00472BBD" w:rsidRPr="00472BBD" w:rsidRDefault="00472BBD" w:rsidP="00472BBD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spacing w:after="0" w:line="240" w:lineRule="auto"/>
        <w:ind w:left="48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>1. Разрешить МУП «Водоканал» производство земляных работ по устранению порыва магистрального водопровода по ул. Ленина д.3/3 в период с 06.02.2023 г. по 15.02.2023г. включительно.</w:t>
      </w:r>
    </w:p>
    <w:p w:rsidR="00472BBD" w:rsidRPr="00472BBD" w:rsidRDefault="00472BBD" w:rsidP="00472BBD">
      <w:pPr>
        <w:tabs>
          <w:tab w:val="num" w:pos="24"/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          2. При производстве земляных работ обеспечить безопасное движение пешеходов и транспорта, при окончании работ привести участок в надлежащее состояние с восстановлением асфальтированного покрытия.</w:t>
      </w:r>
    </w:p>
    <w:p w:rsidR="00472BBD" w:rsidRPr="00472BBD" w:rsidRDefault="00472BBD" w:rsidP="00472BBD">
      <w:pPr>
        <w:tabs>
          <w:tab w:val="num" w:pos="24"/>
          <w:tab w:val="left" w:pos="6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72BBD" w:rsidRPr="00472BBD" w:rsidRDefault="00472BBD" w:rsidP="00472BBD">
      <w:pPr>
        <w:tabs>
          <w:tab w:val="left" w:pos="345"/>
        </w:tabs>
        <w:spacing w:after="0" w:line="240" w:lineRule="auto"/>
        <w:ind w:left="570" w:hanging="570"/>
        <w:rPr>
          <w:rFonts w:ascii="Times New Roman" w:eastAsia="Times New Roman" w:hAnsi="Times New Roman"/>
          <w:b/>
          <w:szCs w:val="21"/>
          <w:lang w:eastAsia="ru-RU"/>
        </w:rPr>
      </w:pPr>
      <w:r w:rsidRPr="00472BBD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</w:t>
      </w:r>
    </w:p>
    <w:p w:rsidR="00472BBD" w:rsidRPr="00472BBD" w:rsidRDefault="00472BBD" w:rsidP="00472BB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 Глава муниципального образования </w:t>
      </w:r>
    </w:p>
    <w:p w:rsidR="00472BBD" w:rsidRPr="00472BBD" w:rsidRDefault="00472BBD" w:rsidP="00472BBD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472BB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72BB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</w:p>
    <w:p w:rsidR="00472BBD" w:rsidRPr="00472BBD" w:rsidRDefault="00472BBD" w:rsidP="00472BBD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</w:t>
      </w:r>
    </w:p>
    <w:p w:rsidR="00472BBD" w:rsidRPr="00472BBD" w:rsidRDefault="00472BBD" w:rsidP="00472BBD">
      <w:pPr>
        <w:tabs>
          <w:tab w:val="left" w:pos="345"/>
        </w:tabs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472BBD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</w:t>
      </w:r>
      <w:r w:rsidRPr="00472BBD">
        <w:rPr>
          <w:rFonts w:ascii="Times New Roman" w:eastAsia="Times New Roman" w:hAnsi="Times New Roman"/>
          <w:b/>
          <w:bCs/>
          <w:szCs w:val="21"/>
          <w:lang w:eastAsia="ru-RU"/>
        </w:rPr>
        <w:t>Е.А. Виноградова</w:t>
      </w:r>
    </w:p>
    <w:p w:rsidR="00D61E2A" w:rsidRDefault="00D61E2A" w:rsidP="00D61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Cs w:val="21"/>
        </w:rPr>
      </w:pPr>
    </w:p>
    <w:p w:rsidR="00D61E2A" w:rsidRDefault="00D61E2A" w:rsidP="00D61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Cs w:val="21"/>
        </w:rPr>
      </w:pPr>
    </w:p>
    <w:p w:rsidR="00D61E2A" w:rsidRDefault="00D61E2A" w:rsidP="00D61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Cs w:val="21"/>
        </w:rPr>
      </w:pPr>
    </w:p>
    <w:p w:rsidR="00E92CB1" w:rsidRPr="00E92CB1" w:rsidRDefault="00E92CB1" w:rsidP="00E92C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E92CB1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:rsidR="00E92CB1" w:rsidRPr="00E92CB1" w:rsidRDefault="00E92CB1" w:rsidP="00E92C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92CB1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E92CB1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E92CB1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E92CB1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E92CB1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:rsidR="00E92CB1" w:rsidRPr="00E92CB1" w:rsidRDefault="00E92CB1" w:rsidP="00E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E92CB1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E92CB1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E92CB1">
        <w:rPr>
          <w:rFonts w:ascii="Times New Roman" w:eastAsia="Times New Roman" w:hAnsi="Times New Roman"/>
          <w:b/>
          <w:szCs w:val="21"/>
          <w:lang w:eastAsia="ru-RU"/>
        </w:rPr>
        <w:t>1362</w:t>
      </w:r>
      <w:r w:rsidRPr="00E92CB1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E92CB1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E92CB1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E92CB1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территория сады п. Озерный, з/у 21/1 с видом разрешенного использования: </w:t>
      </w:r>
      <w:r w:rsidRPr="00E92CB1">
        <w:rPr>
          <w:rFonts w:ascii="Times New Roman" w:eastAsia="Times New Roman" w:hAnsi="Times New Roman"/>
          <w:szCs w:val="21"/>
          <w:lang w:eastAsia="ru-RU"/>
        </w:rPr>
        <w:t>ведение садоводства.</w:t>
      </w:r>
    </w:p>
    <w:p w:rsidR="00E92CB1" w:rsidRPr="00E92CB1" w:rsidRDefault="00E92CB1" w:rsidP="00E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E92CB1" w:rsidRPr="00E92CB1" w:rsidRDefault="00E92CB1" w:rsidP="00E92CB1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E92CB1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E92CB1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E92CB1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D61E2A" w:rsidRPr="000F18A5" w:rsidRDefault="00D61E2A" w:rsidP="00524187">
      <w:pPr>
        <w:rPr>
          <w:rFonts w:ascii="Times New Roman" w:hAnsi="Times New Roman"/>
          <w:b/>
          <w:bCs/>
          <w:szCs w:val="21"/>
        </w:rPr>
      </w:pPr>
    </w:p>
    <w:sectPr w:rsidR="00D61E2A" w:rsidRPr="000F18A5" w:rsidSect="00756F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E42" w:rsidRDefault="00B10E42" w:rsidP="006E231C">
      <w:pPr>
        <w:spacing w:after="0" w:line="240" w:lineRule="auto"/>
      </w:pPr>
      <w:r>
        <w:separator/>
      </w:r>
    </w:p>
  </w:endnote>
  <w:endnote w:type="continuationSeparator" w:id="0">
    <w:p w:rsidR="00B10E42" w:rsidRDefault="00B10E42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spellStart"/>
    <w:r w:rsidRPr="0066518B">
      <w:rPr>
        <w:rFonts w:ascii="Times New Roman" w:hAnsi="Times New Roman"/>
        <w:sz w:val="16"/>
        <w:szCs w:val="16"/>
      </w:rPr>
      <w:t>ул.Кольцевая</w:t>
    </w:r>
    <w:proofErr w:type="spellEnd"/>
    <w:r w:rsidRPr="0066518B">
      <w:rPr>
        <w:rFonts w:ascii="Times New Roman" w:hAnsi="Times New Roman"/>
        <w:sz w:val="16"/>
        <w:szCs w:val="16"/>
      </w:rPr>
      <w:t>,</w:t>
    </w:r>
    <w:r w:rsidR="00AB41EA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д.14. Телефон 8/48166/5-11-44.Е-mail: </w:t>
    </w:r>
    <w:proofErr w:type="gramStart"/>
    <w:r w:rsidRPr="0066518B">
      <w:rPr>
        <w:rFonts w:ascii="Times New Roman" w:hAnsi="Times New Roman"/>
        <w:sz w:val="16"/>
        <w:szCs w:val="16"/>
      </w:rPr>
      <w:t>ozerninskoe@admin-smolensk.ru  Ответственный</w:t>
    </w:r>
    <w:proofErr w:type="gramEnd"/>
    <w:r w:rsidRPr="0066518B">
      <w:rPr>
        <w:rFonts w:ascii="Times New Roman" w:hAnsi="Times New Roman"/>
        <w:sz w:val="16"/>
        <w:szCs w:val="16"/>
      </w:rPr>
      <w:t xml:space="preserve">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F7556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E42" w:rsidRDefault="00B10E42" w:rsidP="006E231C">
      <w:pPr>
        <w:spacing w:after="0" w:line="240" w:lineRule="auto"/>
      </w:pPr>
      <w:r>
        <w:separator/>
      </w:r>
    </w:p>
  </w:footnote>
  <w:footnote w:type="continuationSeparator" w:id="0">
    <w:p w:rsidR="00B10E42" w:rsidRDefault="00B10E42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D2CF5">
      <w:rPr>
        <w:rFonts w:ascii="Times New Roman" w:hAnsi="Times New Roman"/>
        <w:color w:val="1F497D"/>
        <w:sz w:val="28"/>
        <w:szCs w:val="28"/>
      </w:rPr>
      <w:t>0</w:t>
    </w:r>
    <w:r w:rsidR="00B021B0">
      <w:rPr>
        <w:rFonts w:ascii="Times New Roman" w:hAnsi="Times New Roman"/>
        <w:color w:val="1F497D"/>
        <w:sz w:val="28"/>
        <w:szCs w:val="28"/>
      </w:rPr>
      <w:t>3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</w:t>
    </w:r>
    <w:r w:rsidR="00B021B0">
      <w:rPr>
        <w:rFonts w:ascii="Times New Roman" w:hAnsi="Times New Roman"/>
        <w:color w:val="1F497D"/>
        <w:sz w:val="28"/>
        <w:szCs w:val="28"/>
      </w:rPr>
      <w:t>02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856685">
      <w:rPr>
        <w:rFonts w:ascii="Times New Roman" w:hAnsi="Times New Roman"/>
        <w:color w:val="1F497D"/>
        <w:sz w:val="28"/>
        <w:szCs w:val="28"/>
      </w:rPr>
      <w:t>марта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A5A0E"/>
    <w:rsid w:val="000B0ABF"/>
    <w:rsid w:val="000B0C33"/>
    <w:rsid w:val="000C5D2A"/>
    <w:rsid w:val="000C5D7F"/>
    <w:rsid w:val="000D1FC4"/>
    <w:rsid w:val="000E175A"/>
    <w:rsid w:val="000F18A5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0AB3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2BBD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20D0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2169"/>
    <w:rsid w:val="00814B53"/>
    <w:rsid w:val="00825D4B"/>
    <w:rsid w:val="00834EC9"/>
    <w:rsid w:val="00841069"/>
    <w:rsid w:val="00856685"/>
    <w:rsid w:val="00861851"/>
    <w:rsid w:val="008621BE"/>
    <w:rsid w:val="00865D32"/>
    <w:rsid w:val="00881148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41EA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21B0"/>
    <w:rsid w:val="00B03D54"/>
    <w:rsid w:val="00B05675"/>
    <w:rsid w:val="00B10E42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1E2A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2CB1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04E19"/>
    <w:rsid w:val="00F24271"/>
    <w:rsid w:val="00F26DDE"/>
    <w:rsid w:val="00F32101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p6">
    <w:name w:val="p6"/>
    <w:basedOn w:val="a"/>
    <w:rsid w:val="00B021B0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t11">
    <w:name w:val="t11"/>
    <w:rsid w:val="00B021B0"/>
    <w:rPr>
      <w:rFonts w:ascii="Calibri" w:hAnsi="Calibri" w:hint="default"/>
    </w:rPr>
  </w:style>
  <w:style w:type="paragraph" w:customStyle="1" w:styleId="ConsNormal">
    <w:name w:val="ConsNormal"/>
    <w:rsid w:val="00B021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118</cp:revision>
  <cp:lastPrinted>2018-10-30T13:59:00Z</cp:lastPrinted>
  <dcterms:created xsi:type="dcterms:W3CDTF">2022-02-28T13:34:00Z</dcterms:created>
  <dcterms:modified xsi:type="dcterms:W3CDTF">2023-04-21T09:34:00Z</dcterms:modified>
</cp:coreProperties>
</file>