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1" w:type="dxa"/>
        <w:tblLook w:val="00A0" w:firstRow="1" w:lastRow="0" w:firstColumn="1" w:lastColumn="0" w:noHBand="0" w:noVBand="0"/>
      </w:tblPr>
      <w:tblGrid>
        <w:gridCol w:w="14889"/>
      </w:tblGrid>
      <w:tr w:rsidR="00437672" w:rsidRPr="00273741" w:rsidTr="005C03B1">
        <w:trPr>
          <w:trHeight w:val="2625"/>
        </w:trPr>
        <w:tc>
          <w:tcPr>
            <w:tcW w:w="15105" w:type="dxa"/>
          </w:tcPr>
          <w:p w:rsidR="00437672" w:rsidRPr="00273741" w:rsidRDefault="007E6CFB" w:rsidP="00313151">
            <w:pPr>
              <w:tabs>
                <w:tab w:val="left" w:pos="3300"/>
              </w:tabs>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" filled="f" stroked="f">
                      <o:lock v:ext="edit" shapetype="t"/>
                      <v:textbox style="mso-fit-shape-to-text:t">
                        <w:txbxContent>
                          <w:p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" filled="f" stroked="f">
                      <o:lock v:ext="edit" shapetype="t"/>
                      <v:textbox style="mso-fit-shape-to-text:t">
                        <w:txbxContent>
                          <w:p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v:textbox>
                      <w10:anchorlock/>
                    </v:shape>
                  </w:pict>
                </mc:Fallback>
              </mc:AlternateContent>
            </w:r>
            <w:r w:rsidR="00437672" w:rsidRPr="00273741">
              <w:rPr>
                <w:rFonts w:ascii="Times New Roman" w:hAnsi="Times New Roman"/>
                <w:b/>
                <w:i/>
                <w:sz w:val="20"/>
                <w:szCs w:val="20"/>
              </w:rPr>
              <w:t xml:space="preserve">                                               </w:t>
            </w:r>
          </w:p>
        </w:tc>
      </w:tr>
    </w:tbl>
    <w:p w:rsidR="00281DE5" w:rsidRDefault="00281DE5" w:rsidP="00275A12">
      <w:pPr>
        <w:keepNext/>
        <w:spacing w:before="240" w:after="60" w:line="240" w:lineRule="auto"/>
        <w:outlineLvl w:val="2"/>
        <w:rPr>
          <w:rFonts w:ascii="Times New Roman" w:hAnsi="Times New Roman"/>
          <w:b/>
          <w:bCs/>
          <w:sz w:val="20"/>
          <w:szCs w:val="20"/>
          <w:lang w:eastAsia="ru-RU"/>
        </w:rPr>
        <w:sectPr w:rsidR="00281DE5"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825D4B" w:rsidRPr="00C31428" w:rsidRDefault="00825D4B"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C31428" w:rsidRPr="00C31428" w:rsidRDefault="00C31428" w:rsidP="00C31428">
      <w:pPr>
        <w:spacing w:after="0" w:line="240" w:lineRule="auto"/>
        <w:ind w:left="113" w:right="57"/>
        <w:jc w:val="center"/>
        <w:rPr>
          <w:rFonts w:ascii="Times New Roman" w:eastAsia="Times New Roman" w:hAnsi="Times New Roman"/>
          <w:szCs w:val="21"/>
          <w:lang w:eastAsia="ru-RU"/>
        </w:rPr>
      </w:pPr>
      <w:r w:rsidRPr="00C31428">
        <w:rPr>
          <w:rFonts w:ascii="Times New Roman" w:eastAsia="Times New Roman" w:hAnsi="Times New Roman"/>
          <w:noProof/>
          <w:szCs w:val="21"/>
          <w:lang w:eastAsia="ru-RU"/>
        </w:rPr>
        <w:drawing>
          <wp:inline distT="0" distB="0" distL="0" distR="0" wp14:anchorId="6F82D366" wp14:editId="08F4EEB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C31428">
        <w:rPr>
          <w:rFonts w:ascii="Times New Roman" w:eastAsia="Times New Roman" w:hAnsi="Times New Roman"/>
          <w:szCs w:val="21"/>
          <w:lang w:eastAsia="ru-RU"/>
        </w:rPr>
        <w:t xml:space="preserve">                                                                                                              </w:t>
      </w:r>
    </w:p>
    <w:p w:rsidR="00C31428" w:rsidRPr="00C31428" w:rsidRDefault="00C31428" w:rsidP="00C31428">
      <w:pPr>
        <w:tabs>
          <w:tab w:val="left" w:pos="10206"/>
        </w:tabs>
        <w:autoSpaceDE w:val="0"/>
        <w:autoSpaceDN w:val="0"/>
        <w:adjustRightInd w:val="0"/>
        <w:spacing w:after="0" w:line="240" w:lineRule="exact"/>
        <w:ind w:right="61"/>
        <w:jc w:val="center"/>
        <w:rPr>
          <w:rFonts w:ascii="Times New Roman" w:eastAsia="Times New Roman" w:hAnsi="Times New Roman"/>
          <w:szCs w:val="21"/>
          <w:lang w:eastAsia="ru-RU"/>
        </w:rPr>
      </w:pPr>
      <w:r w:rsidRPr="00C31428">
        <w:rPr>
          <w:rFonts w:ascii="Times New Roman" w:eastAsia="Times New Roman" w:hAnsi="Times New Roman"/>
          <w:szCs w:val="21"/>
          <w:lang w:eastAsia="ru-RU"/>
        </w:rPr>
        <w:t xml:space="preserve">                                                                                                                </w:t>
      </w:r>
    </w:p>
    <w:p w:rsidR="00C31428" w:rsidRPr="00CD37CD" w:rsidRDefault="00C31428" w:rsidP="00C31428">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CD37CD">
        <w:rPr>
          <w:rFonts w:ascii="Times New Roman" w:eastAsia="Times New Roman" w:hAnsi="Times New Roman"/>
          <w:b/>
          <w:bCs/>
          <w:szCs w:val="21"/>
          <w:lang w:eastAsia="ru-RU"/>
        </w:rPr>
        <w:t>АДМИНИСТРАЦИЯ</w:t>
      </w:r>
    </w:p>
    <w:p w:rsidR="00C31428" w:rsidRPr="00CD37CD" w:rsidRDefault="00C31428" w:rsidP="00C31428">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CD37CD">
        <w:rPr>
          <w:rFonts w:ascii="Times New Roman" w:eastAsia="Times New Roman" w:hAnsi="Times New Roman"/>
          <w:b/>
          <w:bCs/>
          <w:szCs w:val="21"/>
          <w:lang w:eastAsia="ru-RU"/>
        </w:rPr>
        <w:t xml:space="preserve">ОЗЕРНЕНСКОГО ГОРОДСКОГО ПОСЕЛЕНИЯ </w:t>
      </w:r>
    </w:p>
    <w:p w:rsidR="00C31428" w:rsidRPr="00CD37CD" w:rsidRDefault="00C31428" w:rsidP="00C31428">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CD37CD">
        <w:rPr>
          <w:rFonts w:ascii="Times New Roman" w:eastAsia="Times New Roman" w:hAnsi="Times New Roman"/>
          <w:b/>
          <w:bCs/>
          <w:szCs w:val="21"/>
          <w:lang w:eastAsia="ru-RU"/>
        </w:rPr>
        <w:t>ДУХОВЩИНСКОГО РАЙОНА СМОЛЕНСКОЙ ОБЛАСТИ</w:t>
      </w:r>
    </w:p>
    <w:p w:rsidR="00C31428" w:rsidRPr="00C31428" w:rsidRDefault="00C31428" w:rsidP="00C31428">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rsidR="00C31428" w:rsidRPr="002A08A5" w:rsidRDefault="00C31428" w:rsidP="00C31428">
      <w:pPr>
        <w:tabs>
          <w:tab w:val="left" w:pos="10206"/>
        </w:tabs>
        <w:autoSpaceDE w:val="0"/>
        <w:autoSpaceDN w:val="0"/>
        <w:adjustRightInd w:val="0"/>
        <w:spacing w:after="0" w:line="240" w:lineRule="atLeast"/>
        <w:ind w:right="61"/>
        <w:jc w:val="center"/>
        <w:outlineLvl w:val="0"/>
        <w:rPr>
          <w:rFonts w:ascii="Times New Roman" w:eastAsia="Times New Roman" w:hAnsi="Times New Roman"/>
          <w:b/>
          <w:szCs w:val="21"/>
          <w:lang w:eastAsia="ru-RU"/>
        </w:rPr>
      </w:pPr>
      <w:r w:rsidRPr="002A08A5">
        <w:rPr>
          <w:rFonts w:ascii="Times New Roman" w:eastAsia="Times New Roman" w:hAnsi="Times New Roman"/>
          <w:b/>
          <w:szCs w:val="21"/>
          <w:lang w:eastAsia="ru-RU"/>
        </w:rPr>
        <w:t>ПОСТАНОВЛЕНИЕ</w:t>
      </w:r>
    </w:p>
    <w:p w:rsidR="00C31428" w:rsidRPr="00C31428" w:rsidRDefault="00C31428" w:rsidP="00C31428">
      <w:pPr>
        <w:tabs>
          <w:tab w:val="left" w:pos="10206"/>
        </w:tabs>
        <w:autoSpaceDE w:val="0"/>
        <w:autoSpaceDN w:val="0"/>
        <w:adjustRightInd w:val="0"/>
        <w:spacing w:after="0" w:line="240" w:lineRule="exact"/>
        <w:ind w:right="61"/>
        <w:rPr>
          <w:rFonts w:ascii="Times New Roman" w:eastAsia="Times New Roman" w:hAnsi="Times New Roman"/>
          <w:szCs w:val="21"/>
          <w:lang w:eastAsia="ru-RU"/>
        </w:rPr>
      </w:pPr>
    </w:p>
    <w:p w:rsidR="00C31428" w:rsidRPr="002A08A5" w:rsidRDefault="00C31428" w:rsidP="00C31428">
      <w:pPr>
        <w:widowControl w:val="0"/>
        <w:autoSpaceDE w:val="0"/>
        <w:autoSpaceDN w:val="0"/>
        <w:adjustRightInd w:val="0"/>
        <w:spacing w:after="0" w:line="240" w:lineRule="auto"/>
        <w:ind w:left="-567" w:firstLine="567"/>
        <w:rPr>
          <w:rFonts w:ascii="Times New Roman" w:eastAsia="Times New Roman" w:hAnsi="Times New Roman"/>
          <w:b/>
          <w:bCs/>
          <w:szCs w:val="21"/>
          <w:lang w:eastAsia="ru-RU"/>
        </w:rPr>
      </w:pPr>
      <w:r w:rsidRPr="002A08A5">
        <w:rPr>
          <w:rFonts w:ascii="Times New Roman" w:eastAsia="Times New Roman" w:hAnsi="Times New Roman"/>
          <w:b/>
          <w:bCs/>
          <w:szCs w:val="21"/>
          <w:lang w:eastAsia="ru-RU"/>
        </w:rPr>
        <w:t>от   25.11.2022    № 119</w:t>
      </w:r>
    </w:p>
    <w:p w:rsidR="00C31428" w:rsidRPr="002A08A5" w:rsidRDefault="00C31428" w:rsidP="00C31428">
      <w:pPr>
        <w:spacing w:after="0" w:line="240" w:lineRule="auto"/>
        <w:jc w:val="both"/>
        <w:rPr>
          <w:rFonts w:ascii="Times New Roman" w:eastAsia="Times New Roman" w:hAnsi="Times New Roman"/>
          <w:b/>
          <w:bCs/>
          <w:szCs w:val="21"/>
          <w:lang w:eastAsia="ru-RU"/>
        </w:rPr>
      </w:pPr>
    </w:p>
    <w:p w:rsidR="00C31428" w:rsidRPr="004729DF" w:rsidRDefault="00C31428" w:rsidP="00C31428">
      <w:pPr>
        <w:tabs>
          <w:tab w:val="left" w:pos="0"/>
        </w:tabs>
        <w:autoSpaceDE w:val="0"/>
        <w:autoSpaceDN w:val="0"/>
        <w:adjustRightInd w:val="0"/>
        <w:spacing w:after="0" w:line="240" w:lineRule="auto"/>
        <w:ind w:right="5669"/>
        <w:jc w:val="both"/>
        <w:rPr>
          <w:rFonts w:ascii="Times New Roman" w:eastAsia="Times New Roman" w:hAnsi="Times New Roman"/>
          <w:b/>
          <w:bCs/>
          <w:szCs w:val="21"/>
          <w:lang w:eastAsia="ru-RU"/>
        </w:rPr>
      </w:pPr>
      <w:r w:rsidRPr="002A08A5">
        <w:rPr>
          <w:rFonts w:ascii="Times New Roman" w:eastAsia="Times New Roman" w:hAnsi="Times New Roman"/>
          <w:b/>
          <w:bCs/>
          <w:szCs w:val="21"/>
          <w:lang w:eastAsia="ru-RU"/>
        </w:rPr>
        <w:t xml:space="preserve">О проведении публичных слушаний по проекту решения Совета депутатов </w:t>
      </w:r>
      <w:proofErr w:type="spellStart"/>
      <w:r w:rsidRPr="002A08A5">
        <w:rPr>
          <w:rFonts w:ascii="Times New Roman" w:eastAsia="Times New Roman" w:hAnsi="Times New Roman"/>
          <w:b/>
          <w:bCs/>
          <w:szCs w:val="21"/>
          <w:lang w:eastAsia="ru-RU"/>
        </w:rPr>
        <w:t>Озерненского</w:t>
      </w:r>
      <w:proofErr w:type="spellEnd"/>
      <w:r w:rsidRPr="002A08A5">
        <w:rPr>
          <w:rFonts w:ascii="Times New Roman" w:eastAsia="Times New Roman" w:hAnsi="Times New Roman"/>
          <w:b/>
          <w:bCs/>
          <w:szCs w:val="21"/>
          <w:lang w:eastAsia="ru-RU"/>
        </w:rPr>
        <w:t xml:space="preserve"> городского поселения Духовщинского района Смоленской области «Об утверждении Правил благоустройства территории </w:t>
      </w:r>
      <w:proofErr w:type="spellStart"/>
      <w:r w:rsidRPr="002A08A5">
        <w:rPr>
          <w:rFonts w:ascii="Times New Roman" w:eastAsia="Times New Roman" w:hAnsi="Times New Roman"/>
          <w:b/>
          <w:bCs/>
          <w:szCs w:val="21"/>
          <w:lang w:eastAsia="ru-RU"/>
        </w:rPr>
        <w:t>Озерненского</w:t>
      </w:r>
      <w:proofErr w:type="spellEnd"/>
      <w:r w:rsidRPr="002A08A5">
        <w:rPr>
          <w:rFonts w:ascii="Times New Roman" w:eastAsia="Times New Roman" w:hAnsi="Times New Roman"/>
          <w:b/>
          <w:bCs/>
          <w:szCs w:val="21"/>
          <w:lang w:eastAsia="ru-RU"/>
        </w:rPr>
        <w:t xml:space="preserve"> городского поселения Духовщинского </w:t>
      </w:r>
      <w:r w:rsidRPr="004729DF">
        <w:rPr>
          <w:rFonts w:ascii="Times New Roman" w:eastAsia="Times New Roman" w:hAnsi="Times New Roman"/>
          <w:b/>
          <w:bCs/>
          <w:szCs w:val="21"/>
          <w:lang w:eastAsia="ru-RU"/>
        </w:rPr>
        <w:t>района Смоленской области»</w:t>
      </w:r>
    </w:p>
    <w:p w:rsidR="00C31428" w:rsidRPr="004729DF" w:rsidRDefault="00C31428" w:rsidP="00C31428">
      <w:pPr>
        <w:jc w:val="both"/>
        <w:rPr>
          <w:rFonts w:ascii="Times New Roman" w:eastAsia="Times New Roman" w:hAnsi="Times New Roman"/>
          <w:b/>
          <w:bCs/>
          <w:szCs w:val="21"/>
        </w:rPr>
      </w:pPr>
    </w:p>
    <w:p w:rsidR="00C31428" w:rsidRPr="004729DF" w:rsidRDefault="00C31428" w:rsidP="00C31428">
      <w:pPr>
        <w:jc w:val="both"/>
        <w:rPr>
          <w:rFonts w:ascii="Times New Roman" w:hAnsi="Times New Roman"/>
          <w:szCs w:val="21"/>
        </w:rPr>
      </w:pPr>
    </w:p>
    <w:p w:rsidR="00C31428" w:rsidRPr="004729DF" w:rsidRDefault="00C31428" w:rsidP="00C31428">
      <w:pPr>
        <w:ind w:firstLine="709"/>
        <w:jc w:val="both"/>
        <w:rPr>
          <w:rFonts w:ascii="Times New Roman" w:hAnsi="Times New Roman"/>
          <w:szCs w:val="21"/>
        </w:rPr>
      </w:pPr>
      <w:r w:rsidRPr="004729DF">
        <w:rPr>
          <w:rFonts w:ascii="Times New Roman" w:hAnsi="Times New Roman"/>
          <w:szCs w:val="21"/>
        </w:rPr>
        <w:t xml:space="preserve">В соответствии со статьей 13 Устава </w:t>
      </w:r>
      <w:proofErr w:type="spellStart"/>
      <w:r w:rsidRPr="004729DF">
        <w:rPr>
          <w:rFonts w:ascii="Times New Roman" w:hAnsi="Times New Roman"/>
          <w:szCs w:val="21"/>
        </w:rPr>
        <w:t>Озерненского</w:t>
      </w:r>
      <w:proofErr w:type="spellEnd"/>
      <w:r w:rsidRPr="004729DF">
        <w:rPr>
          <w:rFonts w:ascii="Times New Roman" w:hAnsi="Times New Roman"/>
          <w:szCs w:val="21"/>
        </w:rPr>
        <w:t xml:space="preserve"> городского поселения Духовщинского района Смоленской области, Порядком организации и проведения публичных слушаний в </w:t>
      </w:r>
      <w:proofErr w:type="spellStart"/>
      <w:r w:rsidRPr="004729DF">
        <w:rPr>
          <w:rFonts w:ascii="Times New Roman" w:hAnsi="Times New Roman"/>
          <w:szCs w:val="21"/>
        </w:rPr>
        <w:t>Озерненском</w:t>
      </w:r>
      <w:proofErr w:type="spellEnd"/>
      <w:r w:rsidRPr="004729DF">
        <w:rPr>
          <w:rFonts w:ascii="Times New Roman" w:hAnsi="Times New Roman"/>
          <w:szCs w:val="21"/>
        </w:rPr>
        <w:t xml:space="preserve"> городском поселении  Духовщинского района Смоленской области, утвержденным решением Совета депутатов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w:t>
      </w:r>
      <w:r w:rsidRPr="004729DF">
        <w:rPr>
          <w:rFonts w:ascii="Times New Roman" w:hAnsi="Times New Roman"/>
          <w:szCs w:val="21"/>
        </w:rPr>
        <w:t xml:space="preserve"> от 16.07.2021 №24,в целях обсуждения проекта  решения Совета депутатов </w:t>
      </w:r>
      <w:proofErr w:type="spellStart"/>
      <w:r w:rsidRPr="004729DF">
        <w:rPr>
          <w:rFonts w:ascii="Times New Roman" w:hAnsi="Times New Roman"/>
          <w:szCs w:val="21"/>
        </w:rPr>
        <w:t>Озерненского</w:t>
      </w:r>
      <w:proofErr w:type="spellEnd"/>
      <w:r w:rsidRPr="004729DF">
        <w:rPr>
          <w:rFonts w:ascii="Times New Roman" w:hAnsi="Times New Roman"/>
          <w:szCs w:val="21"/>
        </w:rPr>
        <w:t xml:space="preserve"> городского поселения Духовщинского района Смоленской области </w:t>
      </w:r>
      <w:r w:rsidRPr="004729DF">
        <w:rPr>
          <w:rFonts w:ascii="Times New Roman" w:eastAsia="Times New Roman" w:hAnsi="Times New Roman"/>
          <w:szCs w:val="21"/>
          <w:lang w:eastAsia="ru-RU"/>
        </w:rPr>
        <w:t xml:space="preserve">«Об утверждении Правил благоустройства территории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w:t>
      </w:r>
      <w:r w:rsidRPr="004729DF">
        <w:rPr>
          <w:rFonts w:ascii="Times New Roman" w:hAnsi="Times New Roman"/>
          <w:szCs w:val="21"/>
        </w:rPr>
        <w:t xml:space="preserve"> (далее-проект решения): </w:t>
      </w:r>
    </w:p>
    <w:p w:rsidR="00C31428" w:rsidRPr="004729DF" w:rsidRDefault="00C31428" w:rsidP="00C31428">
      <w:pPr>
        <w:ind w:firstLine="709"/>
        <w:rPr>
          <w:rFonts w:ascii="Times New Roman" w:hAnsi="Times New Roman"/>
          <w:b/>
          <w:bCs/>
          <w:szCs w:val="21"/>
        </w:rPr>
      </w:pPr>
      <w:r w:rsidRPr="004729DF">
        <w:rPr>
          <w:rFonts w:ascii="Times New Roman" w:hAnsi="Times New Roman"/>
          <w:b/>
          <w:bCs/>
          <w:szCs w:val="21"/>
        </w:rPr>
        <w:t>ПОСТАНОВЛЯЕТ:</w:t>
      </w:r>
    </w:p>
    <w:p w:rsidR="00C31428" w:rsidRPr="004729DF" w:rsidRDefault="00C31428" w:rsidP="00C31428">
      <w:pPr>
        <w:ind w:firstLine="709"/>
        <w:jc w:val="both"/>
        <w:rPr>
          <w:rFonts w:ascii="Times New Roman" w:hAnsi="Times New Roman"/>
          <w:szCs w:val="21"/>
        </w:rPr>
      </w:pPr>
      <w:r w:rsidRPr="004729DF">
        <w:rPr>
          <w:rFonts w:ascii="Times New Roman" w:hAnsi="Times New Roman"/>
          <w:szCs w:val="21"/>
        </w:rPr>
        <w:t xml:space="preserve">1.Провести 21.12.2022года в 10-00 часов по адресу: </w:t>
      </w:r>
      <w:proofErr w:type="spellStart"/>
      <w:r w:rsidRPr="004729DF">
        <w:rPr>
          <w:rFonts w:ascii="Times New Roman" w:hAnsi="Times New Roman"/>
          <w:szCs w:val="21"/>
        </w:rPr>
        <w:t>п.Озерный</w:t>
      </w:r>
      <w:proofErr w:type="spellEnd"/>
      <w:r w:rsidRPr="004729DF">
        <w:rPr>
          <w:rFonts w:ascii="Times New Roman" w:hAnsi="Times New Roman"/>
          <w:szCs w:val="21"/>
        </w:rPr>
        <w:t xml:space="preserve">, ул. Кольцевая, д.14 публичные слушания по проекту решения    Совета депутатов </w:t>
      </w:r>
      <w:proofErr w:type="spellStart"/>
      <w:r w:rsidRPr="004729DF">
        <w:rPr>
          <w:rFonts w:ascii="Times New Roman" w:hAnsi="Times New Roman"/>
          <w:szCs w:val="21"/>
        </w:rPr>
        <w:t>Озерненского</w:t>
      </w:r>
      <w:proofErr w:type="spellEnd"/>
      <w:r w:rsidRPr="004729DF">
        <w:rPr>
          <w:rFonts w:ascii="Times New Roman" w:hAnsi="Times New Roman"/>
          <w:szCs w:val="21"/>
        </w:rPr>
        <w:t xml:space="preserve"> городского поселения Духовщинского района Смоленской области </w:t>
      </w:r>
      <w:r w:rsidRPr="004729DF">
        <w:rPr>
          <w:rFonts w:ascii="Times New Roman" w:eastAsia="Times New Roman" w:hAnsi="Times New Roman"/>
          <w:szCs w:val="21"/>
          <w:lang w:eastAsia="ru-RU"/>
        </w:rPr>
        <w:t xml:space="preserve">«Об утверждении Правил благоустройства территории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w:t>
      </w:r>
      <w:r w:rsidRPr="004729DF">
        <w:rPr>
          <w:rFonts w:ascii="Times New Roman" w:hAnsi="Times New Roman"/>
          <w:szCs w:val="21"/>
        </w:rPr>
        <w:t xml:space="preserve"> (далее-публичные слушания).   </w:t>
      </w:r>
    </w:p>
    <w:p w:rsidR="00C31428" w:rsidRPr="004729DF" w:rsidRDefault="00C31428" w:rsidP="00C31428">
      <w:pPr>
        <w:ind w:firstLine="709"/>
        <w:jc w:val="both"/>
        <w:rPr>
          <w:rFonts w:ascii="Times New Roman" w:hAnsi="Times New Roman"/>
          <w:szCs w:val="21"/>
        </w:rPr>
      </w:pPr>
      <w:r w:rsidRPr="004729DF">
        <w:rPr>
          <w:rFonts w:ascii="Times New Roman" w:hAnsi="Times New Roman"/>
          <w:szCs w:val="21"/>
        </w:rPr>
        <w:t xml:space="preserve">2.Письменые предложения по проекту решения принимаются в Администрации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w:t>
      </w:r>
      <w:r w:rsidRPr="004729DF">
        <w:rPr>
          <w:rFonts w:ascii="Times New Roman" w:hAnsi="Times New Roman"/>
          <w:szCs w:val="21"/>
        </w:rPr>
        <w:t xml:space="preserve"> (ответственное лицо по приему и учету предложений жителей по проекту решения: </w:t>
      </w:r>
      <w:proofErr w:type="spellStart"/>
      <w:r w:rsidRPr="004729DF">
        <w:rPr>
          <w:rFonts w:ascii="Times New Roman" w:hAnsi="Times New Roman"/>
          <w:szCs w:val="21"/>
        </w:rPr>
        <w:t>Панасенкова</w:t>
      </w:r>
      <w:proofErr w:type="spellEnd"/>
      <w:r w:rsidRPr="004729DF">
        <w:rPr>
          <w:rFonts w:ascii="Times New Roman" w:hAnsi="Times New Roman"/>
          <w:szCs w:val="21"/>
        </w:rPr>
        <w:t xml:space="preserve"> С.А.</w:t>
      </w:r>
      <w:r w:rsidRPr="004729DF">
        <w:rPr>
          <w:rFonts w:ascii="Times New Roman" w:eastAsia="Times New Roman" w:hAnsi="Times New Roman"/>
          <w:szCs w:val="21"/>
          <w:lang w:eastAsia="ru-RU"/>
        </w:rPr>
        <w:t xml:space="preserve"> -специалист </w:t>
      </w:r>
      <w:r w:rsidRPr="004729DF">
        <w:rPr>
          <w:rFonts w:ascii="Times New Roman" w:eastAsia="Times New Roman" w:hAnsi="Times New Roman"/>
          <w:szCs w:val="21"/>
          <w:lang w:val="en-US" w:eastAsia="ru-RU"/>
        </w:rPr>
        <w:t>I</w:t>
      </w:r>
      <w:r w:rsidRPr="004729DF">
        <w:rPr>
          <w:rFonts w:ascii="Times New Roman" w:eastAsia="Times New Roman" w:hAnsi="Times New Roman"/>
          <w:szCs w:val="21"/>
          <w:lang w:eastAsia="ru-RU"/>
        </w:rPr>
        <w:t xml:space="preserve"> категории Администрации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 по адресу:</w:t>
      </w:r>
      <w:r w:rsidRPr="004729DF">
        <w:rPr>
          <w:rFonts w:ascii="Times New Roman" w:hAnsi="Times New Roman"/>
          <w:szCs w:val="21"/>
        </w:rPr>
        <w:t xml:space="preserve"> </w:t>
      </w:r>
      <w:proofErr w:type="spellStart"/>
      <w:r w:rsidRPr="004729DF">
        <w:rPr>
          <w:rFonts w:ascii="Times New Roman" w:hAnsi="Times New Roman"/>
          <w:szCs w:val="21"/>
        </w:rPr>
        <w:t>п.Озерный</w:t>
      </w:r>
      <w:proofErr w:type="spellEnd"/>
      <w:r w:rsidRPr="004729DF">
        <w:rPr>
          <w:rFonts w:ascii="Times New Roman" w:hAnsi="Times New Roman"/>
          <w:szCs w:val="21"/>
        </w:rPr>
        <w:t>, ул. Кольцевая, д.14, тел. 5-11-44, с 28 ноября по 20 декабря 2022года включительно с 08-30 до 13-00 часов.</w:t>
      </w:r>
    </w:p>
    <w:p w:rsidR="00C31428" w:rsidRPr="004729DF" w:rsidRDefault="00C31428" w:rsidP="00C31428">
      <w:pPr>
        <w:spacing w:after="0" w:line="240" w:lineRule="auto"/>
        <w:ind w:right="-1"/>
        <w:jc w:val="both"/>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w:t>
      </w:r>
      <w:r w:rsidR="002A08A5" w:rsidRPr="004729DF">
        <w:rPr>
          <w:rFonts w:ascii="Times New Roman" w:eastAsia="Times New Roman" w:hAnsi="Times New Roman"/>
          <w:szCs w:val="21"/>
          <w:lang w:eastAsia="ru-RU"/>
        </w:rPr>
        <w:t xml:space="preserve">    </w:t>
      </w:r>
      <w:r w:rsidRPr="004729DF">
        <w:rPr>
          <w:rFonts w:ascii="Times New Roman" w:eastAsia="Times New Roman" w:hAnsi="Times New Roman"/>
          <w:szCs w:val="21"/>
          <w:lang w:eastAsia="ru-RU"/>
        </w:rPr>
        <w:t xml:space="preserve"> 3.Организацию публичных слушаний возложить на Администрацию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w:t>
      </w:r>
    </w:p>
    <w:p w:rsidR="00C31428" w:rsidRPr="004729DF" w:rsidRDefault="00C31428" w:rsidP="00C31428">
      <w:pPr>
        <w:pStyle w:val="13"/>
        <w:shd w:val="clear" w:color="auto" w:fill="auto"/>
        <w:tabs>
          <w:tab w:val="left" w:pos="1038"/>
        </w:tabs>
        <w:ind w:firstLine="740"/>
        <w:jc w:val="both"/>
        <w:rPr>
          <w:rFonts w:eastAsiaTheme="minorHAnsi"/>
          <w:sz w:val="21"/>
          <w:szCs w:val="21"/>
        </w:rPr>
      </w:pPr>
      <w:r w:rsidRPr="004729DF">
        <w:rPr>
          <w:sz w:val="21"/>
          <w:szCs w:val="21"/>
        </w:rPr>
        <w:t>4.В целях</w:t>
      </w:r>
      <w:r w:rsidRPr="004729DF">
        <w:rPr>
          <w:rFonts w:eastAsiaTheme="minorHAnsi"/>
          <w:sz w:val="21"/>
          <w:szCs w:val="21"/>
        </w:rPr>
        <w:t xml:space="preserve"> доведения до населения и заинтересованных лиц   информации о содержании Правил благоустройства территории </w:t>
      </w:r>
      <w:proofErr w:type="spellStart"/>
      <w:r w:rsidRPr="004729DF">
        <w:rPr>
          <w:rFonts w:eastAsiaTheme="minorHAnsi"/>
          <w:sz w:val="21"/>
          <w:szCs w:val="21"/>
        </w:rPr>
        <w:t>Озерненского</w:t>
      </w:r>
      <w:proofErr w:type="spellEnd"/>
      <w:r w:rsidRPr="004729DF">
        <w:rPr>
          <w:rFonts w:eastAsiaTheme="minorHAnsi"/>
          <w:sz w:val="21"/>
          <w:szCs w:val="21"/>
        </w:rPr>
        <w:t xml:space="preserve"> городского поселения Духовщинского района Смоленской области разместить проект решения на информационном стенде здания Администрации </w:t>
      </w:r>
      <w:proofErr w:type="spellStart"/>
      <w:r w:rsidRPr="004729DF">
        <w:rPr>
          <w:rFonts w:eastAsiaTheme="minorHAnsi"/>
          <w:sz w:val="21"/>
          <w:szCs w:val="21"/>
        </w:rPr>
        <w:t>Озерненского</w:t>
      </w:r>
      <w:proofErr w:type="spellEnd"/>
      <w:r w:rsidRPr="004729DF">
        <w:rPr>
          <w:rFonts w:eastAsiaTheme="minorHAnsi"/>
          <w:sz w:val="21"/>
          <w:szCs w:val="21"/>
        </w:rPr>
        <w:t xml:space="preserve"> городского поселения Духовщинского района Смоленской области, а также на официальном сайте Администрации </w:t>
      </w:r>
      <w:proofErr w:type="spellStart"/>
      <w:r w:rsidRPr="004729DF">
        <w:rPr>
          <w:rFonts w:eastAsiaTheme="minorHAnsi"/>
          <w:sz w:val="21"/>
          <w:szCs w:val="21"/>
        </w:rPr>
        <w:t>Озерненского</w:t>
      </w:r>
      <w:proofErr w:type="spellEnd"/>
      <w:r w:rsidRPr="004729DF">
        <w:rPr>
          <w:rFonts w:eastAsiaTheme="minorHAnsi"/>
          <w:sz w:val="21"/>
          <w:szCs w:val="21"/>
        </w:rPr>
        <w:t xml:space="preserve"> городского поселения Духовщинского района Смоленской области в информационно-телекоммуникационной сети «Интернет» (</w:t>
      </w:r>
      <w:hyperlink r:id="rId11" w:history="1">
        <w:r w:rsidRPr="004729DF">
          <w:rPr>
            <w:rFonts w:eastAsiaTheme="minorHAnsi"/>
            <w:sz w:val="21"/>
            <w:szCs w:val="21"/>
          </w:rPr>
          <w:t>http://</w:t>
        </w:r>
        <w:r w:rsidRPr="004729DF">
          <w:rPr>
            <w:sz w:val="21"/>
            <w:szCs w:val="21"/>
          </w:rPr>
          <w:t xml:space="preserve"> </w:t>
        </w:r>
        <w:r w:rsidRPr="004729DF">
          <w:rPr>
            <w:rFonts w:eastAsiaTheme="minorHAnsi"/>
            <w:sz w:val="21"/>
            <w:szCs w:val="21"/>
          </w:rPr>
          <w:t>ozerniy.admin-smolensk.ru/</w:t>
        </w:r>
      </w:hyperlink>
      <w:r w:rsidRPr="004729DF">
        <w:rPr>
          <w:rFonts w:eastAsiaTheme="minorHAnsi"/>
          <w:sz w:val="21"/>
          <w:szCs w:val="21"/>
        </w:rPr>
        <w:t>) .</w:t>
      </w:r>
    </w:p>
    <w:p w:rsidR="00C31428" w:rsidRPr="004729DF" w:rsidRDefault="00C31428" w:rsidP="002A08A5">
      <w:pPr>
        <w:pStyle w:val="13"/>
        <w:shd w:val="clear" w:color="auto" w:fill="auto"/>
        <w:tabs>
          <w:tab w:val="left" w:pos="1058"/>
        </w:tabs>
        <w:spacing w:after="960"/>
        <w:ind w:left="720" w:firstLine="0"/>
        <w:jc w:val="both"/>
        <w:rPr>
          <w:sz w:val="21"/>
          <w:szCs w:val="21"/>
        </w:rPr>
      </w:pPr>
      <w:r w:rsidRPr="004729DF">
        <w:rPr>
          <w:rFonts w:eastAsiaTheme="minorHAnsi"/>
          <w:sz w:val="21"/>
          <w:szCs w:val="21"/>
        </w:rPr>
        <w:t>5.Опубликовать настоящее постановление в газете «</w:t>
      </w:r>
      <w:proofErr w:type="spellStart"/>
      <w:r w:rsidRPr="004729DF">
        <w:rPr>
          <w:rFonts w:eastAsiaTheme="minorHAnsi"/>
          <w:sz w:val="21"/>
          <w:szCs w:val="21"/>
        </w:rPr>
        <w:t>Озерненские</w:t>
      </w:r>
      <w:proofErr w:type="spellEnd"/>
      <w:r w:rsidRPr="004729DF">
        <w:rPr>
          <w:rFonts w:eastAsiaTheme="minorHAnsi"/>
          <w:sz w:val="21"/>
          <w:szCs w:val="21"/>
        </w:rPr>
        <w:t xml:space="preserve"> вести</w:t>
      </w:r>
      <w:r w:rsidRPr="004729DF">
        <w:rPr>
          <w:color w:val="000000"/>
          <w:sz w:val="21"/>
          <w:szCs w:val="21"/>
          <w:lang w:bidi="ru-RU"/>
        </w:rPr>
        <w:t>»</w:t>
      </w:r>
    </w:p>
    <w:p w:rsidR="00C31428" w:rsidRPr="004729DF" w:rsidRDefault="00C31428" w:rsidP="00C31428">
      <w:pPr>
        <w:widowControl w:val="0"/>
        <w:autoSpaceDE w:val="0"/>
        <w:autoSpaceDN w:val="0"/>
        <w:adjustRightInd w:val="0"/>
        <w:spacing w:after="0" w:line="240" w:lineRule="auto"/>
        <w:ind w:left="-567" w:right="5" w:firstLine="567"/>
        <w:outlineLvl w:val="0"/>
        <w:rPr>
          <w:rFonts w:ascii="Times New Roman" w:eastAsia="Times New Roman" w:hAnsi="Times New Roman"/>
          <w:bCs/>
          <w:szCs w:val="21"/>
          <w:lang w:eastAsia="ru-RU"/>
        </w:rPr>
      </w:pPr>
      <w:r w:rsidRPr="004729DF">
        <w:rPr>
          <w:rFonts w:ascii="Times New Roman" w:eastAsia="Times New Roman" w:hAnsi="Times New Roman"/>
          <w:bCs/>
          <w:szCs w:val="21"/>
          <w:lang w:eastAsia="ru-RU"/>
        </w:rPr>
        <w:t>Глава муниципального образования</w:t>
      </w:r>
    </w:p>
    <w:p w:rsidR="00C31428" w:rsidRPr="004729DF" w:rsidRDefault="00C31428" w:rsidP="00C31428">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proofErr w:type="spellStart"/>
      <w:r w:rsidRPr="004729DF">
        <w:rPr>
          <w:rFonts w:ascii="Times New Roman" w:eastAsia="Times New Roman" w:hAnsi="Times New Roman"/>
          <w:bCs/>
          <w:szCs w:val="21"/>
          <w:lang w:eastAsia="ru-RU"/>
        </w:rPr>
        <w:t>Озерненского</w:t>
      </w:r>
      <w:proofErr w:type="spellEnd"/>
      <w:r w:rsidRPr="004729DF">
        <w:rPr>
          <w:rFonts w:ascii="Times New Roman" w:eastAsia="Times New Roman" w:hAnsi="Times New Roman"/>
          <w:bCs/>
          <w:szCs w:val="21"/>
          <w:lang w:eastAsia="ru-RU"/>
        </w:rPr>
        <w:t xml:space="preserve"> городского поселения</w:t>
      </w:r>
    </w:p>
    <w:p w:rsidR="00C31428" w:rsidRPr="004729DF" w:rsidRDefault="00C31428" w:rsidP="00C31428">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r w:rsidRPr="004729DF">
        <w:rPr>
          <w:rFonts w:ascii="Times New Roman" w:eastAsia="Times New Roman" w:hAnsi="Times New Roman"/>
          <w:bCs/>
          <w:szCs w:val="21"/>
          <w:lang w:eastAsia="ru-RU"/>
        </w:rPr>
        <w:t>Духовщинского район</w:t>
      </w:r>
    </w:p>
    <w:p w:rsidR="00C31428" w:rsidRPr="004729DF" w:rsidRDefault="00C31428" w:rsidP="00C31428">
      <w:pPr>
        <w:widowControl w:val="0"/>
        <w:autoSpaceDE w:val="0"/>
        <w:autoSpaceDN w:val="0"/>
        <w:adjustRightInd w:val="0"/>
        <w:spacing w:after="0" w:line="240" w:lineRule="auto"/>
        <w:ind w:left="-567" w:right="5" w:firstLine="567"/>
        <w:rPr>
          <w:rFonts w:ascii="Times New Roman" w:eastAsia="Times New Roman" w:hAnsi="Times New Roman"/>
          <w:b/>
          <w:szCs w:val="21"/>
          <w:lang w:eastAsia="ru-RU"/>
        </w:rPr>
      </w:pPr>
      <w:r w:rsidRPr="004729DF">
        <w:rPr>
          <w:rFonts w:ascii="Times New Roman" w:eastAsia="Times New Roman" w:hAnsi="Times New Roman"/>
          <w:bCs/>
          <w:szCs w:val="21"/>
          <w:lang w:eastAsia="ru-RU"/>
        </w:rPr>
        <w:t>Смоленской области</w:t>
      </w:r>
      <w:r w:rsidRPr="004729DF">
        <w:rPr>
          <w:rFonts w:ascii="Times New Roman" w:eastAsia="Times New Roman" w:hAnsi="Times New Roman"/>
          <w:bCs/>
          <w:szCs w:val="21"/>
          <w:lang w:eastAsia="ru-RU"/>
        </w:rPr>
        <w:tab/>
      </w:r>
      <w:r w:rsidRPr="004729DF">
        <w:rPr>
          <w:rFonts w:ascii="Times New Roman" w:eastAsia="Times New Roman" w:hAnsi="Times New Roman"/>
          <w:bCs/>
          <w:szCs w:val="21"/>
          <w:lang w:eastAsia="ru-RU"/>
        </w:rPr>
        <w:tab/>
      </w:r>
      <w:r w:rsidRPr="004729DF">
        <w:rPr>
          <w:rFonts w:ascii="Times New Roman" w:eastAsia="Times New Roman" w:hAnsi="Times New Roman"/>
          <w:bCs/>
          <w:szCs w:val="21"/>
          <w:lang w:eastAsia="ru-RU"/>
        </w:rPr>
        <w:tab/>
      </w:r>
      <w:r w:rsidRPr="004729DF">
        <w:rPr>
          <w:rFonts w:ascii="Times New Roman" w:eastAsia="Times New Roman" w:hAnsi="Times New Roman"/>
          <w:bCs/>
          <w:szCs w:val="21"/>
          <w:lang w:eastAsia="ru-RU"/>
        </w:rPr>
        <w:tab/>
      </w:r>
      <w:r w:rsidRPr="004729DF">
        <w:rPr>
          <w:rFonts w:ascii="Times New Roman" w:eastAsia="Times New Roman" w:hAnsi="Times New Roman"/>
          <w:bCs/>
          <w:szCs w:val="21"/>
          <w:lang w:eastAsia="ru-RU"/>
        </w:rPr>
        <w:tab/>
      </w:r>
      <w:r w:rsidR="008E26E4" w:rsidRPr="004729DF">
        <w:rPr>
          <w:rFonts w:ascii="Times New Roman" w:eastAsia="Times New Roman" w:hAnsi="Times New Roman"/>
          <w:bCs/>
          <w:szCs w:val="21"/>
          <w:lang w:eastAsia="ru-RU"/>
        </w:rPr>
        <w:t xml:space="preserve">          </w:t>
      </w:r>
      <w:r w:rsidRPr="004729DF">
        <w:rPr>
          <w:rFonts w:ascii="Times New Roman" w:eastAsia="Times New Roman" w:hAnsi="Times New Roman"/>
          <w:bCs/>
          <w:szCs w:val="21"/>
          <w:lang w:eastAsia="ru-RU"/>
        </w:rPr>
        <w:t xml:space="preserve">  </w:t>
      </w:r>
      <w:r w:rsidRPr="004729DF">
        <w:rPr>
          <w:rFonts w:ascii="Times New Roman" w:eastAsia="Times New Roman" w:hAnsi="Times New Roman"/>
          <w:b/>
          <w:szCs w:val="21"/>
          <w:lang w:eastAsia="ru-RU"/>
        </w:rPr>
        <w:t>Е.А. Виноградова</w:t>
      </w:r>
    </w:p>
    <w:p w:rsidR="00C31428" w:rsidRPr="004729DF" w:rsidRDefault="00C31428" w:rsidP="00C31428">
      <w:pPr>
        <w:rPr>
          <w:rFonts w:ascii="Times New Roman" w:hAnsi="Times New Roman"/>
          <w:szCs w:val="21"/>
        </w:rPr>
      </w:pPr>
    </w:p>
    <w:p w:rsidR="00C31428" w:rsidRPr="004729DF" w:rsidRDefault="00C31428" w:rsidP="00C31428">
      <w:pPr>
        <w:rPr>
          <w:rFonts w:ascii="Times New Roman" w:hAnsi="Times New Roman"/>
          <w:szCs w:val="21"/>
        </w:rPr>
      </w:pPr>
    </w:p>
    <w:p w:rsidR="00C31428" w:rsidRPr="004729DF" w:rsidRDefault="00C31428" w:rsidP="00C31428">
      <w:pPr>
        <w:widowControl w:val="0"/>
        <w:autoSpaceDE w:val="0"/>
        <w:autoSpaceDN w:val="0"/>
        <w:adjustRightInd w:val="0"/>
        <w:spacing w:after="0" w:line="240" w:lineRule="auto"/>
        <w:ind w:left="-567" w:right="5" w:firstLine="567"/>
        <w:rPr>
          <w:rFonts w:ascii="Times New Roman" w:eastAsia="Times New Roman" w:hAnsi="Times New Roman"/>
          <w:szCs w:val="21"/>
          <w:lang w:eastAsia="ru-RU"/>
        </w:rPr>
      </w:pPr>
    </w:p>
    <w:p w:rsidR="00C31428" w:rsidRPr="004729DF" w:rsidRDefault="00C31428" w:rsidP="00C31428">
      <w:pPr>
        <w:widowControl w:val="0"/>
        <w:autoSpaceDE w:val="0"/>
        <w:autoSpaceDN w:val="0"/>
        <w:adjustRightInd w:val="0"/>
        <w:spacing w:after="0" w:line="240" w:lineRule="auto"/>
        <w:ind w:left="-567" w:right="5" w:firstLine="567"/>
        <w:rPr>
          <w:rFonts w:ascii="Times New Roman" w:eastAsia="Times New Roman" w:hAnsi="Times New Roman"/>
          <w:szCs w:val="21"/>
          <w:lang w:eastAsia="ru-RU"/>
        </w:rPr>
      </w:pPr>
    </w:p>
    <w:p w:rsidR="002A08A5" w:rsidRPr="004729DF" w:rsidRDefault="002A08A5" w:rsidP="002A08A5">
      <w:pPr>
        <w:pStyle w:val="13"/>
        <w:shd w:val="clear" w:color="auto" w:fill="auto"/>
        <w:tabs>
          <w:tab w:val="left" w:pos="1038"/>
        </w:tabs>
        <w:ind w:firstLine="740"/>
        <w:jc w:val="both"/>
        <w:rPr>
          <w:rFonts w:eastAsiaTheme="minorHAnsi"/>
          <w:sz w:val="21"/>
          <w:szCs w:val="21"/>
        </w:rPr>
      </w:pPr>
      <w:r w:rsidRPr="004729DF">
        <w:rPr>
          <w:sz w:val="21"/>
          <w:szCs w:val="21"/>
        </w:rPr>
        <w:t xml:space="preserve">С проектом правил благоустройства территории </w:t>
      </w:r>
      <w:proofErr w:type="spellStart"/>
      <w:r w:rsidRPr="004729DF">
        <w:rPr>
          <w:sz w:val="21"/>
          <w:szCs w:val="21"/>
        </w:rPr>
        <w:t>Озерненского</w:t>
      </w:r>
      <w:proofErr w:type="spellEnd"/>
      <w:r w:rsidRPr="004729DF">
        <w:rPr>
          <w:sz w:val="21"/>
          <w:szCs w:val="21"/>
        </w:rPr>
        <w:t xml:space="preserve"> городского поселения Духовщинского района Смоленской области </w:t>
      </w:r>
      <w:bookmarkStart w:id="0" w:name="_Hlk120631747"/>
      <w:r w:rsidRPr="004729DF">
        <w:rPr>
          <w:sz w:val="21"/>
          <w:szCs w:val="21"/>
        </w:rPr>
        <w:t xml:space="preserve">можно ознакомиться на  </w:t>
      </w:r>
      <w:r w:rsidRPr="004729DF">
        <w:rPr>
          <w:rFonts w:eastAsiaTheme="minorHAnsi"/>
          <w:sz w:val="21"/>
          <w:szCs w:val="21"/>
        </w:rPr>
        <w:t xml:space="preserve">информационном стенде в здании Администрации </w:t>
      </w:r>
      <w:proofErr w:type="spellStart"/>
      <w:r w:rsidRPr="004729DF">
        <w:rPr>
          <w:rFonts w:eastAsiaTheme="minorHAnsi"/>
          <w:sz w:val="21"/>
          <w:szCs w:val="21"/>
        </w:rPr>
        <w:t>Озерненского</w:t>
      </w:r>
      <w:proofErr w:type="spellEnd"/>
      <w:r w:rsidRPr="004729DF">
        <w:rPr>
          <w:rFonts w:eastAsiaTheme="minorHAnsi"/>
          <w:sz w:val="21"/>
          <w:szCs w:val="21"/>
        </w:rPr>
        <w:t xml:space="preserve"> городского поселения Духовщинского района Смоленской области, а также на официальном сайте Администрации </w:t>
      </w:r>
      <w:proofErr w:type="spellStart"/>
      <w:r w:rsidRPr="004729DF">
        <w:rPr>
          <w:rFonts w:eastAsiaTheme="minorHAnsi"/>
          <w:sz w:val="21"/>
          <w:szCs w:val="21"/>
        </w:rPr>
        <w:t>Озерненского</w:t>
      </w:r>
      <w:proofErr w:type="spellEnd"/>
      <w:r w:rsidRPr="004729DF">
        <w:rPr>
          <w:rFonts w:eastAsiaTheme="minorHAnsi"/>
          <w:sz w:val="21"/>
          <w:szCs w:val="21"/>
        </w:rPr>
        <w:t xml:space="preserve"> городского поселения Духовщинского района Смоленской области в информационно-телекоммуникационной сети «Интернет» (</w:t>
      </w:r>
      <w:hyperlink r:id="rId12" w:history="1">
        <w:r w:rsidRPr="004729DF">
          <w:rPr>
            <w:rFonts w:eastAsiaTheme="minorHAnsi"/>
            <w:b/>
            <w:bCs/>
            <w:sz w:val="21"/>
            <w:szCs w:val="21"/>
          </w:rPr>
          <w:t>http://</w:t>
        </w:r>
        <w:r w:rsidRPr="004729DF">
          <w:rPr>
            <w:b/>
            <w:bCs/>
            <w:sz w:val="21"/>
            <w:szCs w:val="21"/>
          </w:rPr>
          <w:t xml:space="preserve"> </w:t>
        </w:r>
        <w:r w:rsidRPr="004729DF">
          <w:rPr>
            <w:rFonts w:eastAsiaTheme="minorHAnsi"/>
            <w:b/>
            <w:bCs/>
            <w:sz w:val="21"/>
            <w:szCs w:val="21"/>
          </w:rPr>
          <w:t>ozerniy.admin-smolensk.ru/</w:t>
        </w:r>
      </w:hyperlink>
      <w:r w:rsidRPr="004729DF">
        <w:rPr>
          <w:rFonts w:eastAsiaTheme="minorHAnsi"/>
          <w:b/>
          <w:bCs/>
          <w:sz w:val="21"/>
          <w:szCs w:val="21"/>
        </w:rPr>
        <w:t xml:space="preserve">) </w:t>
      </w:r>
      <w:r w:rsidRPr="004729DF">
        <w:rPr>
          <w:rFonts w:eastAsiaTheme="minorHAnsi"/>
          <w:sz w:val="21"/>
          <w:szCs w:val="21"/>
        </w:rPr>
        <w:t>.</w:t>
      </w:r>
    </w:p>
    <w:bookmarkEnd w:id="0"/>
    <w:p w:rsidR="00C31428" w:rsidRPr="004729DF" w:rsidRDefault="00C31428" w:rsidP="00C31428">
      <w:pPr>
        <w:widowControl w:val="0"/>
        <w:autoSpaceDE w:val="0"/>
        <w:autoSpaceDN w:val="0"/>
        <w:adjustRightInd w:val="0"/>
        <w:spacing w:after="0" w:line="240" w:lineRule="auto"/>
        <w:rPr>
          <w:rFonts w:ascii="Times New Roman" w:hAnsi="Times New Roman"/>
          <w:szCs w:val="21"/>
        </w:rPr>
      </w:pPr>
    </w:p>
    <w:p w:rsidR="00F34D57" w:rsidRPr="004729DF" w:rsidRDefault="00F34D57" w:rsidP="00C31428">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b/>
          <w:bCs/>
          <w:szCs w:val="21"/>
          <w:lang w:eastAsia="ru-RU"/>
        </w:rPr>
        <w:t xml:space="preserve">                                                      </w:t>
      </w:r>
      <w:r w:rsidRPr="004729DF">
        <w:rPr>
          <w:rFonts w:ascii="Times New Roman" w:eastAsia="Times New Roman" w:hAnsi="Times New Roman"/>
          <w:noProof/>
          <w:szCs w:val="21"/>
          <w:lang w:eastAsia="ru-RU"/>
        </w:rPr>
        <w:drawing>
          <wp:inline distT="0" distB="0" distL="0" distR="0" wp14:anchorId="097092D8" wp14:editId="3EBE2084">
            <wp:extent cx="647700" cy="685800"/>
            <wp:effectExtent l="0" t="0" r="38100" b="3810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a:effectLst>
                      <a:outerShdw dist="35921" dir="2700000" algn="ctr" rotWithShape="0">
                        <a:srgbClr val="FFFFFF"/>
                      </a:outerShdw>
                    </a:effectLst>
                  </pic:spPr>
                </pic:pic>
              </a:graphicData>
            </a:graphic>
          </wp:inline>
        </w:drawing>
      </w:r>
      <w:r w:rsidRPr="004729DF">
        <w:rPr>
          <w:rFonts w:ascii="Times New Roman" w:eastAsia="Times New Roman" w:hAnsi="Times New Roman"/>
          <w:b/>
          <w:bCs/>
          <w:szCs w:val="21"/>
          <w:lang w:eastAsia="ru-RU"/>
        </w:rPr>
        <w:t xml:space="preserve">                                        </w:t>
      </w:r>
    </w:p>
    <w:p w:rsidR="004729DF" w:rsidRPr="004729DF" w:rsidRDefault="004729DF" w:rsidP="004729DF">
      <w:pPr>
        <w:widowControl w:val="0"/>
        <w:autoSpaceDE w:val="0"/>
        <w:autoSpaceDN w:val="0"/>
        <w:adjustRightInd w:val="0"/>
        <w:spacing w:after="0" w:line="240" w:lineRule="auto"/>
        <w:jc w:val="center"/>
        <w:rPr>
          <w:rFonts w:ascii="Times New Roman" w:eastAsia="Times New Roman" w:hAnsi="Times New Roman"/>
          <w:b/>
          <w:bCs/>
          <w:szCs w:val="21"/>
          <w:lang w:eastAsia="ru-RU"/>
        </w:rPr>
      </w:pPr>
    </w:p>
    <w:p w:rsidR="004729DF" w:rsidRPr="004729DF" w:rsidRDefault="004729DF" w:rsidP="004729DF">
      <w:pPr>
        <w:widowControl w:val="0"/>
        <w:autoSpaceDE w:val="0"/>
        <w:autoSpaceDN w:val="0"/>
        <w:adjustRightInd w:val="0"/>
        <w:spacing w:after="0" w:line="240" w:lineRule="auto"/>
        <w:jc w:val="center"/>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СОВЕТ ДЕПУТАТОВ</w:t>
      </w:r>
    </w:p>
    <w:p w:rsidR="004729DF" w:rsidRPr="004729DF" w:rsidRDefault="004729DF" w:rsidP="004729DF">
      <w:pPr>
        <w:widowControl w:val="0"/>
        <w:autoSpaceDE w:val="0"/>
        <w:autoSpaceDN w:val="0"/>
        <w:adjustRightInd w:val="0"/>
        <w:spacing w:after="0" w:line="240" w:lineRule="auto"/>
        <w:jc w:val="center"/>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ОЗЕРНЕНСКОГО ГОРОДСКОГО ПОСЕЛЕНИЯ</w:t>
      </w:r>
    </w:p>
    <w:p w:rsidR="004729DF" w:rsidRPr="004729DF" w:rsidRDefault="004729DF" w:rsidP="004729DF">
      <w:pPr>
        <w:widowControl w:val="0"/>
        <w:autoSpaceDE w:val="0"/>
        <w:autoSpaceDN w:val="0"/>
        <w:adjustRightInd w:val="0"/>
        <w:spacing w:after="0" w:line="240" w:lineRule="auto"/>
        <w:jc w:val="center"/>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ДУХОВЩИНСКОГО РАЙОНА СМОЛЕНСКОЙ ОБЛАСТИ</w:t>
      </w:r>
    </w:p>
    <w:p w:rsidR="004729DF" w:rsidRPr="004729DF" w:rsidRDefault="004729DF" w:rsidP="004729DF">
      <w:pPr>
        <w:widowControl w:val="0"/>
        <w:autoSpaceDE w:val="0"/>
        <w:autoSpaceDN w:val="0"/>
        <w:adjustRightInd w:val="0"/>
        <w:spacing w:after="0" w:line="240" w:lineRule="auto"/>
        <w:jc w:val="center"/>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ПРОЕКТ</w:t>
      </w:r>
    </w:p>
    <w:p w:rsidR="004729DF" w:rsidRPr="004729DF" w:rsidRDefault="004729DF" w:rsidP="004729DF">
      <w:pPr>
        <w:widowControl w:val="0"/>
        <w:autoSpaceDE w:val="0"/>
        <w:autoSpaceDN w:val="0"/>
        <w:adjustRightInd w:val="0"/>
        <w:spacing w:after="0" w:line="240" w:lineRule="auto"/>
        <w:jc w:val="center"/>
        <w:rPr>
          <w:rFonts w:ascii="Times New Roman" w:eastAsia="Times New Roman" w:hAnsi="Times New Roman"/>
          <w:b/>
          <w:bCs/>
          <w:szCs w:val="21"/>
          <w:lang w:eastAsia="ru-RU"/>
        </w:rPr>
      </w:pPr>
    </w:p>
    <w:p w:rsidR="004729DF" w:rsidRPr="004729DF" w:rsidRDefault="004729DF" w:rsidP="004729DF">
      <w:pPr>
        <w:widowControl w:val="0"/>
        <w:autoSpaceDE w:val="0"/>
        <w:autoSpaceDN w:val="0"/>
        <w:adjustRightInd w:val="0"/>
        <w:spacing w:after="0" w:line="240" w:lineRule="auto"/>
        <w:jc w:val="center"/>
        <w:rPr>
          <w:rFonts w:ascii="Times New Roman" w:eastAsia="Times New Roman" w:hAnsi="Times New Roman"/>
          <w:b/>
          <w:szCs w:val="21"/>
          <w:lang w:eastAsia="ru-RU"/>
        </w:rPr>
      </w:pPr>
      <w:r w:rsidRPr="004729DF">
        <w:rPr>
          <w:rFonts w:ascii="Times New Roman" w:eastAsia="Times New Roman" w:hAnsi="Times New Roman"/>
          <w:b/>
          <w:szCs w:val="21"/>
          <w:lang w:eastAsia="ru-RU"/>
        </w:rPr>
        <w:t>Р Е Ш Е Н И 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u w:val="single"/>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от           2022 года                                                                                №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szCs w:val="21"/>
          <w:lang w:eastAsia="ru-RU"/>
        </w:rPr>
      </w:pPr>
      <w:r w:rsidRPr="004729DF">
        <w:rPr>
          <w:rFonts w:ascii="Times New Roman" w:eastAsia="Times New Roman" w:hAnsi="Times New Roman"/>
          <w:b/>
          <w:szCs w:val="21"/>
          <w:lang w:eastAsia="ru-RU"/>
        </w:rPr>
        <w:t xml:space="preserve">Об утверждении Правил благоустройства территории </w:t>
      </w:r>
      <w:proofErr w:type="spellStart"/>
      <w:r w:rsidRPr="004729DF">
        <w:rPr>
          <w:rFonts w:ascii="Times New Roman" w:eastAsia="Times New Roman" w:hAnsi="Times New Roman"/>
          <w:b/>
          <w:szCs w:val="21"/>
          <w:lang w:eastAsia="ru-RU"/>
        </w:rPr>
        <w:t>Озерненского</w:t>
      </w:r>
      <w:proofErr w:type="spellEnd"/>
      <w:r w:rsidRPr="004729DF">
        <w:rPr>
          <w:rFonts w:ascii="Times New Roman" w:eastAsia="Times New Roman" w:hAnsi="Times New Roman"/>
          <w:b/>
          <w:szCs w:val="21"/>
          <w:lang w:eastAsia="ru-RU"/>
        </w:rPr>
        <w:t xml:space="preserve"> городского поселения Духовщинского района Смоленской области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В соответствии с частью 10 статьи 35, статьей 45</w:t>
      </w:r>
      <w:r w:rsidRPr="004729DF">
        <w:rPr>
          <w:rFonts w:ascii="Times New Roman" w:eastAsia="Times New Roman" w:hAnsi="Times New Roman"/>
          <w:bCs/>
          <w:szCs w:val="21"/>
          <w:vertAlign w:val="superscript"/>
          <w:lang w:eastAsia="ru-RU"/>
        </w:rPr>
        <w:t>1</w:t>
      </w:r>
      <w:r w:rsidRPr="004729DF">
        <w:rPr>
          <w:rFonts w:ascii="Times New Roman" w:eastAsia="Times New Roman" w:hAnsi="Times New Roman"/>
          <w:bCs/>
          <w:szCs w:val="21"/>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4729DF">
        <w:rPr>
          <w:rFonts w:ascii="Times New Roman" w:eastAsia="Times New Roman" w:hAnsi="Times New Roman"/>
          <w:bCs/>
          <w:szCs w:val="21"/>
          <w:lang w:eastAsia="ru-RU"/>
        </w:rPr>
        <w:t>пр</w:t>
      </w:r>
      <w:proofErr w:type="spellEnd"/>
      <w:r w:rsidRPr="004729DF">
        <w:rPr>
          <w:rFonts w:ascii="Times New Roman" w:eastAsia="Times New Roman" w:hAnsi="Times New Roman"/>
          <w:bCs/>
          <w:szCs w:val="21"/>
          <w:lang w:eastAsia="ru-RU"/>
        </w:rPr>
        <w:t xml:space="preserve">, руководствуясь Уставом </w:t>
      </w:r>
      <w:proofErr w:type="spellStart"/>
      <w:r w:rsidRPr="004729DF">
        <w:rPr>
          <w:rFonts w:ascii="Times New Roman" w:eastAsia="Times New Roman" w:hAnsi="Times New Roman"/>
          <w:bCs/>
          <w:szCs w:val="21"/>
          <w:lang w:eastAsia="ru-RU"/>
        </w:rPr>
        <w:t>Озерненского</w:t>
      </w:r>
      <w:proofErr w:type="spellEnd"/>
      <w:r w:rsidRPr="004729DF">
        <w:rPr>
          <w:rFonts w:ascii="Times New Roman" w:eastAsia="Times New Roman" w:hAnsi="Times New Roman"/>
          <w:bCs/>
          <w:szCs w:val="21"/>
          <w:lang w:eastAsia="ru-RU"/>
        </w:rPr>
        <w:t xml:space="preserve"> городского поселения Духовщинского района Смоленской области, </w:t>
      </w:r>
      <w:r w:rsidRPr="004729DF">
        <w:rPr>
          <w:rFonts w:ascii="Times New Roman" w:eastAsia="Times New Roman" w:hAnsi="Times New Roman"/>
          <w:szCs w:val="21"/>
          <w:lang w:eastAsia="ru-RU"/>
        </w:rPr>
        <w:t xml:space="preserve">Совет депутатов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szCs w:val="21"/>
          <w:lang w:eastAsia="ru-RU"/>
        </w:rPr>
      </w:pPr>
      <w:r w:rsidRPr="004729DF">
        <w:rPr>
          <w:rFonts w:ascii="Times New Roman" w:eastAsia="Times New Roman" w:hAnsi="Times New Roman"/>
          <w:b/>
          <w:szCs w:val="21"/>
          <w:lang w:eastAsia="ru-RU"/>
        </w:rPr>
        <w:t xml:space="preserve">       РЕШИЛ:</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b/>
          <w:szCs w:val="21"/>
          <w:lang w:eastAsia="ru-RU"/>
        </w:rPr>
        <w:t xml:space="preserve">        </w:t>
      </w:r>
      <w:r w:rsidRPr="004729DF">
        <w:rPr>
          <w:rFonts w:ascii="Times New Roman" w:eastAsia="Times New Roman" w:hAnsi="Times New Roman"/>
          <w:szCs w:val="21"/>
          <w:lang w:eastAsia="ru-RU"/>
        </w:rPr>
        <w:t xml:space="preserve">1.Утвердить Правила благоустройства территории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 в новой редакции согласно приложению к настоящему решению.</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szCs w:val="21"/>
          <w:lang w:eastAsia="ru-RU"/>
        </w:rPr>
        <w:t xml:space="preserve">        </w:t>
      </w:r>
      <w:r w:rsidRPr="004729DF">
        <w:rPr>
          <w:rFonts w:ascii="Times New Roman" w:eastAsia="Times New Roman" w:hAnsi="Times New Roman"/>
          <w:bCs/>
          <w:szCs w:val="21"/>
          <w:lang w:eastAsia="ru-RU"/>
        </w:rPr>
        <w:t xml:space="preserve">2. Со дня вступления в силу настоящего решения признать утратившим силу решение Совета депутатов </w:t>
      </w:r>
      <w:proofErr w:type="spellStart"/>
      <w:r w:rsidRPr="004729DF">
        <w:rPr>
          <w:rFonts w:ascii="Times New Roman" w:eastAsia="Times New Roman" w:hAnsi="Times New Roman"/>
          <w:bCs/>
          <w:szCs w:val="21"/>
          <w:lang w:eastAsia="ru-RU"/>
        </w:rPr>
        <w:t>Озерненского</w:t>
      </w:r>
      <w:proofErr w:type="spellEnd"/>
      <w:r w:rsidRPr="004729DF">
        <w:rPr>
          <w:rFonts w:ascii="Times New Roman" w:eastAsia="Times New Roman" w:hAnsi="Times New Roman"/>
          <w:bCs/>
          <w:szCs w:val="21"/>
          <w:lang w:eastAsia="ru-RU"/>
        </w:rPr>
        <w:t xml:space="preserve"> городского поселения Духовщинского района Смоленской области от 26 апреля 2019 года № 13 «Об утверждении Правил благоустройства территории </w:t>
      </w:r>
      <w:proofErr w:type="spellStart"/>
      <w:r w:rsidRPr="004729DF">
        <w:rPr>
          <w:rFonts w:ascii="Times New Roman" w:eastAsia="Times New Roman" w:hAnsi="Times New Roman"/>
          <w:bCs/>
          <w:szCs w:val="21"/>
          <w:lang w:eastAsia="ru-RU"/>
        </w:rPr>
        <w:t>Озерненского</w:t>
      </w:r>
      <w:proofErr w:type="spellEnd"/>
      <w:r w:rsidRPr="004729DF">
        <w:rPr>
          <w:rFonts w:ascii="Times New Roman" w:eastAsia="Times New Roman" w:hAnsi="Times New Roman"/>
          <w:bCs/>
          <w:szCs w:val="21"/>
          <w:lang w:eastAsia="ru-RU"/>
        </w:rPr>
        <w:t xml:space="preserve"> городского поселения Духовщинского района Смоленской области».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lastRenderedPageBreak/>
        <w:t xml:space="preserve">        3.Опубликовать настоящее решение в муниципальном вестнике «</w:t>
      </w:r>
      <w:proofErr w:type="spellStart"/>
      <w:r w:rsidRPr="004729DF">
        <w:rPr>
          <w:rFonts w:ascii="Times New Roman" w:eastAsia="Times New Roman" w:hAnsi="Times New Roman"/>
          <w:szCs w:val="21"/>
          <w:lang w:eastAsia="ru-RU"/>
        </w:rPr>
        <w:t>Озерненские</w:t>
      </w:r>
      <w:proofErr w:type="spellEnd"/>
      <w:r w:rsidRPr="004729DF">
        <w:rPr>
          <w:rFonts w:ascii="Times New Roman" w:eastAsia="Times New Roman" w:hAnsi="Times New Roman"/>
          <w:szCs w:val="21"/>
          <w:lang w:eastAsia="ru-RU"/>
        </w:rPr>
        <w:t xml:space="preserve"> вести» и разместить на официальном сайте Администрации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в информационно-телекоммуникационной сети «Интернет» </w:t>
      </w:r>
      <w:r w:rsidRPr="004729DF">
        <w:rPr>
          <w:rFonts w:ascii="Times New Roman" w:eastAsia="Times New Roman" w:hAnsi="Times New Roman"/>
          <w:szCs w:val="21"/>
          <w:u w:val="single"/>
          <w:lang w:eastAsia="ru-RU"/>
        </w:rPr>
        <w:t>(http://ozerniy.admin-smolensk.ru//)</w:t>
      </w:r>
      <w:r w:rsidRPr="004729DF">
        <w:rPr>
          <w:rFonts w:ascii="Times New Roman" w:eastAsia="Times New Roman" w:hAnsi="Times New Roman"/>
          <w:szCs w:val="21"/>
          <w:lang w:eastAsia="ru-RU"/>
        </w:rPr>
        <w:t xml:space="preserve"> в разделе «Совет депутатов» подраздел «Нормативно-правовые документы».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4. </w:t>
      </w:r>
      <w:r w:rsidRPr="004729DF">
        <w:rPr>
          <w:rFonts w:ascii="Times New Roman" w:eastAsia="Times New Roman" w:hAnsi="Times New Roman"/>
          <w:bCs/>
          <w:szCs w:val="21"/>
          <w:lang w:eastAsia="ru-RU"/>
        </w:rPr>
        <w:t>Настоящее решение вступает в силу со дня его официального опубликования.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Председатель Совета депутатов               Глава муниципального образования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Духовщинского района                            Духовщинского района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Смоленской области                                 Смоленской области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szCs w:val="21"/>
          <w:lang w:eastAsia="ru-RU"/>
        </w:rPr>
        <w:t xml:space="preserve">                        </w:t>
      </w:r>
      <w:proofErr w:type="spellStart"/>
      <w:r w:rsidRPr="004729DF">
        <w:rPr>
          <w:rFonts w:ascii="Times New Roman" w:eastAsia="Times New Roman" w:hAnsi="Times New Roman"/>
          <w:b/>
          <w:bCs/>
          <w:szCs w:val="21"/>
          <w:lang w:eastAsia="ru-RU"/>
        </w:rPr>
        <w:t>А.Е.Ильющенков</w:t>
      </w:r>
      <w:proofErr w:type="spellEnd"/>
      <w:r w:rsidRPr="004729DF">
        <w:rPr>
          <w:rFonts w:ascii="Times New Roman" w:eastAsia="Times New Roman" w:hAnsi="Times New Roman"/>
          <w:b/>
          <w:bCs/>
          <w:szCs w:val="21"/>
          <w:lang w:eastAsia="ru-RU"/>
        </w:rPr>
        <w:t xml:space="preserve">                                              </w:t>
      </w:r>
      <w:proofErr w:type="spellStart"/>
      <w:proofErr w:type="gramStart"/>
      <w:r w:rsidRPr="004729DF">
        <w:rPr>
          <w:rFonts w:ascii="Times New Roman" w:eastAsia="Times New Roman" w:hAnsi="Times New Roman"/>
          <w:b/>
          <w:bCs/>
          <w:szCs w:val="21"/>
          <w:lang w:eastAsia="ru-RU"/>
        </w:rPr>
        <w:t>Е.А</w:t>
      </w:r>
      <w:proofErr w:type="gramEnd"/>
      <w:r w:rsidRPr="004729DF">
        <w:rPr>
          <w:rFonts w:ascii="Times New Roman" w:eastAsia="Times New Roman" w:hAnsi="Times New Roman"/>
          <w:b/>
          <w:bCs/>
          <w:szCs w:val="21"/>
          <w:lang w:eastAsia="ru-RU"/>
        </w:rPr>
        <w:t>.Виноградова</w:t>
      </w:r>
      <w:proofErr w:type="spellEnd"/>
      <w:r w:rsidRPr="004729DF">
        <w:rPr>
          <w:rFonts w:ascii="Times New Roman" w:eastAsia="Times New Roman" w:hAnsi="Times New Roman"/>
          <w:b/>
          <w:bCs/>
          <w:szCs w:val="21"/>
          <w:lang w:eastAsia="ru-RU"/>
        </w:rPr>
        <w:t xml:space="preserve">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i/>
          <w:iCs/>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p>
    <w:p w:rsidR="004729DF" w:rsidRPr="004729DF" w:rsidRDefault="004729DF" w:rsidP="00297469">
      <w:pPr>
        <w:widowControl w:val="0"/>
        <w:autoSpaceDE w:val="0"/>
        <w:autoSpaceDN w:val="0"/>
        <w:adjustRightInd w:val="0"/>
        <w:spacing w:after="0" w:line="240" w:lineRule="auto"/>
        <w:jc w:val="right"/>
        <w:rPr>
          <w:rFonts w:ascii="Times New Roman" w:eastAsia="Times New Roman" w:hAnsi="Times New Roman"/>
          <w:bCs/>
          <w:szCs w:val="21"/>
          <w:lang w:eastAsia="ru-RU"/>
        </w:rPr>
      </w:pPr>
      <w:r w:rsidRPr="004729DF">
        <w:rPr>
          <w:rFonts w:ascii="Times New Roman" w:eastAsia="Times New Roman" w:hAnsi="Times New Roman"/>
          <w:bCs/>
          <w:szCs w:val="21"/>
          <w:lang w:eastAsia="ru-RU"/>
        </w:rPr>
        <w:t>Приложение</w:t>
      </w:r>
    </w:p>
    <w:p w:rsidR="00297469" w:rsidRDefault="004729DF" w:rsidP="00297469">
      <w:pPr>
        <w:widowControl w:val="0"/>
        <w:autoSpaceDE w:val="0"/>
        <w:autoSpaceDN w:val="0"/>
        <w:adjustRightInd w:val="0"/>
        <w:spacing w:after="0" w:line="240" w:lineRule="auto"/>
        <w:jc w:val="right"/>
        <w:rPr>
          <w:rFonts w:ascii="Times New Roman" w:eastAsia="Times New Roman" w:hAnsi="Times New Roman"/>
          <w:bCs/>
          <w:szCs w:val="21"/>
          <w:lang w:eastAsia="ru-RU"/>
        </w:rPr>
      </w:pPr>
      <w:r w:rsidRPr="004729DF">
        <w:rPr>
          <w:rFonts w:ascii="Times New Roman" w:eastAsia="Times New Roman" w:hAnsi="Times New Roman"/>
          <w:bCs/>
          <w:szCs w:val="21"/>
          <w:lang w:eastAsia="ru-RU"/>
        </w:rPr>
        <w:t xml:space="preserve">к </w:t>
      </w:r>
      <w:bookmarkStart w:id="1" w:name="_Hlk6837211"/>
      <w:bookmarkStart w:id="2" w:name="_Hlk103948833"/>
      <w:r w:rsidRPr="004729DF">
        <w:rPr>
          <w:rFonts w:ascii="Times New Roman" w:eastAsia="Times New Roman" w:hAnsi="Times New Roman"/>
          <w:bCs/>
          <w:szCs w:val="21"/>
          <w:lang w:eastAsia="ru-RU"/>
        </w:rPr>
        <w:t xml:space="preserve">решению </w:t>
      </w:r>
      <w:bookmarkEnd w:id="1"/>
      <w:r w:rsidRPr="004729DF">
        <w:rPr>
          <w:rFonts w:ascii="Times New Roman" w:eastAsia="Times New Roman" w:hAnsi="Times New Roman"/>
          <w:bCs/>
          <w:szCs w:val="21"/>
          <w:lang w:eastAsia="ru-RU"/>
        </w:rPr>
        <w:t>Совета депутатов</w:t>
      </w:r>
    </w:p>
    <w:p w:rsidR="00297469" w:rsidRDefault="004729DF" w:rsidP="00297469">
      <w:pPr>
        <w:widowControl w:val="0"/>
        <w:autoSpaceDE w:val="0"/>
        <w:autoSpaceDN w:val="0"/>
        <w:adjustRightInd w:val="0"/>
        <w:spacing w:after="0" w:line="240" w:lineRule="auto"/>
        <w:jc w:val="right"/>
        <w:rPr>
          <w:rFonts w:ascii="Times New Roman" w:eastAsia="Times New Roman" w:hAnsi="Times New Roman"/>
          <w:bCs/>
          <w:szCs w:val="21"/>
          <w:lang w:eastAsia="ru-RU"/>
        </w:rPr>
      </w:pPr>
      <w:r w:rsidRPr="004729DF">
        <w:rPr>
          <w:rFonts w:ascii="Times New Roman" w:eastAsia="Times New Roman" w:hAnsi="Times New Roman"/>
          <w:bCs/>
          <w:szCs w:val="21"/>
          <w:lang w:eastAsia="ru-RU"/>
        </w:rPr>
        <w:t xml:space="preserve"> </w:t>
      </w:r>
      <w:proofErr w:type="spellStart"/>
      <w:r w:rsidRPr="004729DF">
        <w:rPr>
          <w:rFonts w:ascii="Times New Roman" w:eastAsia="Times New Roman" w:hAnsi="Times New Roman"/>
          <w:bCs/>
          <w:szCs w:val="21"/>
          <w:lang w:eastAsia="ru-RU"/>
        </w:rPr>
        <w:t>Озерненского</w:t>
      </w:r>
      <w:proofErr w:type="spellEnd"/>
      <w:r w:rsidRPr="004729DF">
        <w:rPr>
          <w:rFonts w:ascii="Times New Roman" w:eastAsia="Times New Roman" w:hAnsi="Times New Roman"/>
          <w:bCs/>
          <w:szCs w:val="21"/>
          <w:lang w:eastAsia="ru-RU"/>
        </w:rPr>
        <w:t xml:space="preserve"> городского поселения </w:t>
      </w:r>
    </w:p>
    <w:p w:rsidR="00297469" w:rsidRDefault="004729DF" w:rsidP="00297469">
      <w:pPr>
        <w:widowControl w:val="0"/>
        <w:autoSpaceDE w:val="0"/>
        <w:autoSpaceDN w:val="0"/>
        <w:adjustRightInd w:val="0"/>
        <w:spacing w:after="0" w:line="240" w:lineRule="auto"/>
        <w:jc w:val="right"/>
        <w:rPr>
          <w:rFonts w:ascii="Times New Roman" w:eastAsia="Times New Roman" w:hAnsi="Times New Roman"/>
          <w:bCs/>
          <w:szCs w:val="21"/>
          <w:lang w:eastAsia="ru-RU"/>
        </w:rPr>
      </w:pPr>
      <w:r w:rsidRPr="004729DF">
        <w:rPr>
          <w:rFonts w:ascii="Times New Roman" w:eastAsia="Times New Roman" w:hAnsi="Times New Roman"/>
          <w:bCs/>
          <w:szCs w:val="21"/>
          <w:lang w:eastAsia="ru-RU"/>
        </w:rPr>
        <w:t>Духовщинского района Смоленской</w:t>
      </w:r>
    </w:p>
    <w:p w:rsidR="004729DF" w:rsidRPr="004729DF" w:rsidRDefault="004729DF" w:rsidP="00297469">
      <w:pPr>
        <w:widowControl w:val="0"/>
        <w:autoSpaceDE w:val="0"/>
        <w:autoSpaceDN w:val="0"/>
        <w:adjustRightInd w:val="0"/>
        <w:spacing w:after="0" w:line="240" w:lineRule="auto"/>
        <w:jc w:val="right"/>
        <w:rPr>
          <w:rFonts w:ascii="Times New Roman" w:eastAsia="Times New Roman" w:hAnsi="Times New Roman"/>
          <w:szCs w:val="21"/>
          <w:lang w:eastAsia="ru-RU"/>
        </w:rPr>
      </w:pPr>
      <w:r w:rsidRPr="004729DF">
        <w:rPr>
          <w:rFonts w:ascii="Times New Roman" w:eastAsia="Times New Roman" w:hAnsi="Times New Roman"/>
          <w:bCs/>
          <w:szCs w:val="21"/>
          <w:lang w:eastAsia="ru-RU"/>
        </w:rPr>
        <w:t xml:space="preserve"> области </w:t>
      </w:r>
      <w:r w:rsidRPr="004729DF">
        <w:rPr>
          <w:rFonts w:ascii="Times New Roman" w:eastAsia="Times New Roman" w:hAnsi="Times New Roman"/>
          <w:szCs w:val="21"/>
          <w:lang w:eastAsia="ru-RU"/>
        </w:rPr>
        <w:t>от __________ 2022 № ___</w:t>
      </w:r>
    </w:p>
    <w:bookmarkEnd w:id="2"/>
    <w:p w:rsidR="004729DF" w:rsidRPr="004729DF" w:rsidRDefault="004729DF" w:rsidP="00297469">
      <w:pPr>
        <w:widowControl w:val="0"/>
        <w:autoSpaceDE w:val="0"/>
        <w:autoSpaceDN w:val="0"/>
        <w:adjustRightInd w:val="0"/>
        <w:spacing w:after="0" w:line="240" w:lineRule="auto"/>
        <w:jc w:val="right"/>
        <w:rPr>
          <w:rFonts w:ascii="Times New Roman" w:eastAsia="Times New Roman" w:hAnsi="Times New Roman"/>
          <w:b/>
          <w:bCs/>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p>
    <w:p w:rsidR="004729DF" w:rsidRPr="004729DF" w:rsidRDefault="004729DF" w:rsidP="00297469">
      <w:pPr>
        <w:widowControl w:val="0"/>
        <w:autoSpaceDE w:val="0"/>
        <w:autoSpaceDN w:val="0"/>
        <w:adjustRightInd w:val="0"/>
        <w:spacing w:after="0" w:line="240" w:lineRule="auto"/>
        <w:jc w:val="center"/>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ПРАВИЛА БЛАГОУСТРОЙСТВА ТЕРРИТОРИИ</w:t>
      </w:r>
    </w:p>
    <w:p w:rsidR="004729DF" w:rsidRPr="004729DF" w:rsidRDefault="004729DF" w:rsidP="00297469">
      <w:pPr>
        <w:widowControl w:val="0"/>
        <w:autoSpaceDE w:val="0"/>
        <w:autoSpaceDN w:val="0"/>
        <w:adjustRightInd w:val="0"/>
        <w:spacing w:after="0" w:line="240" w:lineRule="auto"/>
        <w:jc w:val="center"/>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ОЗЕРНЕНСКОГО ГОРОДСКОГО ПОСЕЛЕНИЯ ДУХОВЩИНСКОГОРАЙОНА СМОЛЕНСКОЙ ОБЛАСТИ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bookmarkStart w:id="3" w:name="_Hlk101512676"/>
    </w:p>
    <w:bookmarkEnd w:id="3"/>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szCs w:val="21"/>
          <w:lang w:eastAsia="ru-RU"/>
        </w:rPr>
      </w:pPr>
      <w:r w:rsidRPr="004729DF">
        <w:rPr>
          <w:rFonts w:ascii="Times New Roman" w:eastAsia="Times New Roman" w:hAnsi="Times New Roman"/>
          <w:b/>
          <w:szCs w:val="21"/>
          <w:lang w:eastAsia="ru-RU"/>
        </w:rPr>
        <w:t>Глава 1. Предмет регулирования настоящих Правил</w:t>
      </w:r>
      <w:bookmarkStart w:id="4" w:name="1"/>
      <w:bookmarkEnd w:id="4"/>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1.1. Правила благоустройства территории </w:t>
      </w:r>
      <w:proofErr w:type="spellStart"/>
      <w:r w:rsidRPr="004729DF">
        <w:rPr>
          <w:rFonts w:ascii="Times New Roman" w:eastAsia="Times New Roman" w:hAnsi="Times New Roman"/>
          <w:bCs/>
          <w:szCs w:val="21"/>
          <w:lang w:eastAsia="ru-RU"/>
        </w:rPr>
        <w:t>Озерненского</w:t>
      </w:r>
      <w:proofErr w:type="spellEnd"/>
      <w:r w:rsidRPr="004729DF">
        <w:rPr>
          <w:rFonts w:ascii="Times New Roman" w:eastAsia="Times New Roman" w:hAnsi="Times New Roman"/>
          <w:bCs/>
          <w:szCs w:val="21"/>
          <w:lang w:eastAsia="ru-RU"/>
        </w:rPr>
        <w:t xml:space="preserve"> городского поселения Духовщинского района Смоленской области </w:t>
      </w:r>
      <w:r w:rsidRPr="004729DF">
        <w:rPr>
          <w:rFonts w:ascii="Times New Roman" w:eastAsia="Times New Roman" w:hAnsi="Times New Roman"/>
          <w:szCs w:val="21"/>
          <w:lang w:eastAsia="ru-RU"/>
        </w:rPr>
        <w:t>(далее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4729DF">
        <w:rPr>
          <w:rFonts w:ascii="Times New Roman" w:eastAsia="Times New Roman" w:hAnsi="Times New Roman"/>
          <w:szCs w:val="21"/>
          <w:lang w:eastAsia="ru-RU"/>
        </w:rPr>
        <w:t>пр</w:t>
      </w:r>
      <w:proofErr w:type="spellEnd"/>
      <w:r w:rsidRPr="004729DF">
        <w:rPr>
          <w:rFonts w:ascii="Times New Roman" w:eastAsia="Times New Roman" w:hAnsi="Times New Roman"/>
          <w:szCs w:val="21"/>
          <w:lang w:eastAsia="ru-RU"/>
        </w:rPr>
        <w:t>, Уставом поселения, иными нормативными правовыми актами, сводами правил, национальными стандартами, отраслевыми нормами.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1.3. </w:t>
      </w:r>
      <w:bookmarkStart w:id="5" w:name="3"/>
      <w:bookmarkEnd w:id="5"/>
      <w:r w:rsidRPr="004729DF">
        <w:rPr>
          <w:rFonts w:ascii="Times New Roman" w:eastAsia="Times New Roman" w:hAnsi="Times New Roman"/>
          <w:szCs w:val="21"/>
          <w:lang w:eastAsia="ru-RU"/>
        </w:rPr>
        <w:t>В настоящих Правилах используются следующие основные понятия: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Смоленской области от 25.12.2006 № 155-з «О градостроительной деятельности на территории Смоленской области»</w:t>
      </w:r>
      <w:r w:rsidRPr="004729DF">
        <w:rPr>
          <w:rFonts w:ascii="Times New Roman" w:eastAsia="Times New Roman" w:hAnsi="Times New Roman"/>
          <w:iCs/>
          <w:szCs w:val="21"/>
          <w:lang w:eastAsia="ru-RU"/>
        </w:rPr>
        <w:t>)</w:t>
      </w:r>
      <w:r w:rsidRPr="004729DF">
        <w:rPr>
          <w:rFonts w:ascii="Times New Roman" w:eastAsia="Times New Roman" w:hAnsi="Times New Roman"/>
          <w:szCs w:val="21"/>
          <w:lang w:eastAsia="ru-RU"/>
        </w:rPr>
        <w:t>;</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магистральная улица − основная транспортная и функционально-планировочная ось населенного пункта;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зона интенсивного пешеходного (автомобильного) движения – проходы (проезды) используемые большинством жителей населенного пункта для доступа к социально-значимым и торговым объектам, жилой застройки;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уполномоченный орган – Администрация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1.5. Определение фактических расстояний, установленных в настоящих Правилах, осуществляется с помощью средств измерения либо с использованием документации, в которой данное расстояние установлено.</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1.6. Расстояние от жилого строения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земельного участка (детской и спортивной площадки, площадки для выгула животных) измеряется от ограждения, защитной зоны из кустов и деревьев или на основании документации, в которой граница данного земельного участка установлена. Расстояние от контейнерной площадки измеряется от твердого (бетонного, асфальтированного) основания контейнерной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1.7. Настоящие Правила не распространяются на отношения, связанные: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 с размещением и эксплуатацией объектов наружной рекламы и информации.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sidRPr="004729DF">
        <w:rPr>
          <w:rFonts w:ascii="Times New Roman" w:eastAsia="Times New Roman" w:hAnsi="Times New Roman"/>
          <w:b/>
          <w:bCs/>
          <w:szCs w:val="21"/>
          <w:lang w:eastAsia="ru-RU"/>
        </w:rPr>
        <w:t xml:space="preserve">поселения </w:t>
      </w:r>
      <w:bookmarkEnd w:id="6"/>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совместное определение целей и задач по развитию территории, инвентаризация проблем и потенциалов среды;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определение основных видов активностей, функциональных зон и их взаимного расположения на выбранной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консультации в выборе типов покрытий с учетом функционального зонирования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консультации по предполагаемым типам озеленения;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консультации по предполагаемым типам освещения и осветительного оборудования;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участие в разработке проекта, обсуждение решений с архитекторами, проектировщиками и другими профильными специалистами;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2.3. Информирование осуществляется: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xml:space="preserve">- </w:t>
      </w:r>
      <w:r w:rsidRPr="004729DF">
        <w:rPr>
          <w:rFonts w:ascii="Times New Roman" w:eastAsia="Times New Roman" w:hAnsi="Times New Roman"/>
          <w:szCs w:val="21"/>
          <w:lang w:eastAsia="ru-RU"/>
        </w:rPr>
        <w:t xml:space="preserve">на официальном сайте Администрации </w:t>
      </w:r>
      <w:proofErr w:type="spellStart"/>
      <w:r w:rsidRPr="004729DF">
        <w:rPr>
          <w:rFonts w:ascii="Times New Roman" w:eastAsia="Times New Roman" w:hAnsi="Times New Roman"/>
          <w:bCs/>
          <w:szCs w:val="21"/>
          <w:lang w:eastAsia="ru-RU"/>
        </w:rPr>
        <w:t>Озерненского</w:t>
      </w:r>
      <w:proofErr w:type="spellEnd"/>
      <w:r w:rsidRPr="004729DF">
        <w:rPr>
          <w:rFonts w:ascii="Times New Roman" w:eastAsia="Times New Roman" w:hAnsi="Times New Roman"/>
          <w:bCs/>
          <w:szCs w:val="21"/>
          <w:lang w:eastAsia="ru-RU"/>
        </w:rPr>
        <w:t xml:space="preserve"> городского поселения Духовщинского района Смоленской области</w:t>
      </w:r>
      <w:r w:rsidRPr="004729DF">
        <w:rPr>
          <w:rFonts w:ascii="Times New Roman" w:eastAsia="Times New Roman" w:hAnsi="Times New Roman"/>
          <w:b/>
          <w:bCs/>
          <w:szCs w:val="21"/>
          <w:lang w:eastAsia="ru-RU"/>
        </w:rPr>
        <w:t xml:space="preserve"> </w:t>
      </w:r>
      <w:r w:rsidRPr="004729DF">
        <w:rPr>
          <w:rFonts w:ascii="Times New Roman" w:eastAsia="Times New Roman" w:hAnsi="Times New Roman"/>
          <w:szCs w:val="21"/>
          <w:lang w:eastAsia="ru-RU"/>
        </w:rPr>
        <w:t>в информационно-телекоммуникационной сети «Интернет» (</w:t>
      </w:r>
      <w:hyperlink r:id="rId13" w:history="1">
        <w:r w:rsidRPr="004729DF">
          <w:rPr>
            <w:rStyle w:val="aff3"/>
            <w:rFonts w:ascii="Times New Roman" w:eastAsia="Times New Roman" w:hAnsi="Times New Roman"/>
            <w:color w:val="auto"/>
            <w:szCs w:val="21"/>
            <w:lang w:eastAsia="ru-RU"/>
          </w:rPr>
          <w:t>http://ozerniy.admin-smolensk.ru//</w:t>
        </w:r>
      </w:hyperlink>
      <w:r w:rsidRPr="004729DF">
        <w:rPr>
          <w:rFonts w:ascii="Times New Roman" w:eastAsia="Times New Roman" w:hAnsi="Times New Roman"/>
          <w:szCs w:val="21"/>
          <w:lang w:eastAsia="ru-RU"/>
        </w:rPr>
        <w:t>);</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в средствах массовой информации;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4729DF">
        <w:rPr>
          <w:rFonts w:ascii="Times New Roman" w:eastAsia="Times New Roman" w:hAnsi="Times New Roman"/>
          <w:szCs w:val="21"/>
          <w:lang w:eastAsia="ru-RU"/>
        </w:rPr>
        <w:t xml:space="preserve"> образования, здравоохранения, культуры, физической культуры и спорта, социального обслуживания населения</w:t>
      </w:r>
      <w:r w:rsidRPr="004729DF">
        <w:rPr>
          <w:rFonts w:ascii="Times New Roman" w:eastAsia="Times New Roman" w:hAnsi="Times New Roman"/>
          <w:bCs/>
          <w:szCs w:val="21"/>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в социальных сетях;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на собраниях граждан.</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2.6. Механизмы общественного участия: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обсуждение проектов по благоустройству в интерактивном формате с применением современных групповых методов работы;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анкетирование, опросы, интервьюирование, картирование, проведение фокус-</w:t>
      </w:r>
      <w:r w:rsidRPr="004729DF">
        <w:rPr>
          <w:rFonts w:ascii="Times New Roman" w:eastAsia="Times New Roman" w:hAnsi="Times New Roman"/>
          <w:bCs/>
          <w:szCs w:val="21"/>
          <w:lang w:eastAsia="ru-RU"/>
        </w:rPr>
        <w:lastRenderedPageBreak/>
        <w:t>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осуществление общественного контроля за реализацией проектов.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По итогам встреч, совещаний и иных мероприятий формируется отчет об их проведении.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Участие лиц, осуществляющих предпринимательскую деятельность, в реализации проектов по благоустройству может заключаться: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в оказании услуг посетителям общественных пространств;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в строительстве, реконструкции, реставрации объектов недвижимости;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в производстве и размещении элементов благоустройства;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в организации мероприятий, обеспечивающих приток посетителей на создаваемые общественные пространства;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в организации уборки благоустроенных территорий, предоставлении средств для подготовки проектов;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в иных формах.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2.8. При реализации проектов благоустройства территории поселения может обеспечиваться: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з) безопасность и порядок, в том числе путем организации системы освещения и видеонаблюдения.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bookmarkStart w:id="7" w:name="_Hlk11160493"/>
      <w:r w:rsidRPr="004729DF">
        <w:rPr>
          <w:rFonts w:ascii="Times New Roman" w:eastAsia="Times New Roman" w:hAnsi="Times New Roman"/>
          <w:b/>
          <w:bCs/>
          <w:szCs w:val="21"/>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3.1. Настоящими Правилами установление границ прилегающей территории определяется путём определения в метрах расстояния от здания, строения, сооружения, земельного участка или ограждения до границы прилегающей территории в соответствии с законом Смоленской области от 25 декабря 2006 года № 155-з «О градостроительной деятельности на территории Смоленской области».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3.2. Границы прилегающих территорий определяются при наличии одного из следующих оснований: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 нахождение здания, строения, сооружения, земельного участка в собственности или на ином праве юридических или физических лиц;</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2) договор, предусматривающий возможность использования земли или </w:t>
      </w:r>
      <w:r w:rsidRPr="004729DF">
        <w:rPr>
          <w:rFonts w:ascii="Times New Roman" w:eastAsia="Times New Roman" w:hAnsi="Times New Roman"/>
          <w:szCs w:val="21"/>
          <w:lang w:eastAsia="ru-RU"/>
        </w:rPr>
        <w:t>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bookmarkStart w:id="8" w:name="_Hlk20236279"/>
      <w:bookmarkStart w:id="9" w:name="_Hlk6844862"/>
      <w:r w:rsidRPr="004729DF">
        <w:rPr>
          <w:rFonts w:ascii="Times New Roman" w:eastAsia="Times New Roman" w:hAnsi="Times New Roman"/>
          <w:szCs w:val="21"/>
          <w:lang w:eastAsia="ru-RU"/>
        </w:rPr>
        <w:t xml:space="preserve">3.3. </w:t>
      </w:r>
      <w:bookmarkEnd w:id="8"/>
      <w:bookmarkEnd w:id="9"/>
      <w:r w:rsidRPr="004729DF">
        <w:rPr>
          <w:rFonts w:ascii="Times New Roman" w:eastAsia="Times New Roman" w:hAnsi="Times New Roman"/>
          <w:szCs w:val="21"/>
          <w:lang w:eastAsia="ru-RU"/>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- 3 метра по всему периметру от границы земельного участка;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2) для земельных участков, на которых расположены индивидуальные жилые дома и жилые дома блокированной застройки, - не более 5 метров по всему периметру от границы земельного участка;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3) для индивидуальных жилых домов и жилых домов блокированной застройки, земельные участки под которыми не образованы, - </w:t>
      </w:r>
      <w:r w:rsidRPr="004729DF">
        <w:rPr>
          <w:rFonts w:ascii="Times New Roman" w:eastAsia="Times New Roman" w:hAnsi="Times New Roman"/>
          <w:iCs/>
          <w:szCs w:val="21"/>
          <w:lang w:eastAsia="ru-RU"/>
        </w:rPr>
        <w:t>не более 5 метров</w:t>
      </w:r>
      <w:r w:rsidRPr="004729DF">
        <w:rPr>
          <w:rFonts w:ascii="Times New Roman" w:eastAsia="Times New Roman" w:hAnsi="Times New Roman"/>
          <w:szCs w:val="21"/>
          <w:lang w:eastAsia="ru-RU"/>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Pr="004729DF">
        <w:rPr>
          <w:rFonts w:ascii="Times New Roman" w:eastAsia="Times New Roman" w:hAnsi="Times New Roman"/>
          <w:iCs/>
          <w:szCs w:val="21"/>
          <w:lang w:eastAsia="ru-RU"/>
        </w:rPr>
        <w:t>не более 10 метров</w:t>
      </w:r>
      <w:r w:rsidRPr="004729DF">
        <w:rPr>
          <w:rFonts w:ascii="Times New Roman" w:eastAsia="Times New Roman" w:hAnsi="Times New Roman"/>
          <w:szCs w:val="21"/>
          <w:lang w:eastAsia="ru-RU"/>
        </w:rPr>
        <w:t xml:space="preserve"> по всему периметру от индивидуального жилого дома или жилого дома блокированной застройки;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подпунктом 11 настоящего пункта, - </w:t>
      </w:r>
      <w:r w:rsidRPr="004729DF">
        <w:rPr>
          <w:rFonts w:ascii="Times New Roman" w:eastAsia="Times New Roman" w:hAnsi="Times New Roman"/>
          <w:iCs/>
          <w:szCs w:val="21"/>
          <w:lang w:eastAsia="ru-RU"/>
        </w:rPr>
        <w:t xml:space="preserve">не более 6 метров </w:t>
      </w:r>
      <w:r w:rsidRPr="004729DF">
        <w:rPr>
          <w:rFonts w:ascii="Times New Roman" w:eastAsia="Times New Roman" w:hAnsi="Times New Roman"/>
          <w:szCs w:val="21"/>
          <w:lang w:eastAsia="ru-RU"/>
        </w:rPr>
        <w:t>по всему периметру от границы земельного участка;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не более 15 метров по всему периметру от здания, строения, сооружения;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подпунктом 10 настоящего пункта - </w:t>
      </w:r>
      <w:r w:rsidRPr="004729DF">
        <w:rPr>
          <w:rFonts w:ascii="Times New Roman" w:eastAsia="Times New Roman" w:hAnsi="Times New Roman"/>
          <w:iCs/>
          <w:szCs w:val="21"/>
          <w:lang w:eastAsia="ru-RU"/>
        </w:rPr>
        <w:t>не более 6 метров</w:t>
      </w:r>
      <w:r w:rsidRPr="004729DF">
        <w:rPr>
          <w:rFonts w:ascii="Times New Roman" w:eastAsia="Times New Roman" w:hAnsi="Times New Roman"/>
          <w:szCs w:val="21"/>
          <w:lang w:eastAsia="ru-RU"/>
        </w:rPr>
        <w:t xml:space="preserve"> по всему периметру от границы земельного участка;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подпунктом 12 настоящего пункта, - </w:t>
      </w:r>
      <w:r w:rsidRPr="004729DF">
        <w:rPr>
          <w:rFonts w:ascii="Times New Roman" w:eastAsia="Times New Roman" w:hAnsi="Times New Roman"/>
          <w:iCs/>
          <w:szCs w:val="21"/>
          <w:lang w:eastAsia="ru-RU"/>
        </w:rPr>
        <w:t>не более 15 метров</w:t>
      </w:r>
      <w:r w:rsidRPr="004729DF">
        <w:rPr>
          <w:rFonts w:ascii="Times New Roman" w:eastAsia="Times New Roman" w:hAnsi="Times New Roman"/>
          <w:szCs w:val="21"/>
          <w:lang w:eastAsia="ru-RU"/>
        </w:rPr>
        <w:t xml:space="preserve"> по всему периметру от здания, строения, сооружения;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Pr="004729DF">
        <w:rPr>
          <w:rFonts w:ascii="Times New Roman" w:eastAsia="Times New Roman" w:hAnsi="Times New Roman"/>
          <w:iCs/>
          <w:szCs w:val="21"/>
          <w:lang w:eastAsia="ru-RU"/>
        </w:rPr>
        <w:t>не более 6 метров</w:t>
      </w:r>
      <w:r w:rsidRPr="004729DF">
        <w:rPr>
          <w:rFonts w:ascii="Times New Roman" w:eastAsia="Times New Roman" w:hAnsi="Times New Roman"/>
          <w:szCs w:val="21"/>
          <w:lang w:eastAsia="ru-RU"/>
        </w:rPr>
        <w:t xml:space="preserve"> по всему периметру от границы земельного участка;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Pr="004729DF">
        <w:rPr>
          <w:rFonts w:ascii="Times New Roman" w:eastAsia="Times New Roman" w:hAnsi="Times New Roman"/>
          <w:iCs/>
          <w:szCs w:val="21"/>
          <w:lang w:eastAsia="ru-RU"/>
        </w:rPr>
        <w:t>не более 5 метров</w:t>
      </w:r>
      <w:r w:rsidRPr="004729DF">
        <w:rPr>
          <w:rFonts w:ascii="Times New Roman" w:eastAsia="Times New Roman" w:hAnsi="Times New Roman"/>
          <w:szCs w:val="21"/>
          <w:lang w:eastAsia="ru-RU"/>
        </w:rPr>
        <w:t xml:space="preserve"> по всему периметру от границы земельного участка;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10) для земельных участков, на которых ведется строительство зданий, строений, сооружений, - </w:t>
      </w:r>
      <w:r w:rsidRPr="004729DF">
        <w:rPr>
          <w:rFonts w:ascii="Times New Roman" w:eastAsia="Times New Roman" w:hAnsi="Times New Roman"/>
          <w:iCs/>
          <w:szCs w:val="21"/>
          <w:lang w:eastAsia="ru-RU"/>
        </w:rPr>
        <w:t>не более 5 метров</w:t>
      </w:r>
      <w:r w:rsidRPr="004729DF">
        <w:rPr>
          <w:rFonts w:ascii="Times New Roman" w:eastAsia="Times New Roman" w:hAnsi="Times New Roman"/>
          <w:szCs w:val="21"/>
          <w:lang w:eastAsia="ru-RU"/>
        </w:rPr>
        <w:t xml:space="preserve"> от ограждения строительной площадки по всему периметру;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Pr="004729DF">
        <w:rPr>
          <w:rFonts w:ascii="Times New Roman" w:eastAsia="Times New Roman" w:hAnsi="Times New Roman"/>
          <w:iCs/>
          <w:szCs w:val="21"/>
          <w:lang w:eastAsia="ru-RU"/>
        </w:rPr>
        <w:t>не более 10 метров</w:t>
      </w:r>
      <w:r w:rsidRPr="004729DF">
        <w:rPr>
          <w:rFonts w:ascii="Times New Roman" w:eastAsia="Times New Roman" w:hAnsi="Times New Roman"/>
          <w:szCs w:val="21"/>
          <w:lang w:eastAsia="ru-RU"/>
        </w:rPr>
        <w:t xml:space="preserve"> от границ указанных земельных участков по всему периметру;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12) для отдельно стоящих тепловых, трансформаторных подстанций, зданий и сооружений инженерно-технического назначения - не более 10 метров</w:t>
      </w:r>
      <w:r w:rsidRPr="004729DF">
        <w:rPr>
          <w:rFonts w:ascii="Times New Roman" w:eastAsia="Times New Roman" w:hAnsi="Times New Roman"/>
          <w:i/>
          <w:szCs w:val="21"/>
          <w:lang w:eastAsia="ru-RU"/>
        </w:rPr>
        <w:t xml:space="preserve"> </w:t>
      </w:r>
      <w:r w:rsidRPr="004729DF">
        <w:rPr>
          <w:rFonts w:ascii="Times New Roman" w:eastAsia="Times New Roman" w:hAnsi="Times New Roman"/>
          <w:szCs w:val="21"/>
          <w:lang w:eastAsia="ru-RU"/>
        </w:rPr>
        <w:t>от указанных объектов по всему периметру;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13) для садоводческих или огороднических некоммерческих товариществ, а также гаражных кооперативов - </w:t>
      </w:r>
      <w:r w:rsidRPr="004729DF">
        <w:rPr>
          <w:rFonts w:ascii="Times New Roman" w:eastAsia="Times New Roman" w:hAnsi="Times New Roman"/>
          <w:iCs/>
          <w:szCs w:val="21"/>
          <w:lang w:eastAsia="ru-RU"/>
        </w:rPr>
        <w:t>не более 10 метров</w:t>
      </w:r>
      <w:r w:rsidRPr="004729DF">
        <w:rPr>
          <w:rFonts w:ascii="Times New Roman" w:eastAsia="Times New Roman" w:hAnsi="Times New Roman"/>
          <w:i/>
          <w:szCs w:val="21"/>
          <w:lang w:eastAsia="ru-RU"/>
        </w:rPr>
        <w:t xml:space="preserve"> </w:t>
      </w:r>
      <w:r w:rsidRPr="004729DF">
        <w:rPr>
          <w:rFonts w:ascii="Times New Roman" w:eastAsia="Times New Roman" w:hAnsi="Times New Roman"/>
          <w:szCs w:val="21"/>
          <w:lang w:eastAsia="ru-RU"/>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Pr="004729DF">
        <w:rPr>
          <w:rFonts w:ascii="Times New Roman" w:eastAsia="Times New Roman" w:hAnsi="Times New Roman"/>
          <w:iCs/>
          <w:szCs w:val="21"/>
          <w:lang w:eastAsia="ru-RU"/>
        </w:rPr>
        <w:t>не более 10 метров</w:t>
      </w:r>
      <w:r w:rsidRPr="004729DF">
        <w:rPr>
          <w:rFonts w:ascii="Times New Roman" w:eastAsia="Times New Roman" w:hAnsi="Times New Roman"/>
          <w:szCs w:val="21"/>
          <w:lang w:eastAsia="ru-RU"/>
        </w:rPr>
        <w:t xml:space="preserve"> от их ограждений.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3.4. Границы прилегающей территории определяются с учетом следующих ограничений: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3) не допускается пересечение границ прилегающих территорий;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w:t>
      </w:r>
      <w:r w:rsidRPr="004729DF">
        <w:rPr>
          <w:rFonts w:ascii="Times New Roman" w:eastAsia="Times New Roman" w:hAnsi="Times New Roman"/>
          <w:szCs w:val="21"/>
          <w:lang w:eastAsia="ru-RU"/>
        </w:rPr>
        <w:lastRenderedPageBreak/>
        <w:t xml:space="preserve">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4729DF">
        <w:rPr>
          <w:rFonts w:ascii="Times New Roman" w:eastAsia="Times New Roman" w:hAnsi="Times New Roman"/>
          <w:szCs w:val="21"/>
          <w:lang w:eastAsia="ru-RU"/>
        </w:rPr>
        <w:t>вкрапливания</w:t>
      </w:r>
      <w:proofErr w:type="spellEnd"/>
      <w:r w:rsidRPr="004729DF">
        <w:rPr>
          <w:rFonts w:ascii="Times New Roman" w:eastAsia="Times New Roman" w:hAnsi="Times New Roman"/>
          <w:szCs w:val="21"/>
          <w:lang w:eastAsia="ru-RU"/>
        </w:rPr>
        <w:t>, изломанности границ, чересполосицы при определении границ прилегающих территорий).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bookmarkStart w:id="10" w:name="sub_56"/>
      <w:r w:rsidRPr="004729DF">
        <w:rPr>
          <w:rFonts w:ascii="Times New Roman" w:eastAsia="Times New Roman" w:hAnsi="Times New Roman"/>
          <w:szCs w:val="21"/>
          <w:lang w:eastAsia="ru-RU"/>
        </w:rPr>
        <w:t>3.5.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0"/>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4. Общие требования к организации уборки территории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4.2. 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Во избежание засорения водосточной сети запрещается сброс </w:t>
      </w:r>
      <w:proofErr w:type="spellStart"/>
      <w:r w:rsidRPr="004729DF">
        <w:rPr>
          <w:rFonts w:ascii="Times New Roman" w:eastAsia="Times New Roman" w:hAnsi="Times New Roman"/>
          <w:szCs w:val="21"/>
          <w:lang w:eastAsia="ru-RU"/>
        </w:rPr>
        <w:t>смёта</w:t>
      </w:r>
      <w:proofErr w:type="spellEnd"/>
      <w:r w:rsidRPr="004729DF">
        <w:rPr>
          <w:rFonts w:ascii="Times New Roman" w:eastAsia="Times New Roman" w:hAnsi="Times New Roman"/>
          <w:szCs w:val="21"/>
          <w:lang w:eastAsia="ru-RU"/>
        </w:rPr>
        <w:t xml:space="preserve"> и бытового мусора в водосточные коллекторы.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уборке территории поселения в ночное время необходимо принимать меры, предупреждающие шум.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Уборка объектов благоустройства осуществляется механизированным способом в случае: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наличия бордюрных пандусов или местных понижений бортового камня в местах съезда и выезда уборочных машин на тротуар;</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ширины убираемых объектов благоустройства - 1,5 и более метров;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протяженности убираемых объектов более 3 погонных метров;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4729DF">
        <w:rPr>
          <w:rFonts w:ascii="Times New Roman" w:eastAsia="Times New Roman" w:hAnsi="Times New Roman"/>
          <w:szCs w:val="21"/>
          <w:lang w:eastAsia="ru-RU"/>
        </w:rPr>
        <w:t>трудозатратной</w:t>
      </w:r>
      <w:proofErr w:type="spellEnd"/>
      <w:r w:rsidRPr="004729DF">
        <w:rPr>
          <w:rFonts w:ascii="Times New Roman" w:eastAsia="Times New Roman" w:hAnsi="Times New Roman"/>
          <w:szCs w:val="21"/>
          <w:lang w:eastAsia="ru-RU"/>
        </w:rPr>
        <w:t>), уборку такой территории допускается осуществлять ручным способом.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w:t>
      </w:r>
      <w:r w:rsidRPr="004729DF">
        <w:rPr>
          <w:rFonts w:ascii="Times New Roman" w:eastAsia="Times New Roman" w:hAnsi="Times New Roman"/>
          <w:szCs w:val="21"/>
          <w:lang w:eastAsia="ru-RU"/>
        </w:rPr>
        <w:t xml:space="preserve">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Упавшие деревья должны быть удалены немедленно с проезжей части дорог, тротуаров, от </w:t>
      </w:r>
      <w:proofErr w:type="spellStart"/>
      <w:r w:rsidRPr="004729DF">
        <w:rPr>
          <w:rFonts w:ascii="Times New Roman" w:eastAsia="Times New Roman" w:hAnsi="Times New Roman"/>
          <w:szCs w:val="21"/>
          <w:lang w:eastAsia="ru-RU"/>
        </w:rPr>
        <w:t>токонесущих</w:t>
      </w:r>
      <w:proofErr w:type="spellEnd"/>
      <w:r w:rsidRPr="004729DF">
        <w:rPr>
          <w:rFonts w:ascii="Times New Roman" w:eastAsia="Times New Roman" w:hAnsi="Times New Roman"/>
          <w:szCs w:val="21"/>
          <w:lang w:eastAsia="ru-RU"/>
        </w:rPr>
        <w:t xml:space="preserve"> проводов, фасадов жилых и производственных зданий, а с других территорий — в течение 12 часов с момента обнаружения.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4.13. </w:t>
      </w:r>
      <w:bookmarkStart w:id="11" w:name="_Hlk8137221"/>
      <w:r w:rsidRPr="004729DF">
        <w:rPr>
          <w:rFonts w:ascii="Times New Roman" w:eastAsia="Times New Roman" w:hAnsi="Times New Roman"/>
          <w:szCs w:val="21"/>
          <w:lang w:eastAsia="ru-RU"/>
        </w:rPr>
        <w:t xml:space="preserve">Собственники </w:t>
      </w:r>
      <w:bookmarkStart w:id="12" w:name="_Hlk22210955"/>
      <w:r w:rsidRPr="004729DF">
        <w:rPr>
          <w:rFonts w:ascii="Times New Roman" w:eastAsia="Times New Roman" w:hAnsi="Times New Roman"/>
          <w:szCs w:val="21"/>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2"/>
      <w:r w:rsidRPr="004729DF">
        <w:rPr>
          <w:rFonts w:ascii="Times New Roman" w:eastAsia="Times New Roman" w:hAnsi="Times New Roman"/>
          <w:szCs w:val="21"/>
          <w:lang w:eastAsia="ru-RU"/>
        </w:rPr>
        <w:t>обязаны в соответствии с настоящими Правилами: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 очищать прилегающие территории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w:t>
      </w:r>
      <w:bookmarkStart w:id="13" w:name="_Hlk14965574"/>
    </w:p>
    <w:bookmarkEnd w:id="13"/>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3) обрабатывать прилегающие территории противогололедными реагентами;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 осуществлять покос травы и обрезку поросли. Высота травы не должна превышать 15 сантиметров от поверхности земли;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5) устанавливать, ремонтировать, окрашивать урны, а также очищать урны по мере их заполнения, но не реже 1 раза в сутки.</w:t>
      </w:r>
    </w:p>
    <w:bookmarkEnd w:id="11"/>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4.14. Запрещается: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 выставлять тару с мусором и пищевыми отходами на улицы;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сбрасывать в водоемы бытовые, производственные отходы и загрязнять воду и прилегающую к водоему территорию;</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сметать мусор на проезжую часть улиц, в ливне-приемники ливневой канализации;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складировать около торговых точек тару, запасы товаров;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ограждать строительные площадки с уменьшением пешеходных дорожек (тротуаров);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повреждать или вырубать зеленые насаждения на землях или земельных участках, находящихся в муниципальной собственности;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размещать транспортные средства на газоне или иной озеленённой или рекреационной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выгул домашних животных вне мест, установленных уполномоченным органом для выгула животных;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складировать строительные материалы, мусор на территории общего пользования;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загрязнять территории общего пользования транспортными средствами во </w:t>
      </w:r>
      <w:r w:rsidRPr="004729DF">
        <w:rPr>
          <w:rFonts w:ascii="Times New Roman" w:eastAsia="Times New Roman" w:hAnsi="Times New Roman"/>
          <w:szCs w:val="21"/>
          <w:lang w:eastAsia="ru-RU"/>
        </w:rPr>
        <w:lastRenderedPageBreak/>
        <w:t>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стоянка разукомплектованных автотранспортных средств вне специально отведенных мест;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сжигать горючие отходы, предметы и материалы, в том числе опавшую листву, ветки, разводить костры.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складирование строительных материалов, техники способом, исключающим возможность их падения, опрокидывания, разваливания;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складирование строительных материалов, техники не должно не нарушать требования противопожарной безопасности;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xml:space="preserve">4.18. Расстояние от выгребов и дворовых уборных с </w:t>
      </w:r>
      <w:proofErr w:type="spellStart"/>
      <w:r w:rsidRPr="004729DF">
        <w:rPr>
          <w:rFonts w:ascii="Times New Roman" w:eastAsia="Times New Roman" w:hAnsi="Times New Roman"/>
          <w:bCs/>
          <w:szCs w:val="21"/>
          <w:lang w:eastAsia="ru-RU"/>
        </w:rPr>
        <w:t>помойницами</w:t>
      </w:r>
      <w:proofErr w:type="spellEnd"/>
      <w:r w:rsidRPr="004729DF">
        <w:rPr>
          <w:rFonts w:ascii="Times New Roman" w:eastAsia="Times New Roman" w:hAnsi="Times New Roman"/>
          <w:bCs/>
          <w:szCs w:val="21"/>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4729DF">
        <w:rPr>
          <w:rFonts w:ascii="Times New Roman" w:eastAsia="Times New Roman" w:hAnsi="Times New Roman"/>
          <w:bCs/>
          <w:szCs w:val="21"/>
          <w:lang w:eastAsia="ru-RU"/>
        </w:rPr>
        <w:t>помойницы</w:t>
      </w:r>
      <w:proofErr w:type="spellEnd"/>
      <w:r w:rsidRPr="004729DF">
        <w:rPr>
          <w:rFonts w:ascii="Times New Roman" w:eastAsia="Times New Roman" w:hAnsi="Times New Roman"/>
          <w:bCs/>
          <w:szCs w:val="21"/>
          <w:lang w:eastAsia="ru-RU"/>
        </w:rPr>
        <w:t>, должны обеспечивать их дезинфекцию и ремонт.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xml:space="preserve">4.20. Выгреб и </w:t>
      </w:r>
      <w:proofErr w:type="spellStart"/>
      <w:r w:rsidRPr="004729DF">
        <w:rPr>
          <w:rFonts w:ascii="Times New Roman" w:eastAsia="Times New Roman" w:hAnsi="Times New Roman"/>
          <w:bCs/>
          <w:szCs w:val="21"/>
          <w:lang w:eastAsia="ru-RU"/>
        </w:rPr>
        <w:t>помойницы</w:t>
      </w:r>
      <w:proofErr w:type="spellEnd"/>
      <w:r w:rsidRPr="004729DF">
        <w:rPr>
          <w:rFonts w:ascii="Times New Roman" w:eastAsia="Times New Roman" w:hAnsi="Times New Roman"/>
          <w:bCs/>
          <w:szCs w:val="21"/>
          <w:lang w:eastAsia="ru-RU"/>
        </w:rPr>
        <w:t xml:space="preserve"> должны иметь подземную водонепроницаемую емкостную часть для накопления ЖБО. Объем выгребов и </w:t>
      </w:r>
      <w:proofErr w:type="spellStart"/>
      <w:r w:rsidRPr="004729DF">
        <w:rPr>
          <w:rFonts w:ascii="Times New Roman" w:eastAsia="Times New Roman" w:hAnsi="Times New Roman"/>
          <w:bCs/>
          <w:szCs w:val="21"/>
          <w:lang w:eastAsia="ru-RU"/>
        </w:rPr>
        <w:t>помойниц</w:t>
      </w:r>
      <w:proofErr w:type="spellEnd"/>
      <w:r w:rsidRPr="004729DF">
        <w:rPr>
          <w:rFonts w:ascii="Times New Roman" w:eastAsia="Times New Roman" w:hAnsi="Times New Roman"/>
          <w:bCs/>
          <w:szCs w:val="21"/>
          <w:lang w:eastAsia="ru-RU"/>
        </w:rPr>
        <w:t xml:space="preserve"> определяется их владельцами с учетом количества образующихся ЖБО.</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22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4729DF">
        <w:rPr>
          <w:rFonts w:ascii="Times New Roman" w:eastAsia="Times New Roman" w:hAnsi="Times New Roman"/>
          <w:bCs/>
          <w:szCs w:val="21"/>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Не допускается вывоз ЖБО в места, не предназначенные для приема и (или) очистки ЖБО.</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szCs w:val="21"/>
          <w:lang w:eastAsia="ru-RU"/>
        </w:rPr>
        <w:t xml:space="preserve">4.24. </w:t>
      </w:r>
      <w:r w:rsidRPr="004729DF">
        <w:rPr>
          <w:rFonts w:ascii="Times New Roman" w:eastAsia="Times New Roman" w:hAnsi="Times New Roman"/>
          <w:bCs/>
          <w:szCs w:val="21"/>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bCs/>
          <w:szCs w:val="21"/>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выгуле домашнего животного необходимо соблюдать следующие требования: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4" w:name="_Hlk14965857"/>
      <w:r w:rsidRPr="004729DF">
        <w:rPr>
          <w:rFonts w:ascii="Times New Roman" w:eastAsia="Times New Roman" w:hAnsi="Times New Roman"/>
          <w:szCs w:val="21"/>
          <w:lang w:eastAsia="ru-RU"/>
        </w:rPr>
        <w:t xml:space="preserve">в лифтах </w:t>
      </w:r>
      <w:bookmarkEnd w:id="14"/>
      <w:r w:rsidRPr="004729DF">
        <w:rPr>
          <w:rFonts w:ascii="Times New Roman" w:eastAsia="Times New Roman" w:hAnsi="Times New Roman"/>
          <w:szCs w:val="21"/>
          <w:lang w:eastAsia="ru-RU"/>
        </w:rPr>
        <w:t>и помещениях общего пользования многоквартирных домов, во дворах таких домов, на детских и спортивных площадках;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2) обеспечивать уборку продуктов жизнедеятельности животного в местах и на территориях общего пользования;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3) не допускать выгул животного вне мест, установленных уполномоченным органом для выгула животных.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внутриквартальной закрытой сетью водостоков;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по лоткам внутриквартальных проездов до дождеприемников, установленных в пределах квартала на въездах с улицы;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по лоткам внутриквартальных проездов в лотки улиц местного значения (при площади дворовой территории менее 1 га).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roofErr w:type="spellStart"/>
      <w:r w:rsidRPr="004729DF">
        <w:rPr>
          <w:rFonts w:ascii="Times New Roman" w:eastAsia="Times New Roman" w:hAnsi="Times New Roman"/>
          <w:szCs w:val="21"/>
          <w:lang w:eastAsia="ru-RU"/>
        </w:rPr>
        <w:t>Дождеприемные</w:t>
      </w:r>
      <w:proofErr w:type="spellEnd"/>
      <w:r w:rsidRPr="004729DF">
        <w:rPr>
          <w:rFonts w:ascii="Times New Roman" w:eastAsia="Times New Roman" w:hAnsi="Times New Roman"/>
          <w:szCs w:val="21"/>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5. Особенности организации уборки территории поселения в зимний период</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bCs/>
          <w:szCs w:val="21"/>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5.2. Период зимней уборки устанавливается </w:t>
      </w:r>
      <w:r w:rsidRPr="004729DF">
        <w:rPr>
          <w:rFonts w:ascii="Times New Roman" w:eastAsia="Times New Roman" w:hAnsi="Times New Roman"/>
          <w:i/>
          <w:iCs/>
          <w:szCs w:val="21"/>
          <w:lang w:eastAsia="ru-RU"/>
        </w:rPr>
        <w:t>с 1 ноября по 15 апреля</w:t>
      </w:r>
      <w:r w:rsidRPr="004729DF">
        <w:rPr>
          <w:rFonts w:ascii="Times New Roman" w:eastAsia="Times New Roman" w:hAnsi="Times New Roman"/>
          <w:szCs w:val="21"/>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5.3. Мероприятия по подготовке уборочной техники к работе в зимний период проводятся владельцами техники в срок </w:t>
      </w:r>
      <w:r w:rsidRPr="004729DF">
        <w:rPr>
          <w:rFonts w:ascii="Times New Roman" w:eastAsia="Times New Roman" w:hAnsi="Times New Roman"/>
          <w:i/>
          <w:iCs/>
          <w:szCs w:val="21"/>
          <w:lang w:eastAsia="ru-RU"/>
        </w:rPr>
        <w:t>до 1 октября</w:t>
      </w:r>
      <w:r w:rsidRPr="004729DF">
        <w:rPr>
          <w:rFonts w:ascii="Times New Roman" w:eastAsia="Times New Roman" w:hAnsi="Times New Roman"/>
          <w:szCs w:val="21"/>
          <w:lang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5.4. Организации, отвечающие за уборку территории поселения (эксплуатационные и подрядные организации), в срок </w:t>
      </w:r>
      <w:r w:rsidRPr="004729DF">
        <w:rPr>
          <w:rFonts w:ascii="Times New Roman" w:eastAsia="Times New Roman" w:hAnsi="Times New Roman"/>
          <w:i/>
          <w:iCs/>
          <w:szCs w:val="21"/>
          <w:lang w:eastAsia="ru-RU"/>
        </w:rPr>
        <w:t>до 1 октября</w:t>
      </w:r>
      <w:r w:rsidRPr="004729DF">
        <w:rPr>
          <w:rFonts w:ascii="Times New Roman" w:eastAsia="Times New Roman" w:hAnsi="Times New Roman"/>
          <w:szCs w:val="21"/>
          <w:lang w:eastAsia="ru-RU"/>
        </w:rPr>
        <w:t xml:space="preserve"> должны обеспечить завоз, заготовку и складирование необходимого количества </w:t>
      </w:r>
      <w:proofErr w:type="spellStart"/>
      <w:r w:rsidRPr="004729DF">
        <w:rPr>
          <w:rFonts w:ascii="Times New Roman" w:eastAsia="Times New Roman" w:hAnsi="Times New Roman"/>
          <w:szCs w:val="21"/>
          <w:lang w:eastAsia="ru-RU"/>
        </w:rPr>
        <w:t>противогололёдных</w:t>
      </w:r>
      <w:proofErr w:type="spellEnd"/>
      <w:r w:rsidRPr="004729DF">
        <w:rPr>
          <w:rFonts w:ascii="Times New Roman" w:eastAsia="Times New Roman" w:hAnsi="Times New Roman"/>
          <w:szCs w:val="21"/>
          <w:lang w:eastAsia="ru-RU"/>
        </w:rPr>
        <w:t xml:space="preserve"> материалов.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lastRenderedPageBreak/>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После прохождения снегоуборочной техники осуществляется уборка </w:t>
      </w:r>
      <w:proofErr w:type="spellStart"/>
      <w:r w:rsidRPr="004729DF">
        <w:rPr>
          <w:rFonts w:ascii="Times New Roman" w:eastAsia="Times New Roman" w:hAnsi="Times New Roman"/>
          <w:szCs w:val="21"/>
          <w:lang w:eastAsia="ru-RU"/>
        </w:rPr>
        <w:t>прибордюрных</w:t>
      </w:r>
      <w:proofErr w:type="spellEnd"/>
      <w:r w:rsidRPr="004729DF">
        <w:rPr>
          <w:rFonts w:ascii="Times New Roman" w:eastAsia="Times New Roman" w:hAnsi="Times New Roman"/>
          <w:szCs w:val="21"/>
          <w:lang w:eastAsia="ru-RU"/>
        </w:rPr>
        <w:t xml:space="preserve"> лотков, расчистка въездов, проездов и пешеходных переходов с обеих сторон.</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5.7. В процессе уборки запрещается: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2) применять техническую соль и жидкий хлористый кальций в качестве </w:t>
      </w:r>
      <w:proofErr w:type="spellStart"/>
      <w:r w:rsidRPr="004729DF">
        <w:rPr>
          <w:rFonts w:ascii="Times New Roman" w:eastAsia="Times New Roman" w:hAnsi="Times New Roman"/>
          <w:szCs w:val="21"/>
          <w:lang w:eastAsia="ru-RU"/>
        </w:rPr>
        <w:t>противогололёдного</w:t>
      </w:r>
      <w:proofErr w:type="spellEnd"/>
      <w:r w:rsidRPr="004729DF">
        <w:rPr>
          <w:rFonts w:ascii="Times New Roman" w:eastAsia="Times New Roman" w:hAnsi="Times New Roman"/>
          <w:szCs w:val="21"/>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5.8. </w:t>
      </w:r>
      <w:bookmarkStart w:id="15" w:name="6"/>
      <w:bookmarkEnd w:id="15"/>
      <w:r w:rsidRPr="004729DF">
        <w:rPr>
          <w:rFonts w:ascii="Times New Roman" w:eastAsia="Times New Roman" w:hAnsi="Times New Roman"/>
          <w:szCs w:val="21"/>
          <w:lang w:eastAsia="ru-RU"/>
        </w:rPr>
        <w:t xml:space="preserve">Прилегающие территории, тротуары, проезды должны быть очищены от снега и наледи (гололеда).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На территории интенсивных пешеходных коммуникаций допускается применять природные антигололедные средства.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Складирование снега на внутридворовых территориях должно предусматривать отвод талых вод.</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5.10. В зимний период </w:t>
      </w:r>
      <w:bookmarkStart w:id="16" w:name="_Hlk22804048"/>
      <w:r w:rsidRPr="004729DF">
        <w:rPr>
          <w:rFonts w:ascii="Times New Roman" w:eastAsia="Times New Roman" w:hAnsi="Times New Roman"/>
          <w:szCs w:val="21"/>
          <w:lang w:eastAsia="ru-RU"/>
        </w:rPr>
        <w:t xml:space="preserve">собственниками и (или) иными законными владельцами зданий, </w:t>
      </w:r>
      <w:bookmarkStart w:id="17" w:name="_Hlk22211020"/>
      <w:bookmarkStart w:id="18" w:name="_Hlk22211206"/>
      <w:r w:rsidRPr="004729DF">
        <w:rPr>
          <w:rFonts w:ascii="Times New Roman" w:eastAsia="Times New Roman" w:hAnsi="Times New Roman"/>
          <w:szCs w:val="21"/>
          <w:lang w:eastAsia="ru-RU"/>
        </w:rPr>
        <w:t>строений, сооружений, нестационарных объектов</w:t>
      </w:r>
      <w:bookmarkEnd w:id="17"/>
      <w:r w:rsidRPr="004729DF">
        <w:rPr>
          <w:rFonts w:ascii="Times New Roman" w:eastAsia="Times New Roman" w:hAnsi="Times New Roman"/>
          <w:szCs w:val="21"/>
          <w:lang w:eastAsia="ru-RU"/>
        </w:rPr>
        <w:t xml:space="preserve"> </w:t>
      </w:r>
      <w:bookmarkEnd w:id="18"/>
      <w:r w:rsidRPr="004729DF">
        <w:rPr>
          <w:rFonts w:ascii="Times New Roman" w:eastAsia="Times New Roman" w:hAnsi="Times New Roman"/>
          <w:szCs w:val="21"/>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6"/>
      <w:r w:rsidRPr="004729DF">
        <w:rPr>
          <w:rFonts w:ascii="Times New Roman" w:eastAsia="Times New Roman" w:hAnsi="Times New Roman"/>
          <w:szCs w:val="21"/>
          <w:lang w:eastAsia="ru-RU"/>
        </w:rPr>
        <w:t>должна быть обеспечена организация очистки их кровель от снега, наледи и сосулек.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Запрещается сбрасывать снег, наледь, сосульки и мусор в воронки водосточных труб.</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szCs w:val="21"/>
          <w:lang w:eastAsia="ru-RU"/>
        </w:rPr>
        <w:t xml:space="preserve">5.12. </w:t>
      </w:r>
      <w:r w:rsidRPr="004729DF">
        <w:rPr>
          <w:rFonts w:ascii="Times New Roman" w:eastAsia="Times New Roman" w:hAnsi="Times New Roman"/>
          <w:bCs/>
          <w:szCs w:val="21"/>
          <w:lang w:eastAsia="ru-RU"/>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Адреса и границы площадок, предназначенных для складирования снега, определяет Администрация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bCs/>
          <w:szCs w:val="21"/>
          <w:lang w:eastAsia="ru-RU"/>
        </w:rPr>
        <w:t xml:space="preserve">Не допускается размещение собранного снега и льда на детских игровых и </w:t>
      </w:r>
      <w:r w:rsidRPr="004729DF">
        <w:rPr>
          <w:rFonts w:ascii="Times New Roman" w:eastAsia="Times New Roman" w:hAnsi="Times New Roman"/>
          <w:bCs/>
          <w:szCs w:val="21"/>
          <w:lang w:eastAsia="ru-RU"/>
        </w:rPr>
        <w:t>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4729DF">
        <w:rPr>
          <w:rFonts w:ascii="Times New Roman" w:eastAsia="Times New Roman" w:hAnsi="Times New Roman"/>
          <w:szCs w:val="21"/>
          <w:lang w:eastAsia="ru-RU"/>
        </w:rPr>
        <w:t xml:space="preserve">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Не допускается сбрасывать пульпу, снег в водные объекты.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szCs w:val="21"/>
          <w:lang w:eastAsia="ru-RU"/>
        </w:rPr>
      </w:pPr>
      <w:bookmarkStart w:id="19" w:name="7"/>
      <w:bookmarkEnd w:id="19"/>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 xml:space="preserve">Глава 6. Особенности организации уборки территории поселения </w:t>
      </w:r>
      <w:r w:rsidRPr="004729DF">
        <w:rPr>
          <w:rFonts w:ascii="Times New Roman" w:eastAsia="Times New Roman" w:hAnsi="Times New Roman"/>
          <w:b/>
          <w:bCs/>
          <w:szCs w:val="21"/>
          <w:lang w:eastAsia="ru-RU"/>
        </w:rPr>
        <w:br/>
        <w:t>в летний период</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szCs w:val="21"/>
          <w:lang w:eastAsia="ru-RU"/>
        </w:rPr>
        <w:t xml:space="preserve">6.2. </w:t>
      </w:r>
      <w:r w:rsidRPr="004729DF">
        <w:rPr>
          <w:rFonts w:ascii="Times New Roman" w:eastAsia="Times New Roman" w:hAnsi="Times New Roman"/>
          <w:bCs/>
          <w:szCs w:val="21"/>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Не допускается заправлять автомобили для полива и подметания технической водой и водой из открытых водоемов.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0" w:name="8"/>
      <w:bookmarkEnd w:id="20"/>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6.4. Проезжая часть должна быть полностью очищена от всякого вида загрязнений.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1" w:name="9"/>
      <w:bookmarkEnd w:id="21"/>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6</w:t>
      </w:r>
      <w:r w:rsidRPr="004729DF">
        <w:rPr>
          <w:rFonts w:ascii="Times New Roman" w:eastAsia="Times New Roman" w:hAnsi="Times New Roman"/>
          <w:bCs/>
          <w:szCs w:val="21"/>
          <w:lang w:eastAsia="ru-RU"/>
        </w:rPr>
        <w:t>.7.</w:t>
      </w:r>
      <w:r w:rsidRPr="004729DF">
        <w:rPr>
          <w:rFonts w:ascii="Times New Roman" w:eastAsia="Times New Roman" w:hAnsi="Times New Roman"/>
          <w:b/>
          <w:bCs/>
          <w:szCs w:val="21"/>
          <w:lang w:eastAsia="ru-RU"/>
        </w:rPr>
        <w:t xml:space="preserve"> </w:t>
      </w:r>
      <w:r w:rsidRPr="004729DF">
        <w:rPr>
          <w:rFonts w:ascii="Times New Roman" w:eastAsia="Times New Roman" w:hAnsi="Times New Roman"/>
          <w:bCs/>
          <w:szCs w:val="21"/>
          <w:lang w:eastAsia="ru-RU"/>
        </w:rPr>
        <w:t>Сжигание листьев деревьев, кустарников на территории населенных пунктов поселения запрещено.</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bCs/>
          <w:szCs w:val="21"/>
          <w:lang w:eastAsia="ru-RU"/>
        </w:rPr>
        <w:t>Собранные листья деревьев, кустарников подлежат вывозу на объекты размещения, обезвреживания или утилизации отходов.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bCs/>
          <w:szCs w:val="21"/>
          <w:lang w:eastAsia="ru-RU"/>
        </w:rPr>
        <w:t>6.8.</w:t>
      </w:r>
      <w:r w:rsidRPr="004729DF">
        <w:rPr>
          <w:rFonts w:ascii="Times New Roman" w:eastAsia="Times New Roman" w:hAnsi="Times New Roman"/>
          <w:szCs w:val="21"/>
          <w:lang w:eastAsia="ru-RU"/>
        </w:rPr>
        <w:t xml:space="preserve"> Владельцы земельных участков обязаны: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bookmarkStart w:id="22" w:name="10"/>
      <w:bookmarkEnd w:id="22"/>
      <w:r w:rsidRPr="004729DF">
        <w:rPr>
          <w:rFonts w:ascii="Times New Roman" w:eastAsia="Times New Roman" w:hAnsi="Times New Roman"/>
          <w:b/>
          <w:bCs/>
          <w:szCs w:val="21"/>
          <w:lang w:eastAsia="ru-RU"/>
        </w:rPr>
        <w:t xml:space="preserve">Глава 7. Обеспечение надлежащего содержания объектов благоустройства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Окрашенные поверхности фасадов зданий, строений, сооружений должны быть ровными, без пятен и поврежденных мест.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Расклейка газет, афиш, плакатов, различного рода объявлений и рекламы разрешается на специально установленных стендах.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w:t>
      </w:r>
      <w:r w:rsidRPr="004729DF">
        <w:rPr>
          <w:rFonts w:ascii="Times New Roman" w:eastAsia="Times New Roman" w:hAnsi="Times New Roman"/>
          <w:szCs w:val="21"/>
          <w:lang w:eastAsia="ru-RU"/>
        </w:rPr>
        <w:lastRenderedPageBreak/>
        <w:t xml:space="preserve">сети, указатель городской канализации, указатель подземного газопровода.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Домовые знаки на зданиях, сооружениях должны содержаться в исправном состоянии.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Высота домового указателя должна быть 300 мм. Ширина таблички зависит от количества букв в названии улицы.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Табличка выполняется в белом цвете. По периметру таблички располагается черная рамка шириной 10 мм.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7.6. Размер шрифта наименований улиц применяется всегда одинаковый, не зависит от длины названия улицы.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Адресные аншлаги могут иметь подсветку.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3" w:name="_Hlk14967170"/>
      <w:r w:rsidRPr="004729DF">
        <w:rPr>
          <w:rFonts w:ascii="Times New Roman" w:eastAsia="Times New Roman" w:hAnsi="Times New Roman"/>
          <w:szCs w:val="21"/>
          <w:lang w:eastAsia="ru-RU"/>
        </w:rPr>
        <w:t>на каждом строении.</w:t>
      </w:r>
    </w:p>
    <w:bookmarkEnd w:id="23"/>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7.9. Аншлаги устанавливаются на высоте от 2,5 до 5,0 м от уровня земли на расстоянии не более 1 м от угла здания.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7.10. Содержание фасадов объектов включает: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обеспечение наличия и содержания в исправном состоянии водостоков, водосточных труб и сливов;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герметизацию, заделку и расшивку швов, трещин и выбоин;</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восстановление, ремонт и своевременную очистку входных групп, отмосток, приямков цокольных окон и входов в подвалы;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очистку поверхностей фасадов, в том числе элементов фасадов, в зависимости от их состояния и условий эксплуатации;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поддержание в чистоте и исправном состоянии, расположенных на фасадах аншлагов, памятных досок;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очистку от надписей, рисунков, объявлений, плакатов и иной информационно - печатной продукции, а также нанесённых граффити.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уничтожение, порча, искажение архитектурных деталей фасадов зданий (сооружений, строений);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произведение надписей на фасадах зданий (сооружений, строений);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4" w:name="_Hlk14967236"/>
    </w:p>
    <w:bookmarkEnd w:id="24"/>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К вывескам предъявляются следующие требования: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3) вывески должны размещаться на участке фасада, свободном от архитектурных деталей;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4729DF">
        <w:rPr>
          <w:rFonts w:ascii="Times New Roman" w:eastAsia="Times New Roman" w:hAnsi="Times New Roman"/>
          <w:i/>
          <w:iCs/>
          <w:szCs w:val="21"/>
          <w:lang w:eastAsia="ru-RU"/>
        </w:rPr>
        <w:t>в два</w:t>
      </w:r>
      <w:r w:rsidRPr="004729DF">
        <w:rPr>
          <w:rFonts w:ascii="Times New Roman" w:eastAsia="Times New Roman" w:hAnsi="Times New Roman"/>
          <w:szCs w:val="21"/>
          <w:lang w:eastAsia="ru-RU"/>
        </w:rPr>
        <w:t xml:space="preserve"> раза. Элементы одного информационного поля (текстовой части) вывески должны иметь одинаковую высоту и глубину;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7.13. Юридическое лицо, индивидуальный предприниматель устанавливает на здании, сооружении одну вывеску в соответствии с пунктом 7.12 настоящих </w:t>
      </w:r>
      <w:r w:rsidRPr="004729DF">
        <w:rPr>
          <w:rFonts w:ascii="Times New Roman" w:eastAsia="Times New Roman" w:hAnsi="Times New Roman"/>
          <w:szCs w:val="21"/>
          <w:lang w:eastAsia="ru-RU"/>
        </w:rPr>
        <w:t>Правил.</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7.15. Вывески в форме настенных конструкций и консольных конструкций, предусмотренные пунктом 7.14 настоящих Правил, размещаются: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не выше линии второго этажа (линии перекрытий между первым и вторым этажами) зданий, сооружений;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4729DF">
        <w:rPr>
          <w:rFonts w:ascii="Times New Roman" w:eastAsia="Times New Roman" w:hAnsi="Times New Roman"/>
          <w:i/>
          <w:iCs/>
          <w:szCs w:val="21"/>
          <w:lang w:eastAsia="ru-RU"/>
        </w:rPr>
        <w:t>2</w:t>
      </w:r>
      <w:r w:rsidRPr="004729DF">
        <w:rPr>
          <w:rFonts w:ascii="Times New Roman" w:eastAsia="Times New Roman" w:hAnsi="Times New Roman"/>
          <w:szCs w:val="21"/>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Высота вывесок, размещаемых на крышах зданий, сооружений, должна быть:</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не более 0,8 м для 1-2-этажных объектов;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не более 1,2 м для 3-5-этажных объектов.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7.20. Вывески площадью более </w:t>
      </w:r>
      <w:r w:rsidRPr="004729DF">
        <w:rPr>
          <w:rFonts w:ascii="Times New Roman" w:eastAsia="Times New Roman" w:hAnsi="Times New Roman"/>
          <w:i/>
          <w:iCs/>
          <w:szCs w:val="21"/>
          <w:lang w:eastAsia="ru-RU"/>
        </w:rPr>
        <w:t xml:space="preserve">6,5 </w:t>
      </w:r>
      <w:r w:rsidRPr="004729DF">
        <w:rPr>
          <w:rFonts w:ascii="Times New Roman" w:eastAsia="Times New Roman" w:hAnsi="Times New Roman"/>
          <w:szCs w:val="21"/>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Установка и эксплуатация таких вывесок без проектной документации не допускается.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7.21. Не допускается: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размещение вывесок, не соответствующих требованиям настоящих Правил;</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полное или частичное изменение фасадов, а именно: окраска фасадов, </w:t>
      </w:r>
      <w:r w:rsidRPr="004729DF">
        <w:rPr>
          <w:rFonts w:ascii="Times New Roman" w:eastAsia="Times New Roman" w:hAnsi="Times New Roman"/>
          <w:szCs w:val="21"/>
          <w:lang w:eastAsia="ru-RU"/>
        </w:rPr>
        <w:lastRenderedPageBreak/>
        <w:t>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размещение вывесок на козырьках, лоджиях, балконах и эркерах зданий;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размещение вывесок на расстоянии ближе </w:t>
      </w:r>
      <w:r w:rsidRPr="004729DF">
        <w:rPr>
          <w:rFonts w:ascii="Times New Roman" w:eastAsia="Times New Roman" w:hAnsi="Times New Roman"/>
          <w:i/>
          <w:iCs/>
          <w:szCs w:val="21"/>
          <w:lang w:eastAsia="ru-RU"/>
        </w:rPr>
        <w:t>2 м</w:t>
      </w:r>
      <w:r w:rsidRPr="004729DF">
        <w:rPr>
          <w:rFonts w:ascii="Times New Roman" w:eastAsia="Times New Roman" w:hAnsi="Times New Roman"/>
          <w:szCs w:val="21"/>
          <w:lang w:eastAsia="ru-RU"/>
        </w:rPr>
        <w:t xml:space="preserve"> от мемориальных досок;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4729DF">
        <w:rPr>
          <w:rFonts w:ascii="Times New Roman" w:eastAsia="Times New Roman" w:hAnsi="Times New Roman"/>
          <w:szCs w:val="21"/>
          <w:lang w:eastAsia="ru-RU"/>
        </w:rPr>
        <w:t>призматроны</w:t>
      </w:r>
      <w:proofErr w:type="spellEnd"/>
      <w:r w:rsidRPr="004729DF">
        <w:rPr>
          <w:rFonts w:ascii="Times New Roman" w:eastAsia="Times New Roman" w:hAnsi="Times New Roman"/>
          <w:szCs w:val="21"/>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размещение в витрине вывесок в виде электронных носителей (экранов) на всю высоту и (или) длину остекления витрины;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размещение вывесок на ограждающих конструкциях сезонных кафе при стационарных организациях общественного питания;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размещение вывесок в виде надувных конструкций, </w:t>
      </w:r>
      <w:proofErr w:type="spellStart"/>
      <w:r w:rsidRPr="004729DF">
        <w:rPr>
          <w:rFonts w:ascii="Times New Roman" w:eastAsia="Times New Roman" w:hAnsi="Times New Roman"/>
          <w:szCs w:val="21"/>
          <w:lang w:eastAsia="ru-RU"/>
        </w:rPr>
        <w:t>штендеров</w:t>
      </w:r>
      <w:proofErr w:type="spellEnd"/>
      <w:r w:rsidRPr="004729DF">
        <w:rPr>
          <w:rFonts w:ascii="Times New Roman" w:eastAsia="Times New Roman" w:hAnsi="Times New Roman"/>
          <w:szCs w:val="21"/>
          <w:lang w:eastAsia="ru-RU"/>
        </w:rPr>
        <w:t>.</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4729DF">
        <w:rPr>
          <w:rFonts w:ascii="Times New Roman" w:eastAsia="Times New Roman" w:hAnsi="Times New Roman"/>
          <w:i/>
          <w:iCs/>
          <w:szCs w:val="21"/>
          <w:lang w:eastAsia="ru-RU"/>
        </w:rPr>
        <w:t>3 суток</w:t>
      </w:r>
      <w:r w:rsidRPr="004729DF">
        <w:rPr>
          <w:rFonts w:ascii="Times New Roman" w:eastAsia="Times New Roman" w:hAnsi="Times New Roman"/>
          <w:szCs w:val="21"/>
          <w:lang w:eastAsia="ru-RU"/>
        </w:rPr>
        <w:t>.</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7.24. Наружные осветительные установки включают в вечерние сумерки при естественной освещенности менее 20 </w:t>
      </w:r>
      <w:proofErr w:type="spellStart"/>
      <w:r w:rsidRPr="004729DF">
        <w:rPr>
          <w:rFonts w:ascii="Times New Roman" w:eastAsia="Times New Roman" w:hAnsi="Times New Roman"/>
          <w:szCs w:val="21"/>
          <w:lang w:eastAsia="ru-RU"/>
        </w:rPr>
        <w:t>лк</w:t>
      </w:r>
      <w:proofErr w:type="spellEnd"/>
      <w:r w:rsidRPr="004729DF">
        <w:rPr>
          <w:rFonts w:ascii="Times New Roman" w:eastAsia="Times New Roman" w:hAnsi="Times New Roman"/>
          <w:szCs w:val="21"/>
          <w:lang w:eastAsia="ru-RU"/>
        </w:rPr>
        <w:t xml:space="preserve">, а отключают - в утренние сумерки при естественной освещенности более 10 </w:t>
      </w:r>
      <w:proofErr w:type="spellStart"/>
      <w:r w:rsidRPr="004729DF">
        <w:rPr>
          <w:rFonts w:ascii="Times New Roman" w:eastAsia="Times New Roman" w:hAnsi="Times New Roman"/>
          <w:szCs w:val="21"/>
          <w:lang w:eastAsia="ru-RU"/>
        </w:rPr>
        <w:t>лк</w:t>
      </w:r>
      <w:proofErr w:type="spellEnd"/>
      <w:r w:rsidRPr="004729DF">
        <w:rPr>
          <w:rFonts w:ascii="Times New Roman" w:eastAsia="Times New Roman" w:hAnsi="Times New Roman"/>
          <w:szCs w:val="21"/>
          <w:lang w:eastAsia="ru-RU"/>
        </w:rPr>
        <w:t>.</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7.27. При проектировании освещения и осветительного оборудования следует обеспечивать:</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удобство обслуживания и управления при разных режимах работы установок.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w:t>
      </w:r>
      <w:proofErr w:type="spellStart"/>
      <w:r w:rsidRPr="004729DF">
        <w:rPr>
          <w:rFonts w:ascii="Times New Roman" w:eastAsia="Times New Roman" w:hAnsi="Times New Roman"/>
          <w:szCs w:val="21"/>
          <w:lang w:eastAsia="ru-RU"/>
        </w:rPr>
        <w:t>высокомачтовые</w:t>
      </w:r>
      <w:proofErr w:type="spellEnd"/>
      <w:r w:rsidRPr="004729DF">
        <w:rPr>
          <w:rFonts w:ascii="Times New Roman" w:eastAsia="Times New Roman" w:hAnsi="Times New Roman"/>
          <w:szCs w:val="21"/>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газонные, которые допускается использовать для освещения газонов, цветников, пешеходных дорожек и площадок;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7.34. При проектировании и выборе малых архитектурных форм, в том числе уличной мебели, учитываются: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наличие свободной площади на благоустраиваемой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соответствие материалов и конструкции малых архитектурных форм климату и назначению малых архитектурных форм;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защита от образования наледи и снежных заносов, обеспечение стока воды;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 пропускная способность территории, частота и продолжительность использования малых архитектурных форм;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 возраст потенциальных пользователей малых архитектурных форм;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е) антивандальная защищенность малых архитектурных форм от разрушения, оклейки, нанесения надписей и изображений;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з) возможность ремонта или замены деталей малых архитектурных форм;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и) интенсивность пешеходного и автомобильного движения, близость транспортных узлов;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к) эргономичность конструкций (высоту и наклон спинки скамеек, высоту урн и другие характеристики);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л) расцветка и стилистическое сочетание с другими малыми архитектурными формами и окружающей архитектурой;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м) безопасность для потенциальных пользователей.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7.35. При установке малых архитектурных форм и уличной мебели предусматривается обеспечение: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расположения малых архитектурных форм, не создающего препятствий для пешеходов;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приоритета компактной установки малых архитектурных форм на минимальной площади в местах большого скопления людей;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устойчивости конструкции;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 наличия в каждой конкретной зоне благоустраиваемой территории рекомендуемых типов малых архитектурных форм для такой зоны.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7.36. При размещении уличной мебели допускается: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7.37. На тротуарах автомобильных дорог допускается использовать следующие типы малых архитектурных форм: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установки освещения;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скамьи без спинок, оборудованные местом для сумок;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опоры у скамеек, предназначенных для людей с ограниченными возможностями;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 ограждения (в местах необходимости обеспечения защиты пешеходов от наезда автомобилей);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 кадки, цветочницы, вазоны, кашпо, в том числе подвесные;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е) урны.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7.38. Для пешеходных зон и коммуникаций допускается использовать следующие типы малых архитектурных форм: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установки освещения;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скамьи, предполагающие длительное, комфортное сидение;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цветочницы, вазоны, кашпо;</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 информационные стенды;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 ограждения (в местах необходимости обеспечения защиты пешеходов от наезда автомобилей);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е) столы для настольных игр;</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ж) урны.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7.39. При размещении урн необходимо выбирать урны достаточной высоты и объема, с рельефным </w:t>
      </w:r>
      <w:proofErr w:type="spellStart"/>
      <w:r w:rsidRPr="004729DF">
        <w:rPr>
          <w:rFonts w:ascii="Times New Roman" w:eastAsia="Times New Roman" w:hAnsi="Times New Roman"/>
          <w:szCs w:val="21"/>
          <w:lang w:eastAsia="ru-RU"/>
        </w:rPr>
        <w:t>текстурированием</w:t>
      </w:r>
      <w:proofErr w:type="spellEnd"/>
      <w:r w:rsidRPr="004729DF">
        <w:rPr>
          <w:rFonts w:ascii="Times New Roman" w:eastAsia="Times New Roman" w:hAnsi="Times New Roman"/>
          <w:szCs w:val="21"/>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7.40. В целях защиты малых архитектурных форм от графического вандализма следует: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4729DF">
        <w:rPr>
          <w:rFonts w:ascii="Times New Roman" w:eastAsia="Times New Roman" w:hAnsi="Times New Roman"/>
          <w:szCs w:val="21"/>
          <w:lang w:eastAsia="ru-RU"/>
        </w:rPr>
        <w:t>текстурированием</w:t>
      </w:r>
      <w:proofErr w:type="spellEnd"/>
      <w:r w:rsidRPr="004729DF">
        <w:rPr>
          <w:rFonts w:ascii="Times New Roman" w:eastAsia="Times New Roman" w:hAnsi="Times New Roman"/>
          <w:szCs w:val="21"/>
          <w:lang w:eastAsia="ru-RU"/>
        </w:rPr>
        <w:t xml:space="preserve"> или перфорированием, препятствующим графическому вандализму или облегчающим его устранение;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б) использовать озеленение, стрит-арт, афиши, рекламные конструкции, информационные конструкции с общественно полезной информацией </w:t>
      </w:r>
      <w:r w:rsidRPr="004729DF">
        <w:rPr>
          <w:rFonts w:ascii="Times New Roman" w:eastAsia="Times New Roman" w:hAnsi="Times New Roman"/>
          <w:szCs w:val="21"/>
          <w:lang w:eastAsia="ru-RU"/>
        </w:rPr>
        <w:lastRenderedPageBreak/>
        <w:t>(например, размещать на поверхностях малых архитектурных форм исторические планы местности, навигационные схемы и других элементы).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7.43. В целях благоустройства на территории поселения могут устанавливаться ограждения.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Дорожные ограждения содержатся специализированной организацией, осуществляющей содержание и уборку дорог.</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7.52. Некапитальные объекты мелкорозничной торговли, бытового обслуживания и питания, летние (сезонные) кафе могут размещаться на территориях </w:t>
      </w:r>
      <w:r w:rsidRPr="004729DF">
        <w:rPr>
          <w:rFonts w:ascii="Times New Roman" w:eastAsia="Times New Roman" w:hAnsi="Times New Roman"/>
          <w:szCs w:val="21"/>
          <w:lang w:eastAsia="ru-RU"/>
        </w:rPr>
        <w:t>пешеходных зон, в парках, садах, на бульварах населенного пункта.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Некапитальные сооружения питания могут также оборудоваться туалетными кабинами.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8. Организация пешеходных коммуникаций, в том числе тротуаров, аллей, дорожек, тропинок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8.5. Покрытие пешеходных дорожек должно быть удобным при ходьбе и устойчивым к износу.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8.7. Пешеходные коммуникации в составе общественных территорий должны быть хорошо просматриваемыми и освещенными.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8.11. При создании основных пешеходных коммуникаций допускается использовать твердые виды покрытия.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8.12. При создании второстепенных пешеходных коммуникаций допускается использовать различные виды покрытия: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а) дорожки скверов, бульваров, садов населенного пункта разрешается устраивать с твердыми видами покрытия и элементами сопряжения </w:t>
      </w:r>
      <w:r w:rsidRPr="004729DF">
        <w:rPr>
          <w:rFonts w:ascii="Times New Roman" w:eastAsia="Times New Roman" w:hAnsi="Times New Roman"/>
          <w:szCs w:val="21"/>
          <w:lang w:eastAsia="ru-RU"/>
        </w:rPr>
        <w:lastRenderedPageBreak/>
        <w:t>поверхностей;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8.16. Для эффективного использования велосипедных коммуникаций разрешается предусматривать:</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маршруты велодорожек, интегрированные в единую замкнутую систему;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б) комфортные и безопасные пересечения </w:t>
      </w:r>
      <w:proofErr w:type="spellStart"/>
      <w:r w:rsidRPr="004729DF">
        <w:rPr>
          <w:rFonts w:ascii="Times New Roman" w:eastAsia="Times New Roman" w:hAnsi="Times New Roman"/>
          <w:szCs w:val="21"/>
          <w:lang w:eastAsia="ru-RU"/>
        </w:rPr>
        <w:t>веломаршрутов</w:t>
      </w:r>
      <w:proofErr w:type="spellEnd"/>
      <w:r w:rsidRPr="004729DF">
        <w:rPr>
          <w:rFonts w:ascii="Times New Roman" w:eastAsia="Times New Roman" w:hAnsi="Times New Roman"/>
          <w:szCs w:val="21"/>
          <w:lang w:eastAsia="ru-RU"/>
        </w:rPr>
        <w:t xml:space="preserve"> на перекрестках с пешеходными и автомобильными коммуникациями;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снижение общей скорости движения автомобильного транспорта на территории, в которую интегрируется велодвижение;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 организацию безбарьерной среды в зонах перепада высот на маршруте;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 организацию велодорожек на маршрутах, ведущих к зонам транспортно-пересадочных узлов и остановкам внеуличного транспорта;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е) безопасные </w:t>
      </w:r>
      <w:proofErr w:type="spellStart"/>
      <w:r w:rsidRPr="004729DF">
        <w:rPr>
          <w:rFonts w:ascii="Times New Roman" w:eastAsia="Times New Roman" w:hAnsi="Times New Roman"/>
          <w:szCs w:val="21"/>
          <w:lang w:eastAsia="ru-RU"/>
        </w:rPr>
        <w:t>велопарковки</w:t>
      </w:r>
      <w:proofErr w:type="spellEnd"/>
      <w:r w:rsidRPr="004729DF">
        <w:rPr>
          <w:rFonts w:ascii="Times New Roman" w:eastAsia="Times New Roman" w:hAnsi="Times New Roman"/>
          <w:szCs w:val="21"/>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Тротуары, подходы к зданиям, строениям и сооружениям, ступени и пандусы необходимо выполнять с нескользящей поверхностью.</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4729DF">
        <w:rPr>
          <w:rFonts w:ascii="Times New Roman" w:eastAsia="Times New Roman" w:hAnsi="Times New Roman"/>
          <w:szCs w:val="21"/>
          <w:lang w:eastAsia="ru-RU"/>
        </w:rPr>
        <w:t>мнемокартами</w:t>
      </w:r>
      <w:proofErr w:type="spellEnd"/>
      <w:r w:rsidRPr="004729DF">
        <w:rPr>
          <w:rFonts w:ascii="Times New Roman" w:eastAsia="Times New Roman" w:hAnsi="Times New Roman"/>
          <w:szCs w:val="21"/>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w:t>
      </w:r>
      <w:r w:rsidRPr="004729DF">
        <w:rPr>
          <w:rFonts w:ascii="Times New Roman" w:eastAsia="Times New Roman" w:hAnsi="Times New Roman"/>
          <w:szCs w:val="21"/>
          <w:lang w:eastAsia="ru-RU"/>
        </w:rPr>
        <w:t>техникой чтения шрифта Брайля, и не владеющими данными навыками маломобильными группами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10. Детские и спортивные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детские игровые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детские спортивные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спортивные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детские инклюзивные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инклюзивные спортивные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площадки для занятий активными видами спорта, в том числе скейт-площадки.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10.4. При планировании размеров площадок (функциональных зон площадок) следует учитывать:</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размеры территории, на которой будет располагаться площадка;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функциональное предназначение и состав оборудования;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требования документов по безопасности площадок (зоны безопасности оборудования);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 наличие других элементов благоустройства (разделение различных функциональных зон);</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 расположение подходов к площадке;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е) пропускную способность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10.5. Планирование функционала и (или) функциональных зон площадок необходимо осуществлять с учетом: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площади земельного участка, предназначенного для размещения площадки и (или) реконструкции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предпочтений (выбора) жителей;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 экономических возможностей для реализации проектов по благоустройству;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е) природно-климатических условий;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ж) половозрастных характеристик населения, проживающего на территории квартала, микрорайона;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з) фактического наличия площадок (обеспеченности площадками с учетом их функционала) на прилегающей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и) создания условий доступности площадок для всех жителей поселения, включая маломобильные группы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к) структуры прилегающей жилой застройки.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Вход на детские и спортивные площадки следует предусматривать со стороны пешеходных дорожек.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Детские площадки не должны быть проходными.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11. Парковки (парковочные места)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729DF">
        <w:rPr>
          <w:rFonts w:ascii="Times New Roman" w:eastAsia="Times New Roman" w:hAnsi="Times New Roman"/>
          <w:szCs w:val="21"/>
          <w:lang w:eastAsia="ru-RU"/>
        </w:rPr>
        <w:t>подэстакадных</w:t>
      </w:r>
      <w:proofErr w:type="spellEnd"/>
      <w:r w:rsidRPr="004729DF">
        <w:rPr>
          <w:rFonts w:ascii="Times New Roman" w:eastAsia="Times New Roman" w:hAnsi="Times New Roman"/>
          <w:szCs w:val="21"/>
          <w:lang w:eastAsia="ru-RU"/>
        </w:rPr>
        <w:t xml:space="preserve"> или </w:t>
      </w:r>
      <w:proofErr w:type="spellStart"/>
      <w:r w:rsidRPr="004729DF">
        <w:rPr>
          <w:rFonts w:ascii="Times New Roman" w:eastAsia="Times New Roman" w:hAnsi="Times New Roman"/>
          <w:szCs w:val="21"/>
          <w:lang w:eastAsia="ru-RU"/>
        </w:rPr>
        <w:t>подмостовых</w:t>
      </w:r>
      <w:proofErr w:type="spellEnd"/>
      <w:r w:rsidRPr="004729DF">
        <w:rPr>
          <w:rFonts w:ascii="Times New Roman" w:eastAsia="Times New Roman" w:hAnsi="Times New Roman"/>
          <w:szCs w:val="21"/>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4729DF">
        <w:rPr>
          <w:rFonts w:ascii="Times New Roman" w:eastAsia="Times New Roman" w:hAnsi="Times New Roman"/>
          <w:szCs w:val="21"/>
          <w:lang w:eastAsia="ru-RU"/>
        </w:rPr>
        <w:t>приобъектные</w:t>
      </w:r>
      <w:proofErr w:type="spellEnd"/>
      <w:r w:rsidRPr="004729DF">
        <w:rPr>
          <w:rFonts w:ascii="Times New Roman" w:eastAsia="Times New Roman" w:hAnsi="Times New Roman"/>
          <w:szCs w:val="21"/>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4729DF">
        <w:rPr>
          <w:rFonts w:ascii="Times New Roman" w:eastAsia="Times New Roman" w:hAnsi="Times New Roman"/>
          <w:szCs w:val="21"/>
          <w:lang w:eastAsia="ru-RU"/>
        </w:rPr>
        <w:t>подэстакадных</w:t>
      </w:r>
      <w:proofErr w:type="spellEnd"/>
      <w:r w:rsidRPr="004729DF">
        <w:rPr>
          <w:rFonts w:ascii="Times New Roman" w:eastAsia="Times New Roman" w:hAnsi="Times New Roman"/>
          <w:szCs w:val="21"/>
          <w:lang w:eastAsia="ru-RU"/>
        </w:rPr>
        <w:t xml:space="preserve"> или </w:t>
      </w:r>
      <w:proofErr w:type="spellStart"/>
      <w:r w:rsidRPr="004729DF">
        <w:rPr>
          <w:rFonts w:ascii="Times New Roman" w:eastAsia="Times New Roman" w:hAnsi="Times New Roman"/>
          <w:szCs w:val="21"/>
          <w:lang w:eastAsia="ru-RU"/>
        </w:rPr>
        <w:t>подмостовых</w:t>
      </w:r>
      <w:proofErr w:type="spellEnd"/>
      <w:r w:rsidRPr="004729DF">
        <w:rPr>
          <w:rFonts w:ascii="Times New Roman" w:eastAsia="Times New Roman" w:hAnsi="Times New Roman"/>
          <w:szCs w:val="21"/>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4729DF">
        <w:rPr>
          <w:rFonts w:ascii="Times New Roman" w:eastAsia="Times New Roman" w:hAnsi="Times New Roman"/>
          <w:szCs w:val="21"/>
          <w:lang w:eastAsia="ru-RU"/>
        </w:rPr>
        <w:t>подэстакадных</w:t>
      </w:r>
      <w:proofErr w:type="spellEnd"/>
      <w:r w:rsidRPr="004729DF">
        <w:rPr>
          <w:rFonts w:ascii="Times New Roman" w:eastAsia="Times New Roman" w:hAnsi="Times New Roman"/>
          <w:szCs w:val="21"/>
          <w:lang w:eastAsia="ru-RU"/>
        </w:rPr>
        <w:t xml:space="preserve"> или </w:t>
      </w:r>
      <w:proofErr w:type="spellStart"/>
      <w:r w:rsidRPr="004729DF">
        <w:rPr>
          <w:rFonts w:ascii="Times New Roman" w:eastAsia="Times New Roman" w:hAnsi="Times New Roman"/>
          <w:szCs w:val="21"/>
          <w:lang w:eastAsia="ru-RU"/>
        </w:rPr>
        <w:t>подмостовых</w:t>
      </w:r>
      <w:proofErr w:type="spellEnd"/>
      <w:r w:rsidRPr="004729DF">
        <w:rPr>
          <w:rFonts w:ascii="Times New Roman" w:eastAsia="Times New Roman" w:hAnsi="Times New Roman"/>
          <w:szCs w:val="21"/>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11.7. Назначение и вместительность (количество </w:t>
      </w:r>
      <w:proofErr w:type="spellStart"/>
      <w:r w:rsidRPr="004729DF">
        <w:rPr>
          <w:rFonts w:ascii="Times New Roman" w:eastAsia="Times New Roman" w:hAnsi="Times New Roman"/>
          <w:szCs w:val="21"/>
          <w:lang w:eastAsia="ru-RU"/>
        </w:rPr>
        <w:t>машино</w:t>
      </w:r>
      <w:proofErr w:type="spellEnd"/>
      <w:r w:rsidRPr="004729DF">
        <w:rPr>
          <w:rFonts w:ascii="Times New Roman" w:eastAsia="Times New Roman" w:hAnsi="Times New Roman"/>
          <w:szCs w:val="21"/>
          <w:lang w:eastAsia="ru-RU"/>
        </w:rPr>
        <w:t>-мест) парковок общего пользования определяются в соответствии с нормативами градостроительного проектирования.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w:t>
      </w:r>
      <w:r w:rsidRPr="004729DF">
        <w:rPr>
          <w:rFonts w:ascii="Times New Roman" w:eastAsia="Times New Roman" w:hAnsi="Times New Roman"/>
          <w:szCs w:val="21"/>
          <w:lang w:eastAsia="ru-RU"/>
        </w:rPr>
        <w:t>отдельные законодательные акты Российской Федерации».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i/>
          <w:szCs w:val="21"/>
          <w:lang w:eastAsia="ru-RU"/>
        </w:rPr>
        <w:t>11.11.</w:t>
      </w:r>
      <w:r w:rsidRPr="004729DF">
        <w:rPr>
          <w:rFonts w:ascii="Times New Roman" w:eastAsia="Times New Roman" w:hAnsi="Times New Roman"/>
          <w:szCs w:val="21"/>
          <w:lang w:eastAsia="ru-RU"/>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r w:rsidRPr="004729DF">
        <w:rPr>
          <w:rFonts w:ascii="Times New Roman" w:eastAsia="Times New Roman" w:hAnsi="Times New Roman"/>
          <w:szCs w:val="21"/>
          <w:vertAlign w:val="superscript"/>
          <w:lang w:eastAsia="ru-RU"/>
        </w:rPr>
        <w:footnoteReference w:id="1"/>
      </w:r>
      <w:r w:rsidRPr="004729DF">
        <w:rPr>
          <w:rFonts w:ascii="Times New Roman" w:eastAsia="Times New Roman" w:hAnsi="Times New Roman"/>
          <w:szCs w:val="21"/>
          <w:lang w:eastAsia="ru-RU"/>
        </w:rPr>
        <w:t>.</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iCs/>
          <w:szCs w:val="21"/>
          <w:lang w:eastAsia="ru-RU"/>
        </w:rPr>
      </w:pPr>
      <w:r w:rsidRPr="004729DF">
        <w:rPr>
          <w:rFonts w:ascii="Times New Roman" w:eastAsia="Times New Roman" w:hAnsi="Times New Roman"/>
          <w:iCs/>
          <w:szCs w:val="21"/>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iCs/>
          <w:szCs w:val="21"/>
          <w:lang w:eastAsia="ru-RU"/>
        </w:rPr>
      </w:pPr>
      <w:r w:rsidRPr="004729DF">
        <w:rPr>
          <w:rFonts w:ascii="Times New Roman" w:eastAsia="Times New Roman" w:hAnsi="Times New Roman"/>
          <w:iCs/>
          <w:szCs w:val="21"/>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iCs/>
          <w:szCs w:val="21"/>
          <w:lang w:eastAsia="ru-RU"/>
        </w:rPr>
      </w:pPr>
      <w:r w:rsidRPr="004729DF">
        <w:rPr>
          <w:rFonts w:ascii="Times New Roman" w:eastAsia="Times New Roman" w:hAnsi="Times New Roman"/>
          <w:iCs/>
          <w:szCs w:val="21"/>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iCs/>
          <w:szCs w:val="21"/>
          <w:lang w:eastAsia="ru-RU"/>
        </w:rPr>
        <w:t>11.15</w:t>
      </w:r>
      <w:r w:rsidRPr="004729DF">
        <w:rPr>
          <w:rFonts w:ascii="Times New Roman" w:eastAsia="Times New Roman" w:hAnsi="Times New Roman"/>
          <w:szCs w:val="21"/>
          <w:lang w:eastAsia="ru-RU"/>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12. Площадки для выгула животных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12.1. Выгул животных разрешается на площадках для выгула животных.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Расстояние от границы площадок для выгула животных до окон жилых и общественных зданий должно быть не менее 40 метров.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Размеры площадок для выгула животных не должны превышать 600 кв. 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w:t>
      </w:r>
      <w:proofErr w:type="spellStart"/>
      <w:r w:rsidRPr="004729DF">
        <w:rPr>
          <w:rFonts w:ascii="Times New Roman" w:eastAsia="Times New Roman" w:hAnsi="Times New Roman"/>
          <w:szCs w:val="21"/>
          <w:lang w:eastAsia="ru-RU"/>
        </w:rPr>
        <w:t>нформационный</w:t>
      </w:r>
      <w:proofErr w:type="spellEnd"/>
      <w:r w:rsidRPr="004729DF">
        <w:rPr>
          <w:rFonts w:ascii="Times New Roman" w:eastAsia="Times New Roman" w:hAnsi="Times New Roman"/>
          <w:szCs w:val="21"/>
          <w:lang w:eastAsia="ru-RU"/>
        </w:rPr>
        <w:t xml:space="preserve"> стенд.</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На территории площадки должен быть установлен информационный стенд с правилами пользования площадкой.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Подход к площадке следует оборудовать твердым видом покрытия.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12.4. Места для размещения площадок, на которых разрешен выгул животных, определяются решением уполномоченного органа.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12.6. В перечень видов работ по содержанию площадок для выгула животных допускается включать:</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содержание покрытия в летний и зимний периоды, в том числе: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очистку и подметание территории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мойку территории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текущий ремонт;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содержание элементов благоустройства площадки для выгула животных, в том числе: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наполнение ящика для одноразовых пакетов;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очистку урн;</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текущий ремонт.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13. Посадка зелёных насаждений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13.1.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13.2. Работы по подготовке территории для размещения зелёных насаждений следует начинать с расчистки от подлежащих сносу зданий, сооружений, </w:t>
      </w:r>
      <w:r w:rsidRPr="004729DF">
        <w:rPr>
          <w:rFonts w:ascii="Times New Roman" w:eastAsia="Times New Roman" w:hAnsi="Times New Roman"/>
          <w:szCs w:val="21"/>
          <w:lang w:eastAsia="ru-RU"/>
        </w:rPr>
        <w:lastRenderedPageBreak/>
        <w:t>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13.3.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13.4. </w:t>
      </w:r>
      <w:bookmarkStart w:id="25" w:name="_Hlk7527352"/>
      <w:r w:rsidRPr="004729DF">
        <w:rPr>
          <w:rFonts w:ascii="Times New Roman" w:eastAsia="Times New Roman" w:hAnsi="Times New Roman"/>
          <w:szCs w:val="21"/>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4729DF">
        <w:rPr>
          <w:rFonts w:ascii="Times New Roman" w:eastAsia="Times New Roman" w:hAnsi="Times New Roman"/>
          <w:szCs w:val="21"/>
          <w:lang w:eastAsia="ru-RU"/>
        </w:rPr>
        <w:t>тропиночной</w:t>
      </w:r>
      <w:proofErr w:type="spellEnd"/>
      <w:r w:rsidRPr="004729DF">
        <w:rPr>
          <w:rFonts w:ascii="Times New Roman" w:eastAsia="Times New Roman" w:hAnsi="Times New Roman"/>
          <w:szCs w:val="21"/>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5"/>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13.5. При посадке зелёных насаждений не допускается: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 произвольная посадка растений в нарушение существующей технологии;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2) касание ветвями деревьев </w:t>
      </w:r>
      <w:proofErr w:type="spellStart"/>
      <w:r w:rsidRPr="004729DF">
        <w:rPr>
          <w:rFonts w:ascii="Times New Roman" w:eastAsia="Times New Roman" w:hAnsi="Times New Roman"/>
          <w:szCs w:val="21"/>
          <w:lang w:eastAsia="ru-RU"/>
        </w:rPr>
        <w:t>токонесущих</w:t>
      </w:r>
      <w:proofErr w:type="spellEnd"/>
      <w:r w:rsidRPr="004729DF">
        <w:rPr>
          <w:rFonts w:ascii="Times New Roman" w:eastAsia="Times New Roman" w:hAnsi="Times New Roman"/>
          <w:szCs w:val="21"/>
          <w:lang w:eastAsia="ru-RU"/>
        </w:rPr>
        <w:t xml:space="preserve"> проводов, закрытие ими указателей адресных единиц и номерных знаков домов, дорожных знаков;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3) посадка деревьев на расстоянии ближе 5 метров до наружной стены здания или сооружения, кустарников - 1,5 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4) посадка деревьев на расстоянии ближе 0,7 метров до края тротуара и садовой дорожки, кустарников - 0,5 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6) посадка деревьев на расстоянии ближе 4 метров до мачт и опор осветительной сети, мостовых опор и эстакад;</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7) посадка деревьев на расстоянии ближе 1,5 метров до подземных сетей газопровода, канализации;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4729DF">
        <w:rPr>
          <w:rFonts w:ascii="Times New Roman" w:eastAsia="Times New Roman" w:hAnsi="Times New Roman"/>
          <w:szCs w:val="21"/>
          <w:lang w:eastAsia="ru-RU"/>
        </w:rPr>
        <w:t>бесканальной</w:t>
      </w:r>
      <w:proofErr w:type="spellEnd"/>
      <w:r w:rsidRPr="004729DF">
        <w:rPr>
          <w:rFonts w:ascii="Times New Roman" w:eastAsia="Times New Roman" w:hAnsi="Times New Roman"/>
          <w:szCs w:val="21"/>
          <w:lang w:eastAsia="ru-RU"/>
        </w:rPr>
        <w:t xml:space="preserve"> прокладке), кустарников - 1 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9) посадка деревьев на расстоянии ближе 2 метров до подземных сетей водопровода, дренажа;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10) посадка деревьев на расстоянии ближе 2 метров до подземных сетей силового кабеля и кабеля связи, кустарников – 0,7 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13.6.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13.7.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13.8.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729DF">
        <w:rPr>
          <w:rFonts w:ascii="Times New Roman" w:eastAsia="Times New Roman" w:hAnsi="Times New Roman"/>
          <w:szCs w:val="21"/>
          <w:lang w:eastAsia="ru-RU"/>
        </w:rPr>
        <w:t>несмыкание</w:t>
      </w:r>
      <w:proofErr w:type="spellEnd"/>
      <w:r w:rsidRPr="004729DF">
        <w:rPr>
          <w:rFonts w:ascii="Times New Roman" w:eastAsia="Times New Roman" w:hAnsi="Times New Roman"/>
          <w:szCs w:val="21"/>
          <w:lang w:eastAsia="ru-RU"/>
        </w:rPr>
        <w:t xml:space="preserve"> крон).</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13.9.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13.10. При организации озеленения следует сохранять существующие ландшафты.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14. Восстановление зелёных насаждений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14.1. Компенсационное озеленение производится с учётом следующих требований: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3) восстановление производится в пределах территории, где была произведена вырубка, с высадкой деревьев.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14.2. Компенсационное озеленение производится за счёт средств физических или юридических лиц, в интересах которых была произведена вырубка.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14.3.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bookmarkEnd w:id="7"/>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15. Мероприятия по выявлению ядовитых и вредных растений, борьбе с ними, локализации, ликвидации их очагов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15.1. Мероприятия по выявлению ядовитых и вредных растений, борьбе с ними, локализации, ликвидации их очагов осуществляются: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Мероприятия по выявлению ядовитых и вредных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15.2. В целях своевременного выявления ядовитых и вредных растений лица, указанные в абзацах втором — пятом пункта 15.1 настоящих Правил, собственными силами либо с привлечением третьих лиц (в том числе специализированной организации):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проводят систематические обследования территорий;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проводят фитосанитарные мероприятия по локализации и ликвидации ядовитых и вредных растений.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15.3. Лица, указанные в пункте 15.1 настоящих Правил, принимают меры по защите от зарастания ядовитыми и вредными растениями и своевременному проведению покоса и мероприятий по их удалению.</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15.4. Лица, указанные в пункте 15.1 настоящих Правил, обязаны проводить мероприятия по удалению борщевика Сосновского.</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Мероприятия по удалению борщевика Сосновского должны проводиться до его бутонизации и начала цветения следующими способами: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химическим - опрыскивание очагов произрастания гербицидами и (или) арборицидами;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механическим - скашивание, уборка сухих растений, выкапывание корневой системы;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агротехническим - обработка почвы, посев многолетних трав.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16. Места (площадки) накопления твердых коммунальных отходов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16.1.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Смоленской области, в соответствии с территориальной схемой обращения с отходами Смоленской области, утверждаемой приказом начальника Департамента Смоленской области по природным ресурсам и экологии от 11.11.2021 №0461/0103.</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в бункеры, расположенные на контейнерных площадках;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на специальных площадках для складирования крупногабаритных отходов (далее – специальные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16.2.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16.3.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Контейнерную площадку разрешается освещать в вечерне-ночное время с использованием установок наружного освещения.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xml:space="preserve">16.4.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w:t>
      </w:r>
      <w:r w:rsidRPr="004729DF">
        <w:rPr>
          <w:rFonts w:ascii="Times New Roman" w:eastAsia="Times New Roman" w:hAnsi="Times New Roman"/>
          <w:bCs/>
          <w:szCs w:val="21"/>
          <w:lang w:eastAsia="ru-RU"/>
        </w:rPr>
        <w:lastRenderedPageBreak/>
        <w:t xml:space="preserve">(площадки)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6" w:name="_Hlk67486644"/>
      <w:r w:rsidRPr="004729DF">
        <w:rPr>
          <w:rFonts w:ascii="Times New Roman" w:eastAsia="Times New Roman" w:hAnsi="Times New Roman"/>
          <w:bCs/>
          <w:szCs w:val="21"/>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6"/>
      <w:r w:rsidRPr="004729DF">
        <w:rPr>
          <w:rFonts w:ascii="Times New Roman" w:eastAsia="Times New Roman" w:hAnsi="Times New Roman"/>
          <w:bCs/>
          <w:szCs w:val="21"/>
          <w:lang w:eastAsia="ru-RU"/>
        </w:rPr>
        <w:t>.</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16.5.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Не допускается промывка контейнеров и (или) бункеров на контейнерных площадках.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Cs/>
          <w:szCs w:val="21"/>
          <w:lang w:eastAsia="ru-RU"/>
        </w:rPr>
      </w:pPr>
      <w:r w:rsidRPr="004729DF">
        <w:rPr>
          <w:rFonts w:ascii="Times New Roman" w:eastAsia="Times New Roman" w:hAnsi="Times New Roman"/>
          <w:bCs/>
          <w:szCs w:val="21"/>
          <w:lang w:eastAsia="ru-RU"/>
        </w:rPr>
        <w:t>16.6.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16.7.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16.8. Накопление отработанных ртутьсодержащих ламп производится отдельно от других видов отходов в соответствии с </w:t>
      </w:r>
      <w:r w:rsidRPr="004729DF">
        <w:rPr>
          <w:rFonts w:ascii="Times New Roman" w:eastAsia="Times New Roman" w:hAnsi="Times New Roman"/>
          <w:bCs/>
          <w:szCs w:val="21"/>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4729DF">
        <w:rPr>
          <w:rFonts w:ascii="Times New Roman" w:eastAsia="Times New Roman" w:hAnsi="Times New Roman"/>
          <w:szCs w:val="21"/>
          <w:lang w:eastAsia="ru-RU"/>
        </w:rPr>
        <w:t>.</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17. Выпас и прогон сельскохозяйственных животных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17.1.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17.2. В случае невозможности организации выпаса сельскохозяйственных </w:t>
      </w:r>
      <w:r w:rsidRPr="004729DF">
        <w:rPr>
          <w:rFonts w:ascii="Times New Roman" w:eastAsia="Times New Roman" w:hAnsi="Times New Roman"/>
          <w:szCs w:val="21"/>
          <w:lang w:eastAsia="ru-RU"/>
        </w:rPr>
        <w:t>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17.3. Во всех случаях, предусмотренных пунктами 17.1 и 17.2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17.4.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17.5.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17.6.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Время прогона и выпаса сельскохозяйственных животных по территории поселения должно быть определено </w:t>
      </w:r>
      <w:r w:rsidRPr="004729DF">
        <w:rPr>
          <w:rFonts w:ascii="Times New Roman" w:eastAsia="Times New Roman" w:hAnsi="Times New Roman"/>
          <w:i/>
          <w:iCs/>
          <w:szCs w:val="21"/>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4729DF">
        <w:rPr>
          <w:rFonts w:ascii="Times New Roman" w:eastAsia="Times New Roman" w:hAnsi="Times New Roman"/>
          <w:szCs w:val="21"/>
          <w:lang w:eastAsia="ru-RU"/>
        </w:rPr>
        <w:t>.</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17.7.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Пастух обязан следить и не допускать, чтобы сельскохозяйственные животные отбились от стада во время прогона, выпаса.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17.8. При осуществлении выпаса сельскохозяйственных животных допускается: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 свободный выпас сельскохозяйственных животных на огороженной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2) выпас сельскохозяйственных животных на неогороженных территориях (пастбищах) под надзором собственника или пастуха.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Выпас лошадей допускается лишь в их стреноженном состоянии.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17.9. При осуществлении выпаса и прогона сельскохозяйственных животных запрещается: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безнадзорное пребывание сельскохозяйственных животных вне специально отведенных для выпаса и прогона мест;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выпас сельскохозяйственных животных на неогороженных территориях (пастбищах) без надзора;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выпас сельскохозяйственных животных в границах полосы отвода автомобильной дороги;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lastRenderedPageBreak/>
        <w:t>- оставлять на автомобильной дороге сельскохозяйственных животных без надзора;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вести сельскохозяйственных животных по автомобильной дороге с </w:t>
      </w:r>
      <w:proofErr w:type="spellStart"/>
      <w:r w:rsidRPr="004729DF">
        <w:rPr>
          <w:rFonts w:ascii="Times New Roman" w:eastAsia="Times New Roman" w:hAnsi="Times New Roman"/>
          <w:szCs w:val="21"/>
          <w:lang w:eastAsia="ru-RU"/>
        </w:rPr>
        <w:t>асфальто</w:t>
      </w:r>
      <w:proofErr w:type="spellEnd"/>
      <w:r w:rsidRPr="004729DF">
        <w:rPr>
          <w:rFonts w:ascii="Times New Roman" w:eastAsia="Times New Roman" w:hAnsi="Times New Roman"/>
          <w:szCs w:val="21"/>
          <w:lang w:eastAsia="ru-RU"/>
        </w:rPr>
        <w:t>- и цементобетонным покрытием при наличии иных путей;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выпас сельскохозяйственных животных и организация для них летних лагерей, ванн в границах прибрежных защитных полос;</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18. Праздничное оформление территории поселения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18.1.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18.2. В перечень объектов праздничного оформления могут включаться: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площади, улицы, бульвары, мостовые сооружения, магистрали;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места массовых гуляний, парки, скверы, набережные;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фасады зданий;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18.3. К элементам праздничного оформления относятся: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а) текстильные или нетканые изделия, в том числе с нанесенными на их поверхности графическими изображениями;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б) объемно-декоративные сооружения, имеющие несущую конструкцию и внешнее оформление, соответствующее тематике мероприятия;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 праздничное освещение (иллюминация) улиц, площадей, фасадов зданий и сооружений, в том числе:</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праздничная подсветка фасадов зданий;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иллюминационные гирлянды и кронштейны;</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подсветка зеленых насаждений;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праздничное и тематическое оформление пассажирского транспорта;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государственные и муниципальные флаги, государственная и муниципальная символика;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декоративные флаги, флажки, стяги;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информационные и тематические материалы на рекламных конструкциях;</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18.4.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18.5.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18.6.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18.7.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18.8.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bCs/>
          <w:szCs w:val="21"/>
          <w:lang w:eastAsia="ru-RU"/>
        </w:rPr>
      </w:pPr>
      <w:r w:rsidRPr="004729DF">
        <w:rPr>
          <w:rFonts w:ascii="Times New Roman" w:eastAsia="Times New Roman" w:hAnsi="Times New Roman"/>
          <w:b/>
          <w:bCs/>
          <w:szCs w:val="21"/>
          <w:lang w:eastAsia="ru-RU"/>
        </w:rPr>
        <w:t>Глава 19. Ответственность за нарушение Правил</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19.1.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w:t>
      </w:r>
      <w:r w:rsidRPr="004729DF">
        <w:rPr>
          <w:rFonts w:ascii="Times New Roman" w:eastAsia="Times New Roman" w:hAnsi="Times New Roman"/>
          <w:szCs w:val="21"/>
          <w:lang w:eastAsia="ru-RU"/>
        </w:rPr>
        <w:t>территории Смоленской области» и законодательством Российской Федерации.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19.2. Также 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Совета депутатов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 от </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25 ноября 2022 года № 33 «Об утверждении Положения о муниципальном контроле в сфере благоустройства на территории </w:t>
      </w: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 осуществляется муниципальный контроль в сфере благоустройства.</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19.3. Одним из механизмов контроля за соблюдением Правил является общественный контроль.</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B419C4">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297469">
      <w:pPr>
        <w:widowControl w:val="0"/>
        <w:autoSpaceDE w:val="0"/>
        <w:autoSpaceDN w:val="0"/>
        <w:adjustRightInd w:val="0"/>
        <w:spacing w:after="0" w:line="240" w:lineRule="auto"/>
        <w:jc w:val="right"/>
        <w:rPr>
          <w:rFonts w:ascii="Times New Roman" w:eastAsia="Times New Roman" w:hAnsi="Times New Roman"/>
          <w:szCs w:val="21"/>
          <w:lang w:eastAsia="ru-RU"/>
        </w:rPr>
      </w:pPr>
      <w:r w:rsidRPr="004729DF">
        <w:rPr>
          <w:rFonts w:ascii="Times New Roman" w:eastAsia="Times New Roman" w:hAnsi="Times New Roman"/>
          <w:szCs w:val="21"/>
          <w:lang w:eastAsia="ru-RU"/>
        </w:rPr>
        <w:t>Приложение</w:t>
      </w:r>
    </w:p>
    <w:p w:rsidR="004729DF" w:rsidRPr="004729DF" w:rsidRDefault="004729DF" w:rsidP="00297469">
      <w:pPr>
        <w:widowControl w:val="0"/>
        <w:autoSpaceDE w:val="0"/>
        <w:autoSpaceDN w:val="0"/>
        <w:adjustRightInd w:val="0"/>
        <w:spacing w:after="0" w:line="240" w:lineRule="auto"/>
        <w:jc w:val="right"/>
        <w:rPr>
          <w:rFonts w:ascii="Times New Roman" w:eastAsia="Times New Roman" w:hAnsi="Times New Roman"/>
          <w:szCs w:val="21"/>
          <w:lang w:eastAsia="ru-RU"/>
        </w:rPr>
      </w:pPr>
      <w:r w:rsidRPr="004729DF">
        <w:rPr>
          <w:rFonts w:ascii="Times New Roman" w:eastAsia="Times New Roman" w:hAnsi="Times New Roman"/>
          <w:szCs w:val="21"/>
          <w:lang w:eastAsia="ru-RU"/>
        </w:rPr>
        <w:t>к Правилам благоустройства территории</w:t>
      </w:r>
    </w:p>
    <w:p w:rsidR="004729DF" w:rsidRPr="004729DF" w:rsidRDefault="004729DF" w:rsidP="00297469">
      <w:pPr>
        <w:widowControl w:val="0"/>
        <w:autoSpaceDE w:val="0"/>
        <w:autoSpaceDN w:val="0"/>
        <w:adjustRightInd w:val="0"/>
        <w:spacing w:after="0" w:line="240" w:lineRule="auto"/>
        <w:jc w:val="right"/>
        <w:rPr>
          <w:rFonts w:ascii="Times New Roman" w:eastAsia="Times New Roman" w:hAnsi="Times New Roman"/>
          <w:szCs w:val="21"/>
          <w:lang w:eastAsia="ru-RU"/>
        </w:rPr>
      </w:pPr>
      <w:proofErr w:type="spellStart"/>
      <w:r w:rsidRPr="004729DF">
        <w:rPr>
          <w:rFonts w:ascii="Times New Roman" w:eastAsia="Times New Roman" w:hAnsi="Times New Roman"/>
          <w:szCs w:val="21"/>
          <w:lang w:eastAsia="ru-RU"/>
        </w:rPr>
        <w:t>Озерненского</w:t>
      </w:r>
      <w:proofErr w:type="spellEnd"/>
      <w:r w:rsidRPr="004729DF">
        <w:rPr>
          <w:rFonts w:ascii="Times New Roman" w:eastAsia="Times New Roman" w:hAnsi="Times New Roman"/>
          <w:szCs w:val="21"/>
          <w:lang w:eastAsia="ru-RU"/>
        </w:rPr>
        <w:t xml:space="preserve"> городского поселения Духовщинского района Смоленской области, утвержденным Решением</w:t>
      </w:r>
    </w:p>
    <w:p w:rsidR="004729DF" w:rsidRPr="004729DF" w:rsidRDefault="004729DF" w:rsidP="00297469">
      <w:pPr>
        <w:widowControl w:val="0"/>
        <w:autoSpaceDE w:val="0"/>
        <w:autoSpaceDN w:val="0"/>
        <w:adjustRightInd w:val="0"/>
        <w:spacing w:after="0" w:line="240" w:lineRule="auto"/>
        <w:jc w:val="right"/>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Совета депутатов </w:t>
      </w:r>
      <w:proofErr w:type="spellStart"/>
      <w:r w:rsidRPr="004729DF">
        <w:rPr>
          <w:rFonts w:ascii="Times New Roman" w:eastAsia="Times New Roman" w:hAnsi="Times New Roman"/>
          <w:szCs w:val="21"/>
          <w:lang w:eastAsia="ru-RU"/>
        </w:rPr>
        <w:t>Озерненского</w:t>
      </w:r>
      <w:proofErr w:type="spellEnd"/>
    </w:p>
    <w:p w:rsidR="004729DF" w:rsidRPr="004729DF" w:rsidRDefault="004729DF" w:rsidP="00297469">
      <w:pPr>
        <w:widowControl w:val="0"/>
        <w:autoSpaceDE w:val="0"/>
        <w:autoSpaceDN w:val="0"/>
        <w:adjustRightInd w:val="0"/>
        <w:spacing w:after="0" w:line="240" w:lineRule="auto"/>
        <w:jc w:val="right"/>
        <w:rPr>
          <w:rFonts w:ascii="Times New Roman" w:eastAsia="Times New Roman" w:hAnsi="Times New Roman"/>
          <w:szCs w:val="21"/>
          <w:lang w:eastAsia="ru-RU"/>
        </w:rPr>
      </w:pPr>
      <w:r w:rsidRPr="004729DF">
        <w:rPr>
          <w:rFonts w:ascii="Times New Roman" w:eastAsia="Times New Roman" w:hAnsi="Times New Roman"/>
          <w:szCs w:val="21"/>
          <w:lang w:eastAsia="ru-RU"/>
        </w:rPr>
        <w:t>городского поселения от ___  2022 года №</w:t>
      </w:r>
    </w:p>
    <w:p w:rsidR="004729DF" w:rsidRPr="004729DF" w:rsidRDefault="004729DF" w:rsidP="00297469">
      <w:pPr>
        <w:widowControl w:val="0"/>
        <w:autoSpaceDE w:val="0"/>
        <w:autoSpaceDN w:val="0"/>
        <w:adjustRightInd w:val="0"/>
        <w:spacing w:after="0" w:line="240" w:lineRule="auto"/>
        <w:jc w:val="center"/>
        <w:rPr>
          <w:rFonts w:ascii="Times New Roman" w:eastAsia="Times New Roman" w:hAnsi="Times New Roman"/>
          <w:b/>
          <w:szCs w:val="21"/>
          <w:lang w:eastAsia="ru-RU"/>
        </w:rPr>
      </w:pPr>
    </w:p>
    <w:p w:rsidR="004729DF" w:rsidRPr="004729DF" w:rsidRDefault="004729DF" w:rsidP="00297469">
      <w:pPr>
        <w:widowControl w:val="0"/>
        <w:autoSpaceDE w:val="0"/>
        <w:autoSpaceDN w:val="0"/>
        <w:adjustRightInd w:val="0"/>
        <w:spacing w:after="0" w:line="240" w:lineRule="auto"/>
        <w:jc w:val="center"/>
        <w:rPr>
          <w:rFonts w:ascii="Times New Roman" w:eastAsia="Times New Roman" w:hAnsi="Times New Roman"/>
          <w:b/>
          <w:szCs w:val="21"/>
          <w:lang w:eastAsia="ru-RU"/>
        </w:rPr>
      </w:pPr>
      <w:r w:rsidRPr="004729DF">
        <w:rPr>
          <w:rFonts w:ascii="Times New Roman" w:eastAsia="Times New Roman" w:hAnsi="Times New Roman"/>
          <w:b/>
          <w:szCs w:val="21"/>
          <w:lang w:eastAsia="ru-RU"/>
        </w:rPr>
        <w:t>ПЕРЕЧЕНЬ</w:t>
      </w:r>
    </w:p>
    <w:p w:rsidR="004729DF" w:rsidRPr="004729DF" w:rsidRDefault="004729DF" w:rsidP="00297469">
      <w:pPr>
        <w:widowControl w:val="0"/>
        <w:autoSpaceDE w:val="0"/>
        <w:autoSpaceDN w:val="0"/>
        <w:adjustRightInd w:val="0"/>
        <w:spacing w:after="0" w:line="240" w:lineRule="auto"/>
        <w:jc w:val="center"/>
        <w:rPr>
          <w:rFonts w:ascii="Times New Roman" w:eastAsia="Times New Roman" w:hAnsi="Times New Roman"/>
          <w:b/>
          <w:szCs w:val="21"/>
          <w:lang w:eastAsia="ru-RU"/>
        </w:rPr>
      </w:pPr>
      <w:r w:rsidRPr="004729DF">
        <w:rPr>
          <w:rFonts w:ascii="Times New Roman" w:eastAsia="Times New Roman" w:hAnsi="Times New Roman"/>
          <w:b/>
          <w:szCs w:val="21"/>
          <w:lang w:eastAsia="ru-RU"/>
        </w:rPr>
        <w:t>СВОДОВ ПРАВИЛ, НАЦИОНАЛЬНЫХ СТАНДАРТОВ И ТЕХНИЧЕСКИХ</w:t>
      </w:r>
    </w:p>
    <w:p w:rsidR="004729DF" w:rsidRPr="004729DF" w:rsidRDefault="004729DF" w:rsidP="00297469">
      <w:pPr>
        <w:widowControl w:val="0"/>
        <w:autoSpaceDE w:val="0"/>
        <w:autoSpaceDN w:val="0"/>
        <w:adjustRightInd w:val="0"/>
        <w:spacing w:after="0" w:line="240" w:lineRule="auto"/>
        <w:jc w:val="center"/>
        <w:rPr>
          <w:rFonts w:ascii="Times New Roman" w:eastAsia="Times New Roman" w:hAnsi="Times New Roman"/>
          <w:b/>
          <w:i/>
          <w:szCs w:val="21"/>
          <w:lang w:eastAsia="ru-RU"/>
        </w:rPr>
      </w:pPr>
      <w:r w:rsidRPr="004729DF">
        <w:rPr>
          <w:rFonts w:ascii="Times New Roman" w:eastAsia="Times New Roman" w:hAnsi="Times New Roman"/>
          <w:b/>
          <w:szCs w:val="21"/>
          <w:lang w:eastAsia="ru-RU"/>
        </w:rPr>
        <w:t>РЕГЛАМЕНТОВ, ПРИМЕНЯЕМЫХ ПРИ РАЗРАБОТКЕ НОРМ И ПРАВИЛ ПО БЛАГОУСТРОЙСТВУ ТЕРРИТОРИИ ОЗЕРНЕНСКОГО ГОРОДСКОГО ПОСЕЛЕНИЯ ДУХОВЩИНСКОГО РАЙОНА СМОЛЕНСКОЙ ОБЛАСТИ</w:t>
      </w: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b/>
          <w:i/>
          <w:szCs w:val="21"/>
          <w:lang w:eastAsia="ru-RU"/>
        </w:rPr>
      </w:pPr>
    </w:p>
    <w:p w:rsidR="004729DF" w:rsidRPr="004729DF" w:rsidRDefault="004729DF" w:rsidP="004729DF">
      <w:pPr>
        <w:widowControl w:val="0"/>
        <w:autoSpaceDE w:val="0"/>
        <w:autoSpaceDN w:val="0"/>
        <w:adjustRightInd w:val="0"/>
        <w:spacing w:after="0" w:line="240" w:lineRule="auto"/>
        <w:rPr>
          <w:rFonts w:ascii="Times New Roman" w:eastAsia="Times New Roman" w:hAnsi="Times New Roman"/>
          <w:szCs w:val="21"/>
          <w:lang w:eastAsia="ru-RU"/>
        </w:rPr>
      </w:pPr>
    </w:p>
    <w:p w:rsidR="004729DF" w:rsidRPr="004729DF" w:rsidRDefault="004729DF"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 «</w:t>
      </w:r>
      <w:hyperlink r:id="rId14" w:history="1">
        <w:r w:rsidRPr="004729DF">
          <w:rPr>
            <w:rStyle w:val="aff3"/>
            <w:rFonts w:ascii="Times New Roman" w:eastAsia="Times New Roman" w:hAnsi="Times New Roman"/>
            <w:szCs w:val="21"/>
            <w:lang w:eastAsia="ru-RU"/>
          </w:rPr>
          <w:t>СП 42.13330.2016</w:t>
        </w:r>
      </w:hyperlink>
      <w:r w:rsidRPr="004729DF">
        <w:rPr>
          <w:rFonts w:ascii="Times New Roman" w:eastAsia="Times New Roman" w:hAnsi="Times New Roman"/>
          <w:szCs w:val="21"/>
          <w:lang w:eastAsia="ru-RU"/>
        </w:rPr>
        <w:t xml:space="preserve"> «СНиП 2.07.01-89* Градостроительство. Планировка и застройка городских и сельских поселений»;</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15" w:history="1">
        <w:r w:rsidR="004729DF" w:rsidRPr="004729DF">
          <w:rPr>
            <w:rStyle w:val="aff3"/>
            <w:rFonts w:ascii="Times New Roman" w:eastAsia="Times New Roman" w:hAnsi="Times New Roman"/>
            <w:szCs w:val="21"/>
            <w:lang w:eastAsia="ru-RU"/>
          </w:rPr>
          <w:t>СП 476.1325800.2020</w:t>
        </w:r>
      </w:hyperlink>
      <w:r w:rsidR="004729DF" w:rsidRPr="004729DF">
        <w:rPr>
          <w:rFonts w:ascii="Times New Roman" w:eastAsia="Times New Roman" w:hAnsi="Times New Roman"/>
          <w:szCs w:val="21"/>
          <w:lang w:eastAsia="ru-RU"/>
        </w:rPr>
        <w:t xml:space="preserve"> «Свод правил. Территории городских и сельских поселений. Правила планировки, застройки и благоустройства жилых микрорайонов»;</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16" w:history="1">
        <w:r w:rsidR="004729DF" w:rsidRPr="004729DF">
          <w:rPr>
            <w:rStyle w:val="aff3"/>
            <w:rFonts w:ascii="Times New Roman" w:eastAsia="Times New Roman" w:hAnsi="Times New Roman"/>
            <w:szCs w:val="21"/>
            <w:lang w:eastAsia="ru-RU"/>
          </w:rPr>
          <w:t>СП 82.13330.2016</w:t>
        </w:r>
      </w:hyperlink>
      <w:r w:rsidR="004729DF" w:rsidRPr="004729DF">
        <w:rPr>
          <w:rFonts w:ascii="Times New Roman" w:eastAsia="Times New Roman" w:hAnsi="Times New Roman"/>
          <w:szCs w:val="21"/>
          <w:lang w:eastAsia="ru-RU"/>
        </w:rPr>
        <w:t xml:space="preserve"> «Свод правил. Благоустройство территорий. Актуализированная редакция СНиП III-10-75»;</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17" w:history="1">
        <w:r w:rsidR="004729DF" w:rsidRPr="004729DF">
          <w:rPr>
            <w:rStyle w:val="aff3"/>
            <w:rFonts w:ascii="Times New Roman" w:eastAsia="Times New Roman" w:hAnsi="Times New Roman"/>
            <w:szCs w:val="21"/>
            <w:lang w:eastAsia="ru-RU"/>
          </w:rPr>
          <w:t>СП 475.1325800.2020</w:t>
        </w:r>
      </w:hyperlink>
      <w:r w:rsidR="004729DF" w:rsidRPr="004729DF">
        <w:rPr>
          <w:rFonts w:ascii="Times New Roman" w:eastAsia="Times New Roman" w:hAnsi="Times New Roman"/>
          <w:szCs w:val="21"/>
          <w:lang w:eastAsia="ru-RU"/>
        </w:rPr>
        <w:t xml:space="preserve"> «Свод правил. Парки. Правила градостроительного проектирования и благоустройства»;</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18" w:history="1">
        <w:r w:rsidR="004729DF" w:rsidRPr="004729DF">
          <w:rPr>
            <w:rStyle w:val="aff3"/>
            <w:rFonts w:ascii="Times New Roman" w:eastAsia="Times New Roman" w:hAnsi="Times New Roman"/>
            <w:szCs w:val="21"/>
            <w:lang w:eastAsia="ru-RU"/>
          </w:rPr>
          <w:t>СП 45.13330.2017</w:t>
        </w:r>
      </w:hyperlink>
      <w:r w:rsidR="004729DF" w:rsidRPr="004729DF">
        <w:rPr>
          <w:rFonts w:ascii="Times New Roman" w:eastAsia="Times New Roman" w:hAnsi="Times New Roman"/>
          <w:szCs w:val="21"/>
          <w:lang w:eastAsia="ru-RU"/>
        </w:rPr>
        <w:t xml:space="preserve"> «Свод правил. Земляные сооружения, основания и фундаменты. Актуализированная редакция СНиП 3.02.01-87»;</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19" w:history="1">
        <w:r w:rsidR="004729DF" w:rsidRPr="004729DF">
          <w:rPr>
            <w:rStyle w:val="aff3"/>
            <w:rFonts w:ascii="Times New Roman" w:eastAsia="Times New Roman" w:hAnsi="Times New Roman"/>
            <w:szCs w:val="21"/>
            <w:lang w:eastAsia="ru-RU"/>
          </w:rPr>
          <w:t>СП 48.13330.2019</w:t>
        </w:r>
      </w:hyperlink>
      <w:r w:rsidR="004729DF" w:rsidRPr="004729DF">
        <w:rPr>
          <w:rFonts w:ascii="Times New Roman" w:eastAsia="Times New Roman" w:hAnsi="Times New Roman"/>
          <w:szCs w:val="21"/>
          <w:lang w:eastAsia="ru-RU"/>
        </w:rPr>
        <w:t xml:space="preserve"> «Свод правил. Организация строительства. СНиП 12-01-2004»;</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20" w:history="1">
        <w:r w:rsidR="004729DF" w:rsidRPr="004729DF">
          <w:rPr>
            <w:rStyle w:val="aff3"/>
            <w:rFonts w:ascii="Times New Roman" w:eastAsia="Times New Roman" w:hAnsi="Times New Roman"/>
            <w:szCs w:val="21"/>
            <w:lang w:eastAsia="ru-RU"/>
          </w:rPr>
          <w:t>СП 116.13330.2012</w:t>
        </w:r>
      </w:hyperlink>
      <w:r w:rsidR="004729DF" w:rsidRPr="004729DF">
        <w:rPr>
          <w:rFonts w:ascii="Times New Roman" w:eastAsia="Times New Roman" w:hAnsi="Times New Roman"/>
          <w:szCs w:val="21"/>
          <w:lang w:eastAsia="ru-RU"/>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21" w:history="1">
        <w:r w:rsidR="004729DF" w:rsidRPr="004729DF">
          <w:rPr>
            <w:rStyle w:val="aff3"/>
            <w:rFonts w:ascii="Times New Roman" w:eastAsia="Times New Roman" w:hAnsi="Times New Roman"/>
            <w:szCs w:val="21"/>
            <w:lang w:eastAsia="ru-RU"/>
          </w:rPr>
          <w:t>СП 104.13330.2016</w:t>
        </w:r>
      </w:hyperlink>
      <w:r w:rsidR="004729DF" w:rsidRPr="004729DF">
        <w:rPr>
          <w:rFonts w:ascii="Times New Roman" w:eastAsia="Times New Roman" w:hAnsi="Times New Roman"/>
          <w:szCs w:val="21"/>
          <w:lang w:eastAsia="ru-RU"/>
        </w:rPr>
        <w:t xml:space="preserve"> «Свод правил. Инженерная защита территории от затопления и подтопления. Актуализированная редакция СНиП 2.06.15-85»;</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22" w:history="1">
        <w:r w:rsidR="004729DF" w:rsidRPr="004729DF">
          <w:rPr>
            <w:rStyle w:val="aff3"/>
            <w:rFonts w:ascii="Times New Roman" w:eastAsia="Times New Roman" w:hAnsi="Times New Roman"/>
            <w:szCs w:val="21"/>
            <w:lang w:eastAsia="ru-RU"/>
          </w:rPr>
          <w:t>СП 59.13330.2020</w:t>
        </w:r>
      </w:hyperlink>
      <w:r w:rsidR="004729DF" w:rsidRPr="004729DF">
        <w:rPr>
          <w:rFonts w:ascii="Times New Roman" w:eastAsia="Times New Roman" w:hAnsi="Times New Roman"/>
          <w:szCs w:val="21"/>
          <w:lang w:eastAsia="ru-RU"/>
        </w:rPr>
        <w:t xml:space="preserve"> «Свод правил. Доступность зданий и сооружений для маломобильных групп населения. СНиП 35-01-2001»;</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23" w:history="1">
        <w:r w:rsidR="004729DF" w:rsidRPr="004729DF">
          <w:rPr>
            <w:rStyle w:val="aff3"/>
            <w:rFonts w:ascii="Times New Roman" w:eastAsia="Times New Roman" w:hAnsi="Times New Roman"/>
            <w:szCs w:val="21"/>
            <w:lang w:eastAsia="ru-RU"/>
          </w:rPr>
          <w:t>СП 140.13330.2012</w:t>
        </w:r>
      </w:hyperlink>
      <w:r w:rsidR="004729DF" w:rsidRPr="004729DF">
        <w:rPr>
          <w:rFonts w:ascii="Times New Roman" w:eastAsia="Times New Roman" w:hAnsi="Times New Roman"/>
          <w:szCs w:val="21"/>
          <w:lang w:eastAsia="ru-RU"/>
        </w:rPr>
        <w:t xml:space="preserve"> «Свод правил. Городская среда. Правила проектирования для маломобильных групп населения»;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24" w:history="1">
        <w:r w:rsidR="004729DF" w:rsidRPr="004729DF">
          <w:rPr>
            <w:rStyle w:val="aff3"/>
            <w:rFonts w:ascii="Times New Roman" w:eastAsia="Times New Roman" w:hAnsi="Times New Roman"/>
            <w:szCs w:val="21"/>
            <w:lang w:eastAsia="ru-RU"/>
          </w:rPr>
          <w:t>СП 136.13330.2012</w:t>
        </w:r>
      </w:hyperlink>
      <w:r w:rsidR="004729DF" w:rsidRPr="004729DF">
        <w:rPr>
          <w:rFonts w:ascii="Times New Roman" w:eastAsia="Times New Roman" w:hAnsi="Times New Roman"/>
          <w:szCs w:val="21"/>
          <w:lang w:eastAsia="ru-RU"/>
        </w:rPr>
        <w:t xml:space="preserve"> «Свод правил. Здания и сооружения. Общие положения проектирования с учетом доступности для маломобильных групп населения»;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25" w:history="1">
        <w:r w:rsidR="004729DF" w:rsidRPr="004729DF">
          <w:rPr>
            <w:rStyle w:val="aff3"/>
            <w:rFonts w:ascii="Times New Roman" w:eastAsia="Times New Roman" w:hAnsi="Times New Roman"/>
            <w:szCs w:val="21"/>
            <w:lang w:eastAsia="ru-RU"/>
          </w:rPr>
          <w:t>СП 138.13330.2012</w:t>
        </w:r>
      </w:hyperlink>
      <w:r w:rsidR="004729DF" w:rsidRPr="004729DF">
        <w:rPr>
          <w:rFonts w:ascii="Times New Roman" w:eastAsia="Times New Roman" w:hAnsi="Times New Roman"/>
          <w:szCs w:val="21"/>
          <w:lang w:eastAsia="ru-RU"/>
        </w:rPr>
        <w:t xml:space="preserve"> «Свод правил. Общественные здания и сооружения, доступные маломобильным группам населения. Правила проектирования»;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26" w:history="1">
        <w:r w:rsidR="004729DF" w:rsidRPr="004729DF">
          <w:rPr>
            <w:rStyle w:val="aff3"/>
            <w:rFonts w:ascii="Times New Roman" w:eastAsia="Times New Roman" w:hAnsi="Times New Roman"/>
            <w:szCs w:val="21"/>
            <w:lang w:eastAsia="ru-RU"/>
          </w:rPr>
          <w:t>СП 137.13330.2012</w:t>
        </w:r>
      </w:hyperlink>
      <w:r w:rsidR="004729DF" w:rsidRPr="004729DF">
        <w:rPr>
          <w:rFonts w:ascii="Times New Roman" w:eastAsia="Times New Roman" w:hAnsi="Times New Roman"/>
          <w:szCs w:val="21"/>
          <w:lang w:eastAsia="ru-RU"/>
        </w:rPr>
        <w:t xml:space="preserve"> «Свод правил. Жилая среда с планировочными элементами, доступными инвалидам. Правила проектирования»;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27" w:history="1">
        <w:r w:rsidR="004729DF" w:rsidRPr="004729DF">
          <w:rPr>
            <w:rStyle w:val="aff3"/>
            <w:rFonts w:ascii="Times New Roman" w:eastAsia="Times New Roman" w:hAnsi="Times New Roman"/>
            <w:szCs w:val="21"/>
            <w:lang w:eastAsia="ru-RU"/>
          </w:rPr>
          <w:t>СП 403.1325800.2018</w:t>
        </w:r>
      </w:hyperlink>
      <w:r w:rsidR="004729DF" w:rsidRPr="004729DF">
        <w:rPr>
          <w:rFonts w:ascii="Times New Roman" w:eastAsia="Times New Roman" w:hAnsi="Times New Roman"/>
          <w:szCs w:val="21"/>
          <w:lang w:eastAsia="ru-RU"/>
        </w:rPr>
        <w:t xml:space="preserve"> «Свод правил. Территории производственного назначения. Правила проектирования благоустройства»;</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28" w:history="1">
        <w:r w:rsidR="004729DF" w:rsidRPr="004729DF">
          <w:rPr>
            <w:rStyle w:val="aff3"/>
            <w:rFonts w:ascii="Times New Roman" w:eastAsia="Times New Roman" w:hAnsi="Times New Roman"/>
            <w:szCs w:val="21"/>
            <w:lang w:eastAsia="ru-RU"/>
          </w:rPr>
          <w:t>СП 32.13330.2018</w:t>
        </w:r>
      </w:hyperlink>
      <w:r w:rsidR="004729DF" w:rsidRPr="004729DF">
        <w:rPr>
          <w:rFonts w:ascii="Times New Roman" w:eastAsia="Times New Roman" w:hAnsi="Times New Roman"/>
          <w:szCs w:val="21"/>
          <w:lang w:eastAsia="ru-RU"/>
        </w:rPr>
        <w:t xml:space="preserve"> «Свод правил. Канализация. Наружные сети и сооружения. СНиП 2.04.03-85»;</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29" w:history="1">
        <w:r w:rsidR="004729DF" w:rsidRPr="004729DF">
          <w:rPr>
            <w:rStyle w:val="aff3"/>
            <w:rFonts w:ascii="Times New Roman" w:eastAsia="Times New Roman" w:hAnsi="Times New Roman"/>
            <w:szCs w:val="21"/>
            <w:lang w:eastAsia="ru-RU"/>
          </w:rPr>
          <w:t>СП 31.13330.2012</w:t>
        </w:r>
      </w:hyperlink>
      <w:r w:rsidR="004729DF" w:rsidRPr="004729DF">
        <w:rPr>
          <w:rFonts w:ascii="Times New Roman" w:eastAsia="Times New Roman" w:hAnsi="Times New Roman"/>
          <w:szCs w:val="21"/>
          <w:lang w:eastAsia="ru-RU"/>
        </w:rPr>
        <w:t xml:space="preserve"> «Свод правил. Водоснабжение. Наружные сети и сооружения. Актуализированная редакция СНиП 2.04.02-84*»;</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30" w:history="1">
        <w:r w:rsidR="004729DF" w:rsidRPr="004729DF">
          <w:rPr>
            <w:rStyle w:val="aff3"/>
            <w:rFonts w:ascii="Times New Roman" w:eastAsia="Times New Roman" w:hAnsi="Times New Roman"/>
            <w:szCs w:val="21"/>
            <w:lang w:eastAsia="ru-RU"/>
          </w:rPr>
          <w:t>СП 124.13330.2012</w:t>
        </w:r>
      </w:hyperlink>
      <w:r w:rsidR="004729DF" w:rsidRPr="004729DF">
        <w:rPr>
          <w:rFonts w:ascii="Times New Roman" w:eastAsia="Times New Roman" w:hAnsi="Times New Roman"/>
          <w:szCs w:val="21"/>
          <w:lang w:eastAsia="ru-RU"/>
        </w:rPr>
        <w:t xml:space="preserve"> «Свод правил. Тепловые сети. Актуализированная редакция СНиП 41-02-2003»;</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31" w:history="1">
        <w:r w:rsidR="004729DF" w:rsidRPr="004729DF">
          <w:rPr>
            <w:rStyle w:val="aff3"/>
            <w:rFonts w:ascii="Times New Roman" w:eastAsia="Times New Roman" w:hAnsi="Times New Roman"/>
            <w:szCs w:val="21"/>
            <w:lang w:eastAsia="ru-RU"/>
          </w:rPr>
          <w:t>СП 34.13330.2021</w:t>
        </w:r>
      </w:hyperlink>
      <w:r w:rsidR="004729DF" w:rsidRPr="004729DF">
        <w:rPr>
          <w:rFonts w:ascii="Times New Roman" w:eastAsia="Times New Roman" w:hAnsi="Times New Roman"/>
          <w:szCs w:val="21"/>
          <w:lang w:eastAsia="ru-RU"/>
        </w:rPr>
        <w:t xml:space="preserve"> «Свод правил. Автомобильные дороги. СНиП 2.05.02-85*»;</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32" w:history="1">
        <w:r w:rsidR="004729DF" w:rsidRPr="004729DF">
          <w:rPr>
            <w:rStyle w:val="aff3"/>
            <w:rFonts w:ascii="Times New Roman" w:eastAsia="Times New Roman" w:hAnsi="Times New Roman"/>
            <w:szCs w:val="21"/>
            <w:lang w:eastAsia="ru-RU"/>
          </w:rPr>
          <w:t>СП 52.13330.2016</w:t>
        </w:r>
      </w:hyperlink>
      <w:r w:rsidR="004729DF" w:rsidRPr="004729DF">
        <w:rPr>
          <w:rFonts w:ascii="Times New Roman" w:eastAsia="Times New Roman" w:hAnsi="Times New Roman"/>
          <w:szCs w:val="21"/>
          <w:lang w:eastAsia="ru-RU"/>
        </w:rPr>
        <w:t xml:space="preserve"> «Свод правил. Естественное и искусственное освещение. Актуализированная редакция СНиП 23-05-95*»;</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33" w:history="1">
        <w:r w:rsidR="004729DF" w:rsidRPr="004729DF">
          <w:rPr>
            <w:rStyle w:val="aff3"/>
            <w:rFonts w:ascii="Times New Roman" w:eastAsia="Times New Roman" w:hAnsi="Times New Roman"/>
            <w:szCs w:val="21"/>
            <w:lang w:eastAsia="ru-RU"/>
          </w:rPr>
          <w:t>СП 50.13330.2012</w:t>
        </w:r>
      </w:hyperlink>
      <w:r w:rsidR="004729DF" w:rsidRPr="004729DF">
        <w:rPr>
          <w:rFonts w:ascii="Times New Roman" w:eastAsia="Times New Roman" w:hAnsi="Times New Roman"/>
          <w:szCs w:val="21"/>
          <w:lang w:eastAsia="ru-RU"/>
        </w:rPr>
        <w:t xml:space="preserve"> «Свод правил. Тепловая защита зданий. Актуализированная редакция СНиП 23-02-2003»;</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34" w:history="1">
        <w:r w:rsidR="004729DF" w:rsidRPr="004729DF">
          <w:rPr>
            <w:rStyle w:val="aff3"/>
            <w:rFonts w:ascii="Times New Roman" w:eastAsia="Times New Roman" w:hAnsi="Times New Roman"/>
            <w:szCs w:val="21"/>
            <w:lang w:eastAsia="ru-RU"/>
          </w:rPr>
          <w:t>СП 51.13330.2011</w:t>
        </w:r>
      </w:hyperlink>
      <w:r w:rsidR="004729DF" w:rsidRPr="004729DF">
        <w:rPr>
          <w:rFonts w:ascii="Times New Roman" w:eastAsia="Times New Roman" w:hAnsi="Times New Roman"/>
          <w:szCs w:val="21"/>
          <w:lang w:eastAsia="ru-RU"/>
        </w:rPr>
        <w:t xml:space="preserve"> «Свод правил. Защита от шума. Актуализированная редакция СНиП 23-03-2003»;</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35" w:history="1">
        <w:r w:rsidR="004729DF" w:rsidRPr="004729DF">
          <w:rPr>
            <w:rStyle w:val="aff3"/>
            <w:rFonts w:ascii="Times New Roman" w:eastAsia="Times New Roman" w:hAnsi="Times New Roman"/>
            <w:szCs w:val="21"/>
            <w:lang w:eastAsia="ru-RU"/>
          </w:rPr>
          <w:t>СП 53.13330.2019</w:t>
        </w:r>
      </w:hyperlink>
      <w:r w:rsidR="004729DF" w:rsidRPr="004729DF">
        <w:rPr>
          <w:rFonts w:ascii="Times New Roman" w:eastAsia="Times New Roman" w:hAnsi="Times New Roman"/>
          <w:szCs w:val="21"/>
          <w:lang w:eastAsia="ru-RU"/>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36" w:history="1">
        <w:r w:rsidR="004729DF" w:rsidRPr="004729DF">
          <w:rPr>
            <w:rStyle w:val="aff3"/>
            <w:rFonts w:ascii="Times New Roman" w:eastAsia="Times New Roman" w:hAnsi="Times New Roman"/>
            <w:szCs w:val="21"/>
            <w:lang w:eastAsia="ru-RU"/>
          </w:rPr>
          <w:t>СП 118.13330.2012*</w:t>
        </w:r>
      </w:hyperlink>
      <w:r w:rsidR="004729DF" w:rsidRPr="004729DF">
        <w:rPr>
          <w:rFonts w:ascii="Times New Roman" w:eastAsia="Times New Roman" w:hAnsi="Times New Roman"/>
          <w:szCs w:val="21"/>
          <w:lang w:eastAsia="ru-RU"/>
        </w:rPr>
        <w:t xml:space="preserve"> «Свод правил. Общественные здания и сооружения. Актуализированная редакция СНиП 31-06-2009»;</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37" w:history="1">
        <w:r w:rsidR="004729DF" w:rsidRPr="004729DF">
          <w:rPr>
            <w:rStyle w:val="aff3"/>
            <w:rFonts w:ascii="Times New Roman" w:eastAsia="Times New Roman" w:hAnsi="Times New Roman"/>
            <w:szCs w:val="21"/>
            <w:lang w:eastAsia="ru-RU"/>
          </w:rPr>
          <w:t>СП 54.13330.2016</w:t>
        </w:r>
      </w:hyperlink>
      <w:r w:rsidR="004729DF" w:rsidRPr="004729DF">
        <w:rPr>
          <w:rFonts w:ascii="Times New Roman" w:eastAsia="Times New Roman" w:hAnsi="Times New Roman"/>
          <w:szCs w:val="21"/>
          <w:lang w:eastAsia="ru-RU"/>
        </w:rPr>
        <w:t xml:space="preserve"> «Свод правил. Здания жилые многоквартирные. Актуализированная редакция СНиП 31-01-2003»;</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38" w:history="1">
        <w:r w:rsidR="004729DF" w:rsidRPr="004729DF">
          <w:rPr>
            <w:rStyle w:val="aff3"/>
            <w:rFonts w:ascii="Times New Roman" w:eastAsia="Times New Roman" w:hAnsi="Times New Roman"/>
            <w:szCs w:val="21"/>
            <w:lang w:eastAsia="ru-RU"/>
          </w:rPr>
          <w:t>СП 251.1325800.2016</w:t>
        </w:r>
      </w:hyperlink>
      <w:r w:rsidR="004729DF" w:rsidRPr="004729DF">
        <w:rPr>
          <w:rFonts w:ascii="Times New Roman" w:eastAsia="Times New Roman" w:hAnsi="Times New Roman"/>
          <w:szCs w:val="21"/>
          <w:lang w:eastAsia="ru-RU"/>
        </w:rPr>
        <w:t xml:space="preserve"> «Свод правил. Здания общеобразовательных организаций. Правила проектирования»;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39" w:history="1">
        <w:r w:rsidR="004729DF" w:rsidRPr="004729DF">
          <w:rPr>
            <w:rStyle w:val="aff3"/>
            <w:rFonts w:ascii="Times New Roman" w:eastAsia="Times New Roman" w:hAnsi="Times New Roman"/>
            <w:szCs w:val="21"/>
            <w:lang w:eastAsia="ru-RU"/>
          </w:rPr>
          <w:t>СП 252.1325800.2016</w:t>
        </w:r>
      </w:hyperlink>
      <w:r w:rsidR="004729DF" w:rsidRPr="004729DF">
        <w:rPr>
          <w:rFonts w:ascii="Times New Roman" w:eastAsia="Times New Roman" w:hAnsi="Times New Roman"/>
          <w:szCs w:val="21"/>
          <w:lang w:eastAsia="ru-RU"/>
        </w:rPr>
        <w:t xml:space="preserve"> «Свод правил. Здания дошкольных образовательных организаций. Правила проектирования»;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40" w:history="1">
        <w:r w:rsidR="004729DF" w:rsidRPr="004729DF">
          <w:rPr>
            <w:rStyle w:val="aff3"/>
            <w:rFonts w:ascii="Times New Roman" w:eastAsia="Times New Roman" w:hAnsi="Times New Roman"/>
            <w:szCs w:val="21"/>
            <w:lang w:eastAsia="ru-RU"/>
          </w:rPr>
          <w:t>СП 158.13330.2014</w:t>
        </w:r>
      </w:hyperlink>
      <w:r w:rsidR="004729DF" w:rsidRPr="004729DF">
        <w:rPr>
          <w:rFonts w:ascii="Times New Roman" w:eastAsia="Times New Roman" w:hAnsi="Times New Roman"/>
          <w:szCs w:val="21"/>
          <w:lang w:eastAsia="ru-RU"/>
        </w:rPr>
        <w:t xml:space="preserve"> «Свод правил. Здания и помещения медицинских организаций. Правила проектирования»;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41" w:history="1">
        <w:r w:rsidR="004729DF" w:rsidRPr="004729DF">
          <w:rPr>
            <w:rStyle w:val="aff3"/>
            <w:rFonts w:ascii="Times New Roman" w:eastAsia="Times New Roman" w:hAnsi="Times New Roman"/>
            <w:szCs w:val="21"/>
            <w:lang w:eastAsia="ru-RU"/>
          </w:rPr>
          <w:t>СП 257.1325800.2020</w:t>
        </w:r>
      </w:hyperlink>
      <w:r w:rsidR="004729DF" w:rsidRPr="004729DF">
        <w:rPr>
          <w:rFonts w:ascii="Times New Roman" w:eastAsia="Times New Roman" w:hAnsi="Times New Roman"/>
          <w:szCs w:val="21"/>
          <w:lang w:eastAsia="ru-RU"/>
        </w:rPr>
        <w:t xml:space="preserve"> «Свод правил. Здания гостиниц. Правила проектирования»;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42" w:history="1">
        <w:r w:rsidR="004729DF" w:rsidRPr="004729DF">
          <w:rPr>
            <w:rStyle w:val="aff3"/>
            <w:rFonts w:ascii="Times New Roman" w:eastAsia="Times New Roman" w:hAnsi="Times New Roman"/>
            <w:szCs w:val="21"/>
            <w:lang w:eastAsia="ru-RU"/>
          </w:rPr>
          <w:t>СП 113.13330.2016</w:t>
        </w:r>
      </w:hyperlink>
      <w:r w:rsidR="004729DF" w:rsidRPr="004729DF">
        <w:rPr>
          <w:rFonts w:ascii="Times New Roman" w:eastAsia="Times New Roman" w:hAnsi="Times New Roman"/>
          <w:szCs w:val="21"/>
          <w:lang w:eastAsia="ru-RU"/>
        </w:rPr>
        <w:t xml:space="preserve"> «Свод правил. Стоянки автомобилей. Актуализированная редакция СНиП 21-02-99*»;</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43" w:history="1">
        <w:r w:rsidR="004729DF" w:rsidRPr="004729DF">
          <w:rPr>
            <w:rStyle w:val="aff3"/>
            <w:rFonts w:ascii="Times New Roman" w:eastAsia="Times New Roman" w:hAnsi="Times New Roman"/>
            <w:szCs w:val="21"/>
            <w:lang w:eastAsia="ru-RU"/>
          </w:rPr>
          <w:t>СП 35.13330.2011</w:t>
        </w:r>
      </w:hyperlink>
      <w:r w:rsidR="004729DF" w:rsidRPr="004729DF">
        <w:rPr>
          <w:rFonts w:ascii="Times New Roman" w:eastAsia="Times New Roman" w:hAnsi="Times New Roman"/>
          <w:szCs w:val="21"/>
          <w:lang w:eastAsia="ru-RU"/>
        </w:rPr>
        <w:t xml:space="preserve"> «Свод правил. Мосты и трубы. Актуализированная редакция СНиП 2.05.03-84*»;</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44" w:history="1">
        <w:r w:rsidR="004729DF" w:rsidRPr="004729DF">
          <w:rPr>
            <w:rStyle w:val="aff3"/>
            <w:rFonts w:ascii="Times New Roman" w:eastAsia="Times New Roman" w:hAnsi="Times New Roman"/>
            <w:szCs w:val="21"/>
            <w:lang w:eastAsia="ru-RU"/>
          </w:rPr>
          <w:t>СП 102.13330.2012</w:t>
        </w:r>
      </w:hyperlink>
      <w:r w:rsidR="004729DF" w:rsidRPr="004729DF">
        <w:rPr>
          <w:rFonts w:ascii="Times New Roman" w:eastAsia="Times New Roman" w:hAnsi="Times New Roman"/>
          <w:szCs w:val="21"/>
          <w:lang w:eastAsia="ru-RU"/>
        </w:rPr>
        <w:t xml:space="preserve"> «Свод правил. Туннели гидротехнические. Актуализированная редакция СНиП 2.06.09-84»;</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45" w:history="1">
        <w:r w:rsidR="004729DF" w:rsidRPr="004729DF">
          <w:rPr>
            <w:rStyle w:val="aff3"/>
            <w:rFonts w:ascii="Times New Roman" w:eastAsia="Times New Roman" w:hAnsi="Times New Roman"/>
            <w:szCs w:val="21"/>
            <w:lang w:eastAsia="ru-RU"/>
          </w:rPr>
          <w:t>СП 58.13330.2019</w:t>
        </w:r>
      </w:hyperlink>
      <w:r w:rsidR="004729DF" w:rsidRPr="004729DF">
        <w:rPr>
          <w:rFonts w:ascii="Times New Roman" w:eastAsia="Times New Roman" w:hAnsi="Times New Roman"/>
          <w:szCs w:val="21"/>
          <w:lang w:eastAsia="ru-RU"/>
        </w:rPr>
        <w:t xml:space="preserve"> «Свод правил. Гидротехнические сооружения. Основные положения. СНиП 33-01-2003»;</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46" w:history="1">
        <w:r w:rsidR="004729DF" w:rsidRPr="004729DF">
          <w:rPr>
            <w:rStyle w:val="aff3"/>
            <w:rFonts w:ascii="Times New Roman" w:eastAsia="Times New Roman" w:hAnsi="Times New Roman"/>
            <w:szCs w:val="21"/>
            <w:lang w:eastAsia="ru-RU"/>
          </w:rPr>
          <w:t>СП 38.13330.2018</w:t>
        </w:r>
      </w:hyperlink>
      <w:r w:rsidR="004729DF" w:rsidRPr="004729DF">
        <w:rPr>
          <w:rFonts w:ascii="Times New Roman" w:eastAsia="Times New Roman" w:hAnsi="Times New Roman"/>
          <w:szCs w:val="21"/>
          <w:lang w:eastAsia="ru-RU"/>
        </w:rPr>
        <w:t xml:space="preserve"> «Свод правил. Нагрузки и воздействия на гидротехнические сооружения (волновые, ледовые и от судов). СНиП 2.06.04-82*»;</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47" w:history="1">
        <w:r w:rsidR="004729DF" w:rsidRPr="004729DF">
          <w:rPr>
            <w:rStyle w:val="aff3"/>
            <w:rFonts w:ascii="Times New Roman" w:eastAsia="Times New Roman" w:hAnsi="Times New Roman"/>
            <w:szCs w:val="21"/>
            <w:lang w:eastAsia="ru-RU"/>
          </w:rPr>
          <w:t>СП 39.13330.2012</w:t>
        </w:r>
      </w:hyperlink>
      <w:r w:rsidR="004729DF" w:rsidRPr="004729DF">
        <w:rPr>
          <w:rFonts w:ascii="Times New Roman" w:eastAsia="Times New Roman" w:hAnsi="Times New Roman"/>
          <w:szCs w:val="21"/>
          <w:lang w:eastAsia="ru-RU"/>
        </w:rPr>
        <w:t xml:space="preserve"> «Свод правил. Плотины из грунтовых материалов. Актуализированная редакция СНиП 2.06.05-84*»;</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48" w:history="1">
        <w:r w:rsidR="004729DF" w:rsidRPr="004729DF">
          <w:rPr>
            <w:rStyle w:val="aff3"/>
            <w:rFonts w:ascii="Times New Roman" w:eastAsia="Times New Roman" w:hAnsi="Times New Roman"/>
            <w:szCs w:val="21"/>
            <w:lang w:eastAsia="ru-RU"/>
          </w:rPr>
          <w:t>СП 40.13330.2012</w:t>
        </w:r>
      </w:hyperlink>
      <w:r w:rsidR="004729DF" w:rsidRPr="004729DF">
        <w:rPr>
          <w:rFonts w:ascii="Times New Roman" w:eastAsia="Times New Roman" w:hAnsi="Times New Roman"/>
          <w:szCs w:val="21"/>
          <w:lang w:eastAsia="ru-RU"/>
        </w:rPr>
        <w:t xml:space="preserve"> «Свод правил. Плотины бетонные и железобетонные. Актуализированная редакция СНиП 2.06.06-85»;</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49" w:history="1">
        <w:r w:rsidR="004729DF" w:rsidRPr="004729DF">
          <w:rPr>
            <w:rStyle w:val="aff3"/>
            <w:rFonts w:ascii="Times New Roman" w:eastAsia="Times New Roman" w:hAnsi="Times New Roman"/>
            <w:szCs w:val="21"/>
            <w:lang w:eastAsia="ru-RU"/>
          </w:rPr>
          <w:t>СП 41.13330.2012</w:t>
        </w:r>
      </w:hyperlink>
      <w:r w:rsidR="004729DF" w:rsidRPr="004729DF">
        <w:rPr>
          <w:rFonts w:ascii="Times New Roman" w:eastAsia="Times New Roman" w:hAnsi="Times New Roman"/>
          <w:szCs w:val="21"/>
          <w:lang w:eastAsia="ru-RU"/>
        </w:rPr>
        <w:t xml:space="preserve"> «Свод правил. Бетонные и железобетонные конструкции гидротехнических сооружений. Актуализированная редакция СНиП 2.06.08-87»;</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50" w:history="1">
        <w:r w:rsidR="004729DF" w:rsidRPr="004729DF">
          <w:rPr>
            <w:rStyle w:val="aff3"/>
            <w:rFonts w:ascii="Times New Roman" w:eastAsia="Times New Roman" w:hAnsi="Times New Roman"/>
            <w:szCs w:val="21"/>
            <w:lang w:eastAsia="ru-RU"/>
          </w:rPr>
          <w:t>СП 101.13330.2012</w:t>
        </w:r>
      </w:hyperlink>
      <w:r w:rsidR="004729DF" w:rsidRPr="004729DF">
        <w:rPr>
          <w:rFonts w:ascii="Times New Roman" w:eastAsia="Times New Roman" w:hAnsi="Times New Roman"/>
          <w:szCs w:val="21"/>
          <w:lang w:eastAsia="ru-RU"/>
        </w:rPr>
        <w:t xml:space="preserve"> «Свод правил. Подпорные стены, судоходные шлюзы, рыбопропускные и </w:t>
      </w:r>
      <w:proofErr w:type="spellStart"/>
      <w:r w:rsidR="004729DF" w:rsidRPr="004729DF">
        <w:rPr>
          <w:rFonts w:ascii="Times New Roman" w:eastAsia="Times New Roman" w:hAnsi="Times New Roman"/>
          <w:szCs w:val="21"/>
          <w:lang w:eastAsia="ru-RU"/>
        </w:rPr>
        <w:t>рыбозащитные</w:t>
      </w:r>
      <w:proofErr w:type="spellEnd"/>
      <w:r w:rsidR="004729DF" w:rsidRPr="004729DF">
        <w:rPr>
          <w:rFonts w:ascii="Times New Roman" w:eastAsia="Times New Roman" w:hAnsi="Times New Roman"/>
          <w:szCs w:val="21"/>
          <w:lang w:eastAsia="ru-RU"/>
        </w:rPr>
        <w:t xml:space="preserve"> сооружения. Актуализированная редакция СНиП 2.06.07-87»;</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51" w:history="1">
        <w:r w:rsidR="004729DF" w:rsidRPr="004729DF">
          <w:rPr>
            <w:rStyle w:val="aff3"/>
            <w:rFonts w:ascii="Times New Roman" w:eastAsia="Times New Roman" w:hAnsi="Times New Roman"/>
            <w:szCs w:val="21"/>
            <w:lang w:eastAsia="ru-RU"/>
          </w:rPr>
          <w:t>СП 122.13330.2012</w:t>
        </w:r>
      </w:hyperlink>
      <w:r w:rsidR="004729DF" w:rsidRPr="004729DF">
        <w:rPr>
          <w:rFonts w:ascii="Times New Roman" w:eastAsia="Times New Roman" w:hAnsi="Times New Roman"/>
          <w:szCs w:val="21"/>
          <w:lang w:eastAsia="ru-RU"/>
        </w:rPr>
        <w:t xml:space="preserve"> «Свод правил. Тоннели железнодорожные и автодорожные. Актуализированная редакция СНиП 32-04-97»;</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52" w:history="1">
        <w:r w:rsidR="004729DF" w:rsidRPr="004729DF">
          <w:rPr>
            <w:rStyle w:val="aff3"/>
            <w:rFonts w:ascii="Times New Roman" w:eastAsia="Times New Roman" w:hAnsi="Times New Roman"/>
            <w:szCs w:val="21"/>
            <w:lang w:eastAsia="ru-RU"/>
          </w:rPr>
          <w:t>СП 259.1325800.2016</w:t>
        </w:r>
      </w:hyperlink>
      <w:r w:rsidR="004729DF" w:rsidRPr="004729DF">
        <w:rPr>
          <w:rFonts w:ascii="Times New Roman" w:eastAsia="Times New Roman" w:hAnsi="Times New Roman"/>
          <w:szCs w:val="21"/>
          <w:lang w:eastAsia="ru-RU"/>
        </w:rPr>
        <w:t xml:space="preserve"> «Свод правил. Мосты в условиях плотной городской застройки. Правила проектирования»;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53" w:history="1">
        <w:r w:rsidR="004729DF" w:rsidRPr="004729DF">
          <w:rPr>
            <w:rStyle w:val="aff3"/>
            <w:rFonts w:ascii="Times New Roman" w:eastAsia="Times New Roman" w:hAnsi="Times New Roman"/>
            <w:szCs w:val="21"/>
            <w:lang w:eastAsia="ru-RU"/>
          </w:rPr>
          <w:t>СП 132.13330.2011</w:t>
        </w:r>
      </w:hyperlink>
      <w:r w:rsidR="004729DF" w:rsidRPr="004729DF">
        <w:rPr>
          <w:rFonts w:ascii="Times New Roman" w:eastAsia="Times New Roman" w:hAnsi="Times New Roman"/>
          <w:szCs w:val="21"/>
          <w:lang w:eastAsia="ru-RU"/>
        </w:rPr>
        <w:t xml:space="preserve"> «Свод правил. Обеспечение антитеррористической защищенности зданий и сооружений. Общие требования проектирования»;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54" w:history="1">
        <w:r w:rsidR="004729DF" w:rsidRPr="004729DF">
          <w:rPr>
            <w:rStyle w:val="aff3"/>
            <w:rFonts w:ascii="Times New Roman" w:eastAsia="Times New Roman" w:hAnsi="Times New Roman"/>
            <w:szCs w:val="21"/>
            <w:lang w:eastAsia="ru-RU"/>
          </w:rPr>
          <w:t>СП 254.1325800.2016</w:t>
        </w:r>
      </w:hyperlink>
      <w:r w:rsidR="004729DF" w:rsidRPr="004729DF">
        <w:rPr>
          <w:rFonts w:ascii="Times New Roman" w:eastAsia="Times New Roman" w:hAnsi="Times New Roman"/>
          <w:szCs w:val="21"/>
          <w:lang w:eastAsia="ru-RU"/>
        </w:rPr>
        <w:t xml:space="preserve"> «Свод правил. Здания и территории. Правила проектирования защиты от производственного шума»;</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55" w:history="1">
        <w:r w:rsidR="004729DF" w:rsidRPr="004729DF">
          <w:rPr>
            <w:rStyle w:val="aff3"/>
            <w:rFonts w:ascii="Times New Roman" w:eastAsia="Times New Roman" w:hAnsi="Times New Roman"/>
            <w:szCs w:val="21"/>
            <w:lang w:eastAsia="ru-RU"/>
          </w:rPr>
          <w:t>СП 18.13330.2019</w:t>
        </w:r>
      </w:hyperlink>
      <w:r w:rsidR="004729DF" w:rsidRPr="004729DF">
        <w:rPr>
          <w:rFonts w:ascii="Times New Roman" w:eastAsia="Times New Roman" w:hAnsi="Times New Roman"/>
          <w:szCs w:val="21"/>
          <w:lang w:eastAsia="ru-RU"/>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56" w:history="1">
        <w:r w:rsidR="004729DF" w:rsidRPr="004729DF">
          <w:rPr>
            <w:rStyle w:val="aff3"/>
            <w:rFonts w:ascii="Times New Roman" w:eastAsia="Times New Roman" w:hAnsi="Times New Roman"/>
            <w:szCs w:val="21"/>
            <w:lang w:eastAsia="ru-RU"/>
          </w:rPr>
          <w:t>СП 19.13330.2019</w:t>
        </w:r>
      </w:hyperlink>
      <w:r w:rsidR="004729DF" w:rsidRPr="004729DF">
        <w:rPr>
          <w:rFonts w:ascii="Times New Roman" w:eastAsia="Times New Roman" w:hAnsi="Times New Roman"/>
          <w:szCs w:val="21"/>
          <w:lang w:eastAsia="ru-RU"/>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57" w:history="1">
        <w:r w:rsidR="004729DF" w:rsidRPr="004729DF">
          <w:rPr>
            <w:rStyle w:val="aff3"/>
            <w:rFonts w:ascii="Times New Roman" w:eastAsia="Times New Roman" w:hAnsi="Times New Roman"/>
            <w:szCs w:val="21"/>
            <w:lang w:eastAsia="ru-RU"/>
          </w:rPr>
          <w:t>СП 131.13330.2020</w:t>
        </w:r>
      </w:hyperlink>
      <w:r w:rsidR="004729DF" w:rsidRPr="004729DF">
        <w:rPr>
          <w:rFonts w:ascii="Times New Roman" w:eastAsia="Times New Roman" w:hAnsi="Times New Roman"/>
          <w:szCs w:val="21"/>
          <w:lang w:eastAsia="ru-RU"/>
        </w:rPr>
        <w:t xml:space="preserve"> «Свод правил. Строительная климатология. СНиП 23-01-99*»;</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58" w:history="1">
        <w:r w:rsidR="004729DF" w:rsidRPr="004729DF">
          <w:rPr>
            <w:rStyle w:val="aff3"/>
            <w:rFonts w:ascii="Times New Roman" w:eastAsia="Times New Roman" w:hAnsi="Times New Roman"/>
            <w:szCs w:val="21"/>
            <w:lang w:eastAsia="ru-RU"/>
          </w:rPr>
          <w:t>СанПиН 2.1.3684-21</w:t>
        </w:r>
      </w:hyperlink>
      <w:r w:rsidR="004729DF" w:rsidRPr="004729DF">
        <w:rPr>
          <w:rFonts w:ascii="Times New Roman" w:eastAsia="Times New Roman" w:hAnsi="Times New Roman"/>
          <w:szCs w:val="21"/>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59" w:history="1">
        <w:r w:rsidR="004729DF" w:rsidRPr="004729DF">
          <w:rPr>
            <w:rStyle w:val="aff3"/>
            <w:rFonts w:ascii="Times New Roman" w:eastAsia="Times New Roman" w:hAnsi="Times New Roman"/>
            <w:szCs w:val="21"/>
            <w:lang w:eastAsia="ru-RU"/>
          </w:rPr>
          <w:t>ГОСТ Р 52024-2003</w:t>
        </w:r>
      </w:hyperlink>
      <w:r w:rsidR="004729DF" w:rsidRPr="004729DF">
        <w:rPr>
          <w:rFonts w:ascii="Times New Roman" w:eastAsia="Times New Roman" w:hAnsi="Times New Roman"/>
          <w:szCs w:val="21"/>
          <w:lang w:eastAsia="ru-RU"/>
        </w:rPr>
        <w:t xml:space="preserve"> «Услуги физкультурно-оздоровительные и спортивные. Общие требования»;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60" w:history="1">
        <w:r w:rsidR="004729DF" w:rsidRPr="004729DF">
          <w:rPr>
            <w:rStyle w:val="aff3"/>
            <w:rFonts w:ascii="Times New Roman" w:eastAsia="Times New Roman" w:hAnsi="Times New Roman"/>
            <w:szCs w:val="21"/>
            <w:lang w:eastAsia="ru-RU"/>
          </w:rPr>
          <w:t>ГОСТ Р 52025-2003</w:t>
        </w:r>
      </w:hyperlink>
      <w:r w:rsidR="004729DF" w:rsidRPr="004729DF">
        <w:rPr>
          <w:rFonts w:ascii="Times New Roman" w:eastAsia="Times New Roman" w:hAnsi="Times New Roman"/>
          <w:szCs w:val="21"/>
          <w:lang w:eastAsia="ru-RU"/>
        </w:rPr>
        <w:t xml:space="preserve"> «Услуги физкультурно-оздоровительные и спортивные. Требования безопасности потребителей»;</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61" w:history="1">
        <w:r w:rsidR="004729DF" w:rsidRPr="004729DF">
          <w:rPr>
            <w:rStyle w:val="aff3"/>
            <w:rFonts w:ascii="Times New Roman" w:eastAsia="Times New Roman" w:hAnsi="Times New Roman"/>
            <w:szCs w:val="21"/>
            <w:lang w:eastAsia="ru-RU"/>
          </w:rPr>
          <w:t>ГОСТ 33602-2015</w:t>
        </w:r>
      </w:hyperlink>
      <w:r w:rsidR="004729DF" w:rsidRPr="004729DF">
        <w:rPr>
          <w:rFonts w:ascii="Times New Roman" w:eastAsia="Times New Roman" w:hAnsi="Times New Roman"/>
          <w:szCs w:val="21"/>
          <w:lang w:eastAsia="ru-RU"/>
        </w:rPr>
        <w:t xml:space="preserve"> «Оборудование и покрытия детских игровых площадок. Термины и определения»;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62" w:history="1">
        <w:r w:rsidR="004729DF" w:rsidRPr="004729DF">
          <w:rPr>
            <w:rStyle w:val="aff3"/>
            <w:rFonts w:ascii="Times New Roman" w:eastAsia="Times New Roman" w:hAnsi="Times New Roman"/>
            <w:szCs w:val="21"/>
            <w:lang w:eastAsia="ru-RU"/>
          </w:rPr>
          <w:t>ГОСТ Р 58207-2018/ISO/IEC Guide 50:2014</w:t>
        </w:r>
      </w:hyperlink>
      <w:r w:rsidR="004729DF" w:rsidRPr="004729DF">
        <w:rPr>
          <w:rFonts w:ascii="Times New Roman" w:eastAsia="Times New Roman" w:hAnsi="Times New Roman"/>
          <w:szCs w:val="21"/>
          <w:lang w:eastAsia="ru-RU"/>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63" w:history="1">
        <w:r w:rsidR="004729DF" w:rsidRPr="004729DF">
          <w:rPr>
            <w:rStyle w:val="aff3"/>
            <w:rFonts w:ascii="Times New Roman" w:eastAsia="Times New Roman" w:hAnsi="Times New Roman"/>
            <w:szCs w:val="21"/>
            <w:lang w:eastAsia="ru-RU"/>
          </w:rPr>
          <w:t>ГОСТ 34614.1-2019 (EN 1176-1:2017)</w:t>
        </w:r>
      </w:hyperlink>
      <w:r w:rsidR="004729DF" w:rsidRPr="004729DF">
        <w:rPr>
          <w:rFonts w:ascii="Times New Roman" w:eastAsia="Times New Roman" w:hAnsi="Times New Roman"/>
          <w:szCs w:val="21"/>
          <w:lang w:eastAsia="ru-RU"/>
        </w:rPr>
        <w:t xml:space="preserve"> «Оборудование и покрытия игровых площадок. Часть 1. Общие требования безопасности и методы испытаний»;</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64" w:history="1">
        <w:r w:rsidR="004729DF" w:rsidRPr="004729DF">
          <w:rPr>
            <w:rStyle w:val="aff3"/>
            <w:rFonts w:ascii="Times New Roman" w:eastAsia="Times New Roman" w:hAnsi="Times New Roman"/>
            <w:szCs w:val="21"/>
            <w:lang w:eastAsia="ru-RU"/>
          </w:rPr>
          <w:t>ГОСТ 34614.2-2019 (EN 1176-2:2017)</w:t>
        </w:r>
      </w:hyperlink>
      <w:r w:rsidR="004729DF" w:rsidRPr="004729DF">
        <w:rPr>
          <w:rFonts w:ascii="Times New Roman" w:eastAsia="Times New Roman" w:hAnsi="Times New Roman"/>
          <w:szCs w:val="21"/>
          <w:lang w:eastAsia="ru-RU"/>
        </w:rPr>
        <w:t xml:space="preserve"> «Оборудование и покрытия игровых площадок. Часть 2. Дополнительные требования безопасности и методы испытаний качелей»;</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65" w:history="1">
        <w:r w:rsidR="004729DF" w:rsidRPr="004729DF">
          <w:rPr>
            <w:rStyle w:val="aff3"/>
            <w:rFonts w:ascii="Times New Roman" w:eastAsia="Times New Roman" w:hAnsi="Times New Roman"/>
            <w:szCs w:val="21"/>
            <w:lang w:eastAsia="ru-RU"/>
          </w:rPr>
          <w:t>ГОСТ 34614.3-2019 (EN 1176-3:2017)</w:t>
        </w:r>
      </w:hyperlink>
      <w:r w:rsidR="004729DF" w:rsidRPr="004729DF">
        <w:rPr>
          <w:rFonts w:ascii="Times New Roman" w:eastAsia="Times New Roman" w:hAnsi="Times New Roman"/>
          <w:szCs w:val="21"/>
          <w:lang w:eastAsia="ru-RU"/>
        </w:rPr>
        <w:t xml:space="preserve"> «Оборудование и покрытия игровых площадок. Часть 3. Дополнительные требования безопасности и методы испытаний горок»;</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66" w:history="1">
        <w:r w:rsidR="004729DF" w:rsidRPr="004729DF">
          <w:rPr>
            <w:rStyle w:val="aff3"/>
            <w:rFonts w:ascii="Times New Roman" w:eastAsia="Times New Roman" w:hAnsi="Times New Roman"/>
            <w:szCs w:val="21"/>
            <w:lang w:eastAsia="ru-RU"/>
          </w:rPr>
          <w:t>ГОСТ 34614.4-2019 (EN 1176-4:2017)</w:t>
        </w:r>
      </w:hyperlink>
      <w:r w:rsidR="004729DF" w:rsidRPr="004729DF">
        <w:rPr>
          <w:rFonts w:ascii="Times New Roman" w:eastAsia="Times New Roman" w:hAnsi="Times New Roman"/>
          <w:szCs w:val="21"/>
          <w:lang w:eastAsia="ru-RU"/>
        </w:rPr>
        <w:t xml:space="preserve"> «Оборудование и покрытия игровых площадок. Часть 4. Дополнительные требования безопасности и методы испытаний канатных дорог»;</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67" w:history="1">
        <w:r w:rsidR="004729DF" w:rsidRPr="004729DF">
          <w:rPr>
            <w:rStyle w:val="aff3"/>
            <w:rFonts w:ascii="Times New Roman" w:eastAsia="Times New Roman" w:hAnsi="Times New Roman"/>
            <w:szCs w:val="21"/>
            <w:lang w:eastAsia="ru-RU"/>
          </w:rPr>
          <w:t>ГОСТ 34614.5-2019 (EN 1176-5:2008)</w:t>
        </w:r>
      </w:hyperlink>
      <w:r w:rsidR="004729DF" w:rsidRPr="004729DF">
        <w:rPr>
          <w:rFonts w:ascii="Times New Roman" w:eastAsia="Times New Roman" w:hAnsi="Times New Roman"/>
          <w:szCs w:val="21"/>
          <w:lang w:eastAsia="ru-RU"/>
        </w:rPr>
        <w:t xml:space="preserve"> «Оборудование и покрытия игровых площадок. Часть 5. Дополнительные требования безопасности и методы испытаний каруселей»;</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68" w:history="1">
        <w:r w:rsidR="004729DF" w:rsidRPr="004729DF">
          <w:rPr>
            <w:rStyle w:val="aff3"/>
            <w:rFonts w:ascii="Times New Roman" w:eastAsia="Times New Roman" w:hAnsi="Times New Roman"/>
            <w:szCs w:val="21"/>
            <w:lang w:eastAsia="ru-RU"/>
          </w:rPr>
          <w:t>ГОСТ 34614.6-2019 (EN 1176-6:2017)</w:t>
        </w:r>
      </w:hyperlink>
      <w:r w:rsidR="004729DF" w:rsidRPr="004729DF">
        <w:rPr>
          <w:rFonts w:ascii="Times New Roman" w:eastAsia="Times New Roman" w:hAnsi="Times New Roman"/>
          <w:szCs w:val="21"/>
          <w:lang w:eastAsia="ru-RU"/>
        </w:rPr>
        <w:t xml:space="preserve"> «Оборудование и покрытия игровых площадок. Часть 6. Дополнительные требования и методы испытаний качалок»;</w:t>
      </w:r>
    </w:p>
    <w:p w:rsidR="004729DF" w:rsidRPr="004729DF" w:rsidRDefault="004729DF"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69" w:history="1">
        <w:r w:rsidR="004729DF" w:rsidRPr="004729DF">
          <w:rPr>
            <w:rStyle w:val="aff3"/>
            <w:rFonts w:ascii="Times New Roman" w:eastAsia="Times New Roman" w:hAnsi="Times New Roman"/>
            <w:szCs w:val="21"/>
            <w:lang w:eastAsia="ru-RU"/>
          </w:rPr>
          <w:t>ГОСТ 34614.10-2019 (EN 1176-10:2008)</w:t>
        </w:r>
      </w:hyperlink>
      <w:r w:rsidR="004729DF" w:rsidRPr="004729DF">
        <w:rPr>
          <w:rFonts w:ascii="Times New Roman" w:eastAsia="Times New Roman" w:hAnsi="Times New Roman"/>
          <w:szCs w:val="21"/>
          <w:lang w:eastAsia="ru-RU"/>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70" w:history="1">
        <w:r w:rsidR="004729DF" w:rsidRPr="004729DF">
          <w:rPr>
            <w:rStyle w:val="aff3"/>
            <w:rFonts w:ascii="Times New Roman" w:eastAsia="Times New Roman" w:hAnsi="Times New Roman"/>
            <w:szCs w:val="21"/>
            <w:lang w:eastAsia="ru-RU"/>
          </w:rPr>
          <w:t>ГОСТ 34614.11-2019 (EN 1176-11:2014)</w:t>
        </w:r>
      </w:hyperlink>
      <w:r w:rsidR="004729DF" w:rsidRPr="004729DF">
        <w:rPr>
          <w:rFonts w:ascii="Times New Roman" w:eastAsia="Times New Roman" w:hAnsi="Times New Roman"/>
          <w:szCs w:val="21"/>
          <w:lang w:eastAsia="ru-RU"/>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71" w:history="1">
        <w:r w:rsidR="004729DF" w:rsidRPr="004729DF">
          <w:rPr>
            <w:rStyle w:val="aff3"/>
            <w:rFonts w:ascii="Times New Roman" w:eastAsia="Times New Roman" w:hAnsi="Times New Roman"/>
            <w:szCs w:val="21"/>
            <w:lang w:eastAsia="ru-RU"/>
          </w:rPr>
          <w:t>ГОСТ 34615-2019 (EN 1177:2018)</w:t>
        </w:r>
      </w:hyperlink>
      <w:r w:rsidR="004729DF" w:rsidRPr="004729DF">
        <w:rPr>
          <w:rFonts w:ascii="Times New Roman" w:eastAsia="Times New Roman" w:hAnsi="Times New Roman"/>
          <w:szCs w:val="21"/>
          <w:lang w:eastAsia="ru-RU"/>
        </w:rPr>
        <w:t xml:space="preserve"> «Покрытия </w:t>
      </w:r>
      <w:proofErr w:type="spellStart"/>
      <w:r w:rsidR="004729DF" w:rsidRPr="004729DF">
        <w:rPr>
          <w:rFonts w:ascii="Times New Roman" w:eastAsia="Times New Roman" w:hAnsi="Times New Roman"/>
          <w:szCs w:val="21"/>
          <w:lang w:eastAsia="ru-RU"/>
        </w:rPr>
        <w:t>ударопоглощающие</w:t>
      </w:r>
      <w:proofErr w:type="spellEnd"/>
      <w:r w:rsidR="004729DF" w:rsidRPr="004729DF">
        <w:rPr>
          <w:rFonts w:ascii="Times New Roman" w:eastAsia="Times New Roman" w:hAnsi="Times New Roman"/>
          <w:szCs w:val="21"/>
          <w:lang w:eastAsia="ru-RU"/>
        </w:rPr>
        <w:t xml:space="preserve"> игровых площадок. Определение критической высоты падения»;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72" w:history="1">
        <w:r w:rsidR="004729DF" w:rsidRPr="004729DF">
          <w:rPr>
            <w:rStyle w:val="aff3"/>
            <w:rFonts w:ascii="Times New Roman" w:eastAsia="Times New Roman" w:hAnsi="Times New Roman"/>
            <w:szCs w:val="21"/>
            <w:lang w:eastAsia="ru-RU"/>
          </w:rPr>
          <w:t>ГОСТ Р 55677-2013</w:t>
        </w:r>
      </w:hyperlink>
      <w:r w:rsidR="004729DF" w:rsidRPr="004729DF">
        <w:rPr>
          <w:rFonts w:ascii="Times New Roman" w:eastAsia="Times New Roman" w:hAnsi="Times New Roman"/>
          <w:szCs w:val="21"/>
          <w:lang w:eastAsia="ru-RU"/>
        </w:rPr>
        <w:t xml:space="preserve"> «Оборудование детских спортивных площадок. Безопасность конструкций и методы испытания. Общие требования»;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73" w:history="1">
        <w:r w:rsidR="004729DF" w:rsidRPr="004729DF">
          <w:rPr>
            <w:rStyle w:val="aff3"/>
            <w:rFonts w:ascii="Times New Roman" w:eastAsia="Times New Roman" w:hAnsi="Times New Roman"/>
            <w:szCs w:val="21"/>
            <w:lang w:eastAsia="ru-RU"/>
          </w:rPr>
          <w:t>ГОСТ Р 55678-2013</w:t>
        </w:r>
      </w:hyperlink>
      <w:r w:rsidR="004729DF" w:rsidRPr="004729DF">
        <w:rPr>
          <w:rFonts w:ascii="Times New Roman" w:eastAsia="Times New Roman" w:hAnsi="Times New Roman"/>
          <w:szCs w:val="21"/>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74" w:history="1">
        <w:r w:rsidR="004729DF" w:rsidRPr="004729DF">
          <w:rPr>
            <w:rStyle w:val="aff3"/>
            <w:rFonts w:ascii="Times New Roman" w:eastAsia="Times New Roman" w:hAnsi="Times New Roman"/>
            <w:szCs w:val="21"/>
            <w:lang w:eastAsia="ru-RU"/>
          </w:rPr>
          <w:t>ГОСТ Р 55679-2013</w:t>
        </w:r>
      </w:hyperlink>
      <w:r w:rsidR="004729DF" w:rsidRPr="004729DF">
        <w:rPr>
          <w:rFonts w:ascii="Times New Roman" w:eastAsia="Times New Roman" w:hAnsi="Times New Roman"/>
          <w:szCs w:val="21"/>
          <w:lang w:eastAsia="ru-RU"/>
        </w:rPr>
        <w:t xml:space="preserve"> «Оборудование детских спортивных площадок. Безопасность при эксплуатации»;</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75" w:history="1">
        <w:r w:rsidR="004729DF" w:rsidRPr="004729DF">
          <w:rPr>
            <w:rStyle w:val="aff3"/>
            <w:rFonts w:ascii="Times New Roman" w:eastAsia="Times New Roman" w:hAnsi="Times New Roman"/>
            <w:szCs w:val="21"/>
            <w:lang w:eastAsia="ru-RU"/>
          </w:rPr>
          <w:t>ГОСТ Р 52766-2007</w:t>
        </w:r>
      </w:hyperlink>
      <w:r w:rsidR="004729DF" w:rsidRPr="004729DF">
        <w:rPr>
          <w:rFonts w:ascii="Times New Roman" w:eastAsia="Times New Roman" w:hAnsi="Times New Roman"/>
          <w:szCs w:val="21"/>
          <w:lang w:eastAsia="ru-RU"/>
        </w:rPr>
        <w:t xml:space="preserve"> «Дороги автомобильные общего пользования. Элементы обустройства»;</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76" w:history="1">
        <w:r w:rsidR="004729DF" w:rsidRPr="004729DF">
          <w:rPr>
            <w:rStyle w:val="aff3"/>
            <w:rFonts w:ascii="Times New Roman" w:eastAsia="Times New Roman" w:hAnsi="Times New Roman"/>
            <w:szCs w:val="21"/>
            <w:lang w:eastAsia="ru-RU"/>
          </w:rPr>
          <w:t>ГОСТ 33128-2014</w:t>
        </w:r>
      </w:hyperlink>
      <w:r w:rsidR="004729DF" w:rsidRPr="004729DF">
        <w:rPr>
          <w:rFonts w:ascii="Times New Roman" w:eastAsia="Times New Roman" w:hAnsi="Times New Roman"/>
          <w:szCs w:val="21"/>
          <w:lang w:eastAsia="ru-RU"/>
        </w:rPr>
        <w:t xml:space="preserve"> «Межгосударственный стандарт. Дороги автомобильные общего пользования. Ограждения дорожные. Технические требования»;</w:t>
      </w:r>
    </w:p>
    <w:p w:rsidR="004729DF" w:rsidRPr="004729DF" w:rsidRDefault="004729DF"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77" w:history="1">
        <w:r w:rsidR="004729DF" w:rsidRPr="004729DF">
          <w:rPr>
            <w:rStyle w:val="aff3"/>
            <w:rFonts w:ascii="Times New Roman" w:eastAsia="Times New Roman" w:hAnsi="Times New Roman"/>
            <w:szCs w:val="21"/>
            <w:lang w:eastAsia="ru-RU"/>
          </w:rPr>
          <w:t>ГОСТ Р 52289-2019</w:t>
        </w:r>
      </w:hyperlink>
      <w:r w:rsidR="004729DF" w:rsidRPr="004729DF">
        <w:rPr>
          <w:rFonts w:ascii="Times New Roman" w:eastAsia="Times New Roman" w:hAnsi="Times New Roman"/>
          <w:szCs w:val="21"/>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78" w:history="1">
        <w:r w:rsidR="004729DF" w:rsidRPr="004729DF">
          <w:rPr>
            <w:rStyle w:val="aff3"/>
            <w:rFonts w:ascii="Times New Roman" w:eastAsia="Times New Roman" w:hAnsi="Times New Roman"/>
            <w:szCs w:val="21"/>
            <w:lang w:eastAsia="ru-RU"/>
          </w:rPr>
          <w:t>ГОСТ 33127-2014</w:t>
        </w:r>
      </w:hyperlink>
      <w:r w:rsidR="004729DF" w:rsidRPr="004729DF">
        <w:rPr>
          <w:rFonts w:ascii="Times New Roman" w:eastAsia="Times New Roman" w:hAnsi="Times New Roman"/>
          <w:szCs w:val="21"/>
          <w:lang w:eastAsia="ru-RU"/>
        </w:rPr>
        <w:t xml:space="preserve"> «Дороги автомобильные общего пользования. Ограждения дорожные. Классификация»;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79" w:history="1">
        <w:r w:rsidR="004729DF" w:rsidRPr="004729DF">
          <w:rPr>
            <w:rStyle w:val="aff3"/>
            <w:rFonts w:ascii="Times New Roman" w:eastAsia="Times New Roman" w:hAnsi="Times New Roman"/>
            <w:szCs w:val="21"/>
            <w:lang w:eastAsia="ru-RU"/>
          </w:rPr>
          <w:t>ГОСТ Р 52607-2006</w:t>
        </w:r>
      </w:hyperlink>
      <w:r w:rsidR="004729DF" w:rsidRPr="004729DF">
        <w:rPr>
          <w:rFonts w:ascii="Times New Roman" w:eastAsia="Times New Roman" w:hAnsi="Times New Roman"/>
          <w:szCs w:val="21"/>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80" w:history="1">
        <w:r w:rsidR="004729DF" w:rsidRPr="004729DF">
          <w:rPr>
            <w:rStyle w:val="aff3"/>
            <w:rFonts w:ascii="Times New Roman" w:eastAsia="Times New Roman" w:hAnsi="Times New Roman"/>
            <w:szCs w:val="21"/>
            <w:lang w:eastAsia="ru-RU"/>
          </w:rPr>
          <w:t>ГОСТ 26213-91</w:t>
        </w:r>
      </w:hyperlink>
      <w:r w:rsidR="004729DF" w:rsidRPr="004729DF">
        <w:rPr>
          <w:rFonts w:ascii="Times New Roman" w:eastAsia="Times New Roman" w:hAnsi="Times New Roman"/>
          <w:szCs w:val="21"/>
          <w:lang w:eastAsia="ru-RU"/>
        </w:rPr>
        <w:t xml:space="preserve"> «Государственный стандарт Союза ССР. Почвы. Методы определения органического вещества»;</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81" w:history="1">
        <w:r w:rsidR="004729DF" w:rsidRPr="004729DF">
          <w:rPr>
            <w:rStyle w:val="aff3"/>
            <w:rFonts w:ascii="Times New Roman" w:eastAsia="Times New Roman" w:hAnsi="Times New Roman"/>
            <w:szCs w:val="21"/>
            <w:lang w:eastAsia="ru-RU"/>
          </w:rPr>
          <w:t>ГОСТ Р 53381-2009</w:t>
        </w:r>
      </w:hyperlink>
      <w:r w:rsidR="004729DF" w:rsidRPr="004729DF">
        <w:rPr>
          <w:rFonts w:ascii="Times New Roman" w:eastAsia="Times New Roman" w:hAnsi="Times New Roman"/>
          <w:szCs w:val="21"/>
          <w:lang w:eastAsia="ru-RU"/>
        </w:rPr>
        <w:t xml:space="preserve"> «Национальный стандарт Российской Федерации. Почвы и грунты. Грунты питательные. Технические условия»;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82" w:history="1">
        <w:r w:rsidR="004729DF" w:rsidRPr="004729DF">
          <w:rPr>
            <w:rStyle w:val="aff3"/>
            <w:rFonts w:ascii="Times New Roman" w:eastAsia="Times New Roman" w:hAnsi="Times New Roman"/>
            <w:szCs w:val="21"/>
            <w:lang w:eastAsia="ru-RU"/>
          </w:rPr>
          <w:t>ГОСТ 17.4.3.04-85</w:t>
        </w:r>
      </w:hyperlink>
      <w:r w:rsidR="004729DF" w:rsidRPr="004729DF">
        <w:rPr>
          <w:rFonts w:ascii="Times New Roman" w:eastAsia="Times New Roman" w:hAnsi="Times New Roman"/>
          <w:szCs w:val="21"/>
          <w:lang w:eastAsia="ru-RU"/>
        </w:rPr>
        <w:t xml:space="preserve"> «Государственный стандарт Союза ССР. Охрана природы. Почвы. Общие требования к контролю и охране от загрязнения»;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83" w:history="1">
        <w:r w:rsidR="004729DF" w:rsidRPr="004729DF">
          <w:rPr>
            <w:rStyle w:val="aff3"/>
            <w:rFonts w:ascii="Times New Roman" w:eastAsia="Times New Roman" w:hAnsi="Times New Roman"/>
            <w:szCs w:val="21"/>
            <w:lang w:eastAsia="ru-RU"/>
          </w:rPr>
          <w:t>ГОСТ 17.5.3.06-85</w:t>
        </w:r>
      </w:hyperlink>
      <w:r w:rsidR="004729DF" w:rsidRPr="004729DF">
        <w:rPr>
          <w:rFonts w:ascii="Times New Roman" w:eastAsia="Times New Roman" w:hAnsi="Times New Roman"/>
          <w:szCs w:val="21"/>
          <w:lang w:eastAsia="ru-RU"/>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84" w:history="1">
        <w:r w:rsidR="004729DF" w:rsidRPr="004729DF">
          <w:rPr>
            <w:rStyle w:val="aff3"/>
            <w:rFonts w:ascii="Times New Roman" w:eastAsia="Times New Roman" w:hAnsi="Times New Roman"/>
            <w:szCs w:val="21"/>
            <w:lang w:eastAsia="ru-RU"/>
          </w:rPr>
          <w:t>ГОСТ 32110-2013 (ISO 11094:1991)</w:t>
        </w:r>
      </w:hyperlink>
      <w:r w:rsidR="004729DF" w:rsidRPr="004729DF">
        <w:rPr>
          <w:rFonts w:ascii="Times New Roman" w:eastAsia="Times New Roman" w:hAnsi="Times New Roman"/>
          <w:szCs w:val="21"/>
          <w:lang w:eastAsia="ru-RU"/>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85" w:history="1">
        <w:r w:rsidR="004729DF" w:rsidRPr="004729DF">
          <w:rPr>
            <w:rStyle w:val="aff3"/>
            <w:rFonts w:ascii="Times New Roman" w:eastAsia="Times New Roman" w:hAnsi="Times New Roman"/>
            <w:szCs w:val="21"/>
            <w:lang w:eastAsia="ru-RU"/>
          </w:rPr>
          <w:t>ГОСТ Р 17.4.3.07-2001</w:t>
        </w:r>
      </w:hyperlink>
      <w:r w:rsidR="004729DF" w:rsidRPr="004729DF">
        <w:rPr>
          <w:rFonts w:ascii="Times New Roman" w:eastAsia="Times New Roman" w:hAnsi="Times New Roman"/>
          <w:szCs w:val="21"/>
          <w:lang w:eastAsia="ru-RU"/>
        </w:rPr>
        <w:t xml:space="preserve"> «Охрана природы. Почвы. Требования к свойствам осадков сточных вод при использовании их в качестве удобрения»;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86" w:history="1">
        <w:r w:rsidR="004729DF" w:rsidRPr="004729DF">
          <w:rPr>
            <w:rStyle w:val="aff3"/>
            <w:rFonts w:ascii="Times New Roman" w:eastAsia="Times New Roman" w:hAnsi="Times New Roman"/>
            <w:szCs w:val="21"/>
            <w:lang w:eastAsia="ru-RU"/>
          </w:rPr>
          <w:t>ГОСТ 28329-89</w:t>
        </w:r>
      </w:hyperlink>
      <w:r w:rsidR="004729DF" w:rsidRPr="004729DF">
        <w:rPr>
          <w:rFonts w:ascii="Times New Roman" w:eastAsia="Times New Roman" w:hAnsi="Times New Roman"/>
          <w:szCs w:val="21"/>
          <w:lang w:eastAsia="ru-RU"/>
        </w:rPr>
        <w:t xml:space="preserve"> «Государственный стандарт Союза ССР. Озеленение городов. Термины и определения»;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87" w:history="1">
        <w:r w:rsidR="004729DF" w:rsidRPr="004729DF">
          <w:rPr>
            <w:rStyle w:val="aff3"/>
            <w:rFonts w:ascii="Times New Roman" w:eastAsia="Times New Roman" w:hAnsi="Times New Roman"/>
            <w:szCs w:val="21"/>
            <w:lang w:eastAsia="ru-RU"/>
          </w:rPr>
          <w:t>ГОСТ 24835-81</w:t>
        </w:r>
      </w:hyperlink>
      <w:r w:rsidR="004729DF" w:rsidRPr="004729DF">
        <w:rPr>
          <w:rFonts w:ascii="Times New Roman" w:eastAsia="Times New Roman" w:hAnsi="Times New Roman"/>
          <w:szCs w:val="21"/>
          <w:lang w:eastAsia="ru-RU"/>
        </w:rPr>
        <w:t xml:space="preserve"> «Государственный стандарт Союза ССР. Саженцы деревьев и кустарников. Технические условия»;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88" w:history="1">
        <w:r w:rsidR="004729DF" w:rsidRPr="004729DF">
          <w:rPr>
            <w:rStyle w:val="aff3"/>
            <w:rFonts w:ascii="Times New Roman" w:eastAsia="Times New Roman" w:hAnsi="Times New Roman"/>
            <w:szCs w:val="21"/>
            <w:lang w:eastAsia="ru-RU"/>
          </w:rPr>
          <w:t>ГОСТ 24909-81</w:t>
        </w:r>
      </w:hyperlink>
      <w:r w:rsidR="004729DF" w:rsidRPr="004729DF">
        <w:rPr>
          <w:rFonts w:ascii="Times New Roman" w:eastAsia="Times New Roman" w:hAnsi="Times New Roman"/>
          <w:szCs w:val="21"/>
          <w:lang w:eastAsia="ru-RU"/>
        </w:rPr>
        <w:t xml:space="preserve"> «Государственный стандарт Союза ССР. Саженцы деревьев декоративных лиственных пород. Технические условия»;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89" w:history="1">
        <w:r w:rsidR="004729DF" w:rsidRPr="004729DF">
          <w:rPr>
            <w:rStyle w:val="aff3"/>
            <w:rFonts w:ascii="Times New Roman" w:eastAsia="Times New Roman" w:hAnsi="Times New Roman"/>
            <w:szCs w:val="21"/>
            <w:lang w:eastAsia="ru-RU"/>
          </w:rPr>
          <w:t>ГОСТ 25769-83</w:t>
        </w:r>
      </w:hyperlink>
      <w:r w:rsidR="004729DF" w:rsidRPr="004729DF">
        <w:rPr>
          <w:rFonts w:ascii="Times New Roman" w:eastAsia="Times New Roman" w:hAnsi="Times New Roman"/>
          <w:szCs w:val="21"/>
          <w:lang w:eastAsia="ru-RU"/>
        </w:rPr>
        <w:t xml:space="preserve"> «Государственный стандарт Союза ССР. Саженцы деревьев хвойных пород для озеленения городов. Технические условия»;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90" w:history="1">
        <w:r w:rsidR="004729DF" w:rsidRPr="004729DF">
          <w:rPr>
            <w:rStyle w:val="aff3"/>
            <w:rFonts w:ascii="Times New Roman" w:eastAsia="Times New Roman" w:hAnsi="Times New Roman"/>
            <w:szCs w:val="21"/>
            <w:lang w:eastAsia="ru-RU"/>
          </w:rPr>
          <w:t>ГОСТ Р 59370-2021</w:t>
        </w:r>
      </w:hyperlink>
      <w:r w:rsidR="004729DF" w:rsidRPr="004729DF">
        <w:rPr>
          <w:rFonts w:ascii="Times New Roman" w:eastAsia="Times New Roman" w:hAnsi="Times New Roman"/>
          <w:szCs w:val="21"/>
          <w:lang w:eastAsia="ru-RU"/>
        </w:rPr>
        <w:t xml:space="preserve"> «Национальный стандарт Российской Федерации. «Зеленые» стандарты. Посадочный материал декоративных растений»;</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91" w:history="1">
        <w:r w:rsidR="004729DF" w:rsidRPr="004729DF">
          <w:rPr>
            <w:rStyle w:val="aff3"/>
            <w:rFonts w:ascii="Times New Roman" w:eastAsia="Times New Roman" w:hAnsi="Times New Roman"/>
            <w:szCs w:val="21"/>
            <w:lang w:eastAsia="ru-RU"/>
          </w:rPr>
          <w:t>ГОСТ Р 51232-98</w:t>
        </w:r>
      </w:hyperlink>
      <w:r w:rsidR="004729DF" w:rsidRPr="004729DF">
        <w:rPr>
          <w:rFonts w:ascii="Times New Roman" w:eastAsia="Times New Roman" w:hAnsi="Times New Roman"/>
          <w:szCs w:val="21"/>
          <w:lang w:eastAsia="ru-RU"/>
        </w:rPr>
        <w:t xml:space="preserve"> «Государственный стандарт Российской Федерации. Вода питьевая. Общие требования к организации и методам контроля качества»;</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92" w:history="1">
        <w:r w:rsidR="004729DF" w:rsidRPr="004729DF">
          <w:rPr>
            <w:rStyle w:val="aff3"/>
            <w:rFonts w:ascii="Times New Roman" w:eastAsia="Times New Roman" w:hAnsi="Times New Roman"/>
            <w:szCs w:val="21"/>
            <w:lang w:eastAsia="ru-RU"/>
          </w:rPr>
          <w:t>ГОСТ Р 55935-2013</w:t>
        </w:r>
      </w:hyperlink>
      <w:r w:rsidR="004729DF" w:rsidRPr="004729DF">
        <w:rPr>
          <w:rFonts w:ascii="Times New Roman" w:eastAsia="Times New Roman" w:hAnsi="Times New Roman"/>
          <w:szCs w:val="21"/>
          <w:lang w:eastAsia="ru-RU"/>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93" w:history="1">
        <w:r w:rsidR="004729DF" w:rsidRPr="004729DF">
          <w:rPr>
            <w:rStyle w:val="aff3"/>
            <w:rFonts w:ascii="Times New Roman" w:eastAsia="Times New Roman" w:hAnsi="Times New Roman"/>
            <w:szCs w:val="21"/>
            <w:lang w:eastAsia="ru-RU"/>
          </w:rPr>
          <w:t>ГОСТ Р 55627-2013</w:t>
        </w:r>
      </w:hyperlink>
      <w:r w:rsidR="004729DF" w:rsidRPr="004729DF">
        <w:rPr>
          <w:rFonts w:ascii="Times New Roman" w:eastAsia="Times New Roman" w:hAnsi="Times New Roman"/>
          <w:szCs w:val="21"/>
          <w:lang w:eastAsia="ru-RU"/>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94" w:history="1">
        <w:r w:rsidR="004729DF" w:rsidRPr="004729DF">
          <w:rPr>
            <w:rStyle w:val="aff3"/>
            <w:rFonts w:ascii="Times New Roman" w:eastAsia="Times New Roman" w:hAnsi="Times New Roman"/>
            <w:szCs w:val="21"/>
            <w:lang w:eastAsia="ru-RU"/>
          </w:rPr>
          <w:t>ГОСТ Р 58967-2020</w:t>
        </w:r>
      </w:hyperlink>
      <w:r w:rsidR="004729DF" w:rsidRPr="004729DF">
        <w:rPr>
          <w:rFonts w:ascii="Times New Roman" w:eastAsia="Times New Roman" w:hAnsi="Times New Roman"/>
          <w:szCs w:val="21"/>
          <w:lang w:eastAsia="ru-RU"/>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95" w:history="1">
        <w:r w:rsidR="004729DF" w:rsidRPr="004729DF">
          <w:rPr>
            <w:rStyle w:val="aff3"/>
            <w:rFonts w:ascii="Times New Roman" w:eastAsia="Times New Roman" w:hAnsi="Times New Roman"/>
            <w:szCs w:val="21"/>
            <w:lang w:eastAsia="ru-RU"/>
          </w:rPr>
          <w:t>ГОСТ Р 52875-2018</w:t>
        </w:r>
      </w:hyperlink>
      <w:r w:rsidR="004729DF" w:rsidRPr="004729DF">
        <w:rPr>
          <w:rFonts w:ascii="Times New Roman" w:eastAsia="Times New Roman" w:hAnsi="Times New Roman"/>
          <w:szCs w:val="21"/>
          <w:lang w:eastAsia="ru-RU"/>
        </w:rPr>
        <w:t xml:space="preserve"> «Национальный стандарт Российской Федерации. Указатели тактильные наземные для инвалидов по зрению. Технические требования»;</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96" w:history="1">
        <w:r w:rsidR="004729DF" w:rsidRPr="004729DF">
          <w:rPr>
            <w:rStyle w:val="aff3"/>
            <w:rFonts w:ascii="Times New Roman" w:eastAsia="Times New Roman" w:hAnsi="Times New Roman"/>
            <w:szCs w:val="21"/>
            <w:lang w:eastAsia="ru-RU"/>
          </w:rPr>
          <w:t>ГОСТ 24940-2016</w:t>
        </w:r>
      </w:hyperlink>
      <w:r w:rsidR="004729DF" w:rsidRPr="004729DF">
        <w:rPr>
          <w:rFonts w:ascii="Times New Roman" w:eastAsia="Times New Roman" w:hAnsi="Times New Roman"/>
          <w:szCs w:val="21"/>
          <w:lang w:eastAsia="ru-RU"/>
        </w:rPr>
        <w:t xml:space="preserve"> «Межгосударственный стандарт. Здания и сооружения. Методы измерения освещенности»;</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97" w:history="1">
        <w:r w:rsidR="004729DF" w:rsidRPr="004729DF">
          <w:rPr>
            <w:rStyle w:val="aff3"/>
            <w:rFonts w:ascii="Times New Roman" w:eastAsia="Times New Roman" w:hAnsi="Times New Roman"/>
            <w:szCs w:val="21"/>
            <w:lang w:eastAsia="ru-RU"/>
          </w:rPr>
          <w:t>ГОСТ Р 55706-2013</w:t>
        </w:r>
      </w:hyperlink>
      <w:r w:rsidR="004729DF" w:rsidRPr="004729DF">
        <w:rPr>
          <w:rFonts w:ascii="Times New Roman" w:eastAsia="Times New Roman" w:hAnsi="Times New Roman"/>
          <w:szCs w:val="21"/>
          <w:lang w:eastAsia="ru-RU"/>
        </w:rPr>
        <w:t xml:space="preserve"> «Национальный стандарт Российской Федерации. </w:t>
      </w:r>
      <w:r w:rsidR="004729DF" w:rsidRPr="004729DF">
        <w:rPr>
          <w:rFonts w:ascii="Times New Roman" w:eastAsia="Times New Roman" w:hAnsi="Times New Roman"/>
          <w:szCs w:val="21"/>
          <w:lang w:eastAsia="ru-RU"/>
        </w:rPr>
        <w:lastRenderedPageBreak/>
        <w:t>Освещение наружное утилитарное. Классификация и нормы»;</w:t>
      </w:r>
    </w:p>
    <w:p w:rsidR="004729DF" w:rsidRPr="004729DF" w:rsidRDefault="00091DB6"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hyperlink r:id="rId98" w:history="1">
        <w:r w:rsidR="004729DF" w:rsidRPr="004729DF">
          <w:rPr>
            <w:rStyle w:val="aff3"/>
            <w:rFonts w:ascii="Times New Roman" w:eastAsia="Times New Roman" w:hAnsi="Times New Roman"/>
            <w:szCs w:val="21"/>
            <w:lang w:eastAsia="ru-RU"/>
          </w:rPr>
          <w:t>ГОСТ Р 55844-2013</w:t>
        </w:r>
      </w:hyperlink>
      <w:r w:rsidR="004729DF" w:rsidRPr="004729DF">
        <w:rPr>
          <w:rFonts w:ascii="Times New Roman" w:eastAsia="Times New Roman" w:hAnsi="Times New Roman"/>
          <w:szCs w:val="21"/>
          <w:lang w:eastAsia="ru-RU"/>
        </w:rPr>
        <w:t xml:space="preserve"> «Национальный стандарт Российской Федерации. Освещение наружное утилитарное дорог и пешеходных зон. Нормы»;</w:t>
      </w:r>
    </w:p>
    <w:p w:rsidR="004729DF" w:rsidRPr="004729DF" w:rsidRDefault="004729DF" w:rsidP="004729DF">
      <w:pPr>
        <w:widowControl w:val="0"/>
        <w:numPr>
          <w:ilvl w:val="0"/>
          <w:numId w:val="48"/>
        </w:numPr>
        <w:autoSpaceDE w:val="0"/>
        <w:autoSpaceDN w:val="0"/>
        <w:adjustRightInd w:val="0"/>
        <w:spacing w:after="0" w:line="240" w:lineRule="auto"/>
        <w:rPr>
          <w:rFonts w:ascii="Times New Roman" w:eastAsia="Times New Roman" w:hAnsi="Times New Roman"/>
          <w:szCs w:val="21"/>
          <w:lang w:eastAsia="ru-RU"/>
        </w:rPr>
      </w:pPr>
      <w:r w:rsidRPr="004729DF">
        <w:rPr>
          <w:rFonts w:ascii="Times New Roman" w:eastAsia="Times New Roman" w:hAnsi="Times New Roman"/>
          <w:szCs w:val="21"/>
          <w:lang w:eastAsia="ru-RU"/>
        </w:rPr>
        <w:t xml:space="preserve">Технический </w:t>
      </w:r>
      <w:hyperlink r:id="rId99" w:history="1">
        <w:r w:rsidRPr="004729DF">
          <w:rPr>
            <w:rStyle w:val="aff3"/>
            <w:rFonts w:ascii="Times New Roman" w:eastAsia="Times New Roman" w:hAnsi="Times New Roman"/>
            <w:szCs w:val="21"/>
            <w:lang w:eastAsia="ru-RU"/>
          </w:rPr>
          <w:t>регламент</w:t>
        </w:r>
      </w:hyperlink>
      <w:r w:rsidRPr="004729DF">
        <w:rPr>
          <w:rFonts w:ascii="Times New Roman" w:eastAsia="Times New Roman" w:hAnsi="Times New Roman"/>
          <w:szCs w:val="21"/>
          <w:lang w:eastAsia="ru-RU"/>
        </w:rPr>
        <w:t xml:space="preserve"> Евразийского экономического союза «О безопасности оборудования для детских игровых площадок» (ТР ЕАЭС 042/2017).</w:t>
      </w:r>
    </w:p>
    <w:p w:rsidR="004729DF" w:rsidRPr="004729DF" w:rsidRDefault="004729DF" w:rsidP="004729D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4729DF" w:rsidRDefault="004729DF" w:rsidP="00C3142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4729DF" w:rsidRDefault="004729DF" w:rsidP="00C3142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C31428" w:rsidRDefault="00C31428" w:rsidP="00C31428">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9A67CB" w:rsidRPr="009A67CB" w:rsidRDefault="009A67CB" w:rsidP="009A67CB">
      <w:pPr>
        <w:widowControl w:val="0"/>
        <w:tabs>
          <w:tab w:val="num" w:pos="0"/>
        </w:tabs>
        <w:autoSpaceDE w:val="0"/>
        <w:autoSpaceDN w:val="0"/>
        <w:adjustRightInd w:val="0"/>
        <w:spacing w:after="0" w:line="240" w:lineRule="auto"/>
        <w:jc w:val="center"/>
        <w:rPr>
          <w:rFonts w:ascii="Times New Roman CYR" w:eastAsia="Times New Roman" w:hAnsi="Times New Roman CYR" w:cs="Times New Roman CYR"/>
          <w:b/>
          <w:bCs/>
          <w:szCs w:val="21"/>
          <w:lang w:eastAsia="ru-RU"/>
        </w:rPr>
      </w:pPr>
      <w:r w:rsidRPr="009A67CB">
        <w:rPr>
          <w:rFonts w:ascii="Times New Roman CYR" w:eastAsia="Times New Roman" w:hAnsi="Times New Roman CYR" w:cs="Times New Roman CYR"/>
          <w:b/>
          <w:bCs/>
          <w:noProof/>
          <w:szCs w:val="21"/>
          <w:lang w:eastAsia="ru-RU"/>
        </w:rPr>
        <w:drawing>
          <wp:inline distT="0" distB="0" distL="0" distR="0">
            <wp:extent cx="6477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solidFill>
                      <a:srgbClr val="FFFFFF"/>
                    </a:solidFill>
                    <a:ln>
                      <a:noFill/>
                    </a:ln>
                  </pic:spPr>
                </pic:pic>
              </a:graphicData>
            </a:graphic>
          </wp:inline>
        </w:drawing>
      </w:r>
    </w:p>
    <w:p w:rsidR="009A67CB" w:rsidRPr="009A67CB" w:rsidRDefault="009A67CB" w:rsidP="009A67CB">
      <w:pPr>
        <w:widowControl w:val="0"/>
        <w:autoSpaceDE w:val="0"/>
        <w:autoSpaceDN w:val="0"/>
        <w:adjustRightInd w:val="0"/>
        <w:spacing w:after="0" w:line="240" w:lineRule="auto"/>
        <w:jc w:val="center"/>
        <w:rPr>
          <w:rFonts w:ascii="Times New Roman CYR" w:eastAsia="Times New Roman" w:hAnsi="Times New Roman CYR" w:cs="Times New Roman CYR"/>
          <w:b/>
          <w:szCs w:val="21"/>
          <w:lang w:eastAsia="ru-RU"/>
        </w:rPr>
      </w:pPr>
      <w:r w:rsidRPr="009A67CB">
        <w:rPr>
          <w:rFonts w:ascii="Times New Roman CYR" w:eastAsia="Times New Roman" w:hAnsi="Times New Roman CYR" w:cs="Times New Roman CYR"/>
          <w:b/>
          <w:szCs w:val="21"/>
          <w:lang w:eastAsia="ru-RU"/>
        </w:rPr>
        <w:t>СОВЕТ   ДЕПУТАТОВ</w:t>
      </w:r>
    </w:p>
    <w:p w:rsidR="009A67CB" w:rsidRPr="009A67CB" w:rsidRDefault="009A67CB" w:rsidP="009A67CB">
      <w:pPr>
        <w:widowControl w:val="0"/>
        <w:autoSpaceDE w:val="0"/>
        <w:autoSpaceDN w:val="0"/>
        <w:adjustRightInd w:val="0"/>
        <w:spacing w:after="0" w:line="240" w:lineRule="auto"/>
        <w:jc w:val="center"/>
        <w:rPr>
          <w:rFonts w:ascii="Times New Roman CYR" w:eastAsia="Times New Roman" w:hAnsi="Times New Roman CYR" w:cs="Times New Roman CYR"/>
          <w:szCs w:val="21"/>
          <w:lang w:eastAsia="ru-RU"/>
        </w:rPr>
      </w:pPr>
      <w:r w:rsidRPr="009A67CB">
        <w:rPr>
          <w:rFonts w:ascii="Times New Roman CYR" w:eastAsia="Times New Roman" w:hAnsi="Times New Roman CYR" w:cs="Times New Roman CYR"/>
          <w:b/>
          <w:szCs w:val="21"/>
          <w:lang w:eastAsia="ru-RU"/>
        </w:rPr>
        <w:t>ОЗЕРНЕНСКОГО  ГОРОДСКОГО ПОСЕЛЕНИЯ</w:t>
      </w:r>
    </w:p>
    <w:p w:rsidR="009A67CB" w:rsidRPr="009A67CB" w:rsidRDefault="009A67CB" w:rsidP="009A67CB">
      <w:pPr>
        <w:widowControl w:val="0"/>
        <w:autoSpaceDE w:val="0"/>
        <w:autoSpaceDN w:val="0"/>
        <w:adjustRightInd w:val="0"/>
        <w:spacing w:after="0" w:line="240" w:lineRule="auto"/>
        <w:jc w:val="center"/>
        <w:rPr>
          <w:rFonts w:ascii="Times New Roman CYR" w:eastAsia="Times New Roman" w:hAnsi="Times New Roman CYR" w:cs="Times New Roman CYR"/>
          <w:b/>
          <w:bCs/>
          <w:szCs w:val="21"/>
          <w:lang w:eastAsia="ru-RU"/>
        </w:rPr>
      </w:pPr>
      <w:r w:rsidRPr="009A67CB">
        <w:rPr>
          <w:rFonts w:ascii="Times New Roman CYR" w:eastAsia="Times New Roman" w:hAnsi="Times New Roman CYR" w:cs="Times New Roman CYR"/>
          <w:b/>
          <w:bCs/>
          <w:szCs w:val="21"/>
          <w:lang w:eastAsia="ru-RU"/>
        </w:rPr>
        <w:t>ДУХОВЩИНСКОГО РАЙОНА  СМОЛЕНСКОЙ  ОБЛАСТИ</w:t>
      </w:r>
    </w:p>
    <w:p w:rsidR="009A67CB" w:rsidRPr="009A67CB" w:rsidRDefault="009A67CB" w:rsidP="009A67CB">
      <w:pPr>
        <w:widowControl w:val="0"/>
        <w:autoSpaceDE w:val="0"/>
        <w:autoSpaceDN w:val="0"/>
        <w:adjustRightInd w:val="0"/>
        <w:spacing w:after="0" w:line="240" w:lineRule="auto"/>
        <w:jc w:val="center"/>
        <w:rPr>
          <w:rFonts w:ascii="Times New Roman CYR" w:eastAsia="Times New Roman" w:hAnsi="Times New Roman CYR" w:cs="Times New Roman CYR"/>
          <w:szCs w:val="21"/>
          <w:lang w:eastAsia="ru-RU"/>
        </w:rPr>
      </w:pPr>
    </w:p>
    <w:p w:rsidR="009A67CB" w:rsidRPr="009A67CB" w:rsidRDefault="009A67CB" w:rsidP="009A67CB">
      <w:pPr>
        <w:widowControl w:val="0"/>
        <w:autoSpaceDE w:val="0"/>
        <w:autoSpaceDN w:val="0"/>
        <w:adjustRightInd w:val="0"/>
        <w:spacing w:after="0" w:line="240" w:lineRule="auto"/>
        <w:jc w:val="center"/>
        <w:rPr>
          <w:rFonts w:ascii="Times New Roman CYR" w:eastAsia="Times New Roman" w:hAnsi="Times New Roman CYR" w:cs="Times New Roman CYR"/>
          <w:szCs w:val="21"/>
          <w:lang w:eastAsia="ru-RU"/>
        </w:rPr>
      </w:pPr>
    </w:p>
    <w:p w:rsidR="009A67CB" w:rsidRPr="009A67CB" w:rsidRDefault="009A67CB" w:rsidP="009A67CB">
      <w:pPr>
        <w:widowControl w:val="0"/>
        <w:autoSpaceDE w:val="0"/>
        <w:autoSpaceDN w:val="0"/>
        <w:adjustRightInd w:val="0"/>
        <w:spacing w:after="0" w:line="240" w:lineRule="auto"/>
        <w:jc w:val="center"/>
        <w:rPr>
          <w:rFonts w:ascii="Times New Roman CYR" w:eastAsia="Times New Roman" w:hAnsi="Times New Roman CYR" w:cs="Times New Roman CYR"/>
          <w:b/>
          <w:szCs w:val="21"/>
          <w:lang w:eastAsia="ru-RU"/>
        </w:rPr>
      </w:pPr>
      <w:r w:rsidRPr="009A67CB">
        <w:rPr>
          <w:rFonts w:ascii="Times New Roman CYR" w:eastAsia="Times New Roman" w:hAnsi="Times New Roman CYR" w:cs="Times New Roman CYR"/>
          <w:b/>
          <w:szCs w:val="21"/>
          <w:lang w:eastAsia="ru-RU"/>
        </w:rPr>
        <w:t>Р Е Ш Е Н И Е</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r w:rsidRPr="009A67CB">
        <w:rPr>
          <w:rFonts w:ascii="Times New Roman CYR" w:eastAsia="Times New Roman" w:hAnsi="Times New Roman CYR" w:cs="Times New Roman CYR"/>
          <w:szCs w:val="21"/>
          <w:lang w:eastAsia="ru-RU"/>
        </w:rPr>
        <w:t>от 25 ноября 2022 года                                                                              №  30</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b/>
          <w:szCs w:val="21"/>
          <w:lang w:eastAsia="ru-RU"/>
        </w:rPr>
      </w:pPr>
      <w:r w:rsidRPr="009A67CB">
        <w:rPr>
          <w:rFonts w:ascii="Times New Roman CYR" w:eastAsia="Times New Roman" w:hAnsi="Times New Roman CYR" w:cs="Times New Roman CYR"/>
          <w:b/>
          <w:szCs w:val="21"/>
          <w:lang w:eastAsia="ru-RU"/>
        </w:rPr>
        <w:t xml:space="preserve">Об исполнении бюджета муниципального </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b/>
          <w:szCs w:val="21"/>
          <w:lang w:eastAsia="ru-RU"/>
        </w:rPr>
      </w:pPr>
      <w:r w:rsidRPr="009A67CB">
        <w:rPr>
          <w:rFonts w:ascii="Times New Roman CYR" w:eastAsia="Times New Roman" w:hAnsi="Times New Roman CYR" w:cs="Times New Roman CYR"/>
          <w:b/>
          <w:szCs w:val="21"/>
          <w:lang w:eastAsia="ru-RU"/>
        </w:rPr>
        <w:t xml:space="preserve">образования  </w:t>
      </w:r>
      <w:proofErr w:type="spellStart"/>
      <w:r w:rsidRPr="009A67CB">
        <w:rPr>
          <w:rFonts w:ascii="Times New Roman CYR" w:eastAsia="Times New Roman" w:hAnsi="Times New Roman CYR" w:cs="Times New Roman CYR"/>
          <w:b/>
          <w:szCs w:val="21"/>
          <w:lang w:eastAsia="ru-RU"/>
        </w:rPr>
        <w:t>Озерненского</w:t>
      </w:r>
      <w:proofErr w:type="spellEnd"/>
      <w:r w:rsidRPr="009A67CB">
        <w:rPr>
          <w:rFonts w:ascii="Times New Roman CYR" w:eastAsia="Times New Roman" w:hAnsi="Times New Roman CYR" w:cs="Times New Roman CYR"/>
          <w:b/>
          <w:szCs w:val="21"/>
          <w:lang w:eastAsia="ru-RU"/>
        </w:rPr>
        <w:t xml:space="preserve">       городского </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b/>
          <w:szCs w:val="21"/>
          <w:lang w:eastAsia="ru-RU"/>
        </w:rPr>
      </w:pPr>
      <w:r w:rsidRPr="009A67CB">
        <w:rPr>
          <w:rFonts w:ascii="Times New Roman CYR" w:eastAsia="Times New Roman" w:hAnsi="Times New Roman CYR" w:cs="Times New Roman CYR"/>
          <w:b/>
          <w:szCs w:val="21"/>
          <w:lang w:eastAsia="ru-RU"/>
        </w:rPr>
        <w:t xml:space="preserve">поселения         Духовщинского       района </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b/>
          <w:szCs w:val="21"/>
          <w:lang w:eastAsia="ru-RU"/>
        </w:rPr>
      </w:pPr>
      <w:r w:rsidRPr="009A67CB">
        <w:rPr>
          <w:rFonts w:ascii="Times New Roman CYR" w:eastAsia="Times New Roman" w:hAnsi="Times New Roman CYR" w:cs="Times New Roman CYR"/>
          <w:b/>
          <w:szCs w:val="21"/>
          <w:lang w:eastAsia="ru-RU"/>
        </w:rPr>
        <w:t>Смоленской      области      за      9 месяцев</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b/>
          <w:szCs w:val="21"/>
          <w:lang w:eastAsia="ru-RU"/>
        </w:rPr>
      </w:pPr>
      <w:r w:rsidRPr="009A67CB">
        <w:rPr>
          <w:rFonts w:ascii="Times New Roman CYR" w:eastAsia="Times New Roman" w:hAnsi="Times New Roman CYR" w:cs="Times New Roman CYR"/>
          <w:b/>
          <w:szCs w:val="21"/>
          <w:lang w:eastAsia="ru-RU"/>
        </w:rPr>
        <w:t>2022 года</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r w:rsidRPr="009A67CB">
        <w:rPr>
          <w:rFonts w:ascii="Times New Roman CYR" w:eastAsia="Times New Roman" w:hAnsi="Times New Roman CYR" w:cs="Times New Roman CYR"/>
          <w:b/>
          <w:szCs w:val="21"/>
          <w:lang w:eastAsia="ru-RU"/>
        </w:rPr>
        <w:t xml:space="preserve"> </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r w:rsidRPr="009A67CB">
        <w:rPr>
          <w:rFonts w:ascii="Times New Roman CYR" w:eastAsia="Times New Roman" w:hAnsi="Times New Roman CYR" w:cs="Times New Roman CYR"/>
          <w:szCs w:val="21"/>
          <w:lang w:eastAsia="ru-RU"/>
        </w:rPr>
        <w:t xml:space="preserve">       Рассмотрев и заслушав отчет Администрации </w:t>
      </w:r>
      <w:proofErr w:type="spellStart"/>
      <w:r w:rsidRPr="009A67CB">
        <w:rPr>
          <w:rFonts w:ascii="Times New Roman CYR" w:eastAsia="Times New Roman" w:hAnsi="Times New Roman CYR" w:cs="Times New Roman CYR"/>
          <w:szCs w:val="21"/>
          <w:lang w:eastAsia="ru-RU"/>
        </w:rPr>
        <w:t>Озерненского</w:t>
      </w:r>
      <w:proofErr w:type="spellEnd"/>
      <w:r w:rsidRPr="009A67CB">
        <w:rPr>
          <w:rFonts w:ascii="Times New Roman CYR" w:eastAsia="Times New Roman" w:hAnsi="Times New Roman CYR" w:cs="Times New Roman CYR"/>
          <w:szCs w:val="21"/>
          <w:lang w:eastAsia="ru-RU"/>
        </w:rPr>
        <w:t xml:space="preserve"> городского поселения Духовщинского района Смоленской области об исполнении бюджета муниципального образования  </w:t>
      </w:r>
      <w:proofErr w:type="spellStart"/>
      <w:r w:rsidRPr="009A67CB">
        <w:rPr>
          <w:rFonts w:ascii="Times New Roman CYR" w:eastAsia="Times New Roman" w:hAnsi="Times New Roman CYR" w:cs="Times New Roman CYR"/>
          <w:szCs w:val="21"/>
          <w:lang w:eastAsia="ru-RU"/>
        </w:rPr>
        <w:t>Озерненского</w:t>
      </w:r>
      <w:proofErr w:type="spellEnd"/>
      <w:r w:rsidRPr="009A67CB">
        <w:rPr>
          <w:rFonts w:ascii="Times New Roman CYR" w:eastAsia="Times New Roman" w:hAnsi="Times New Roman CYR" w:cs="Times New Roman CYR"/>
          <w:szCs w:val="21"/>
          <w:lang w:eastAsia="ru-RU"/>
        </w:rPr>
        <w:t xml:space="preserve"> городского поселения Духовщинского района Смоленской области за 9 месяцев 2022 года, заключение Контрольно-ревизионной комиссии муниципального образования «Духовщинский район» Смоленской области от 21.10.2022 № 01-07/5-з, решение постоянной комиссии по бюджету, финансовой и налоговой политике, вопросам муниципального имущества, Совет депутатов </w:t>
      </w:r>
      <w:proofErr w:type="spellStart"/>
      <w:r w:rsidRPr="009A67CB">
        <w:rPr>
          <w:rFonts w:ascii="Times New Roman CYR" w:eastAsia="Times New Roman" w:hAnsi="Times New Roman CYR" w:cs="Times New Roman CYR"/>
          <w:szCs w:val="21"/>
          <w:lang w:eastAsia="ru-RU"/>
        </w:rPr>
        <w:t>Озерненского</w:t>
      </w:r>
      <w:proofErr w:type="spellEnd"/>
      <w:r w:rsidRPr="009A67CB">
        <w:rPr>
          <w:rFonts w:ascii="Times New Roman CYR" w:eastAsia="Times New Roman" w:hAnsi="Times New Roman CYR" w:cs="Times New Roman CYR"/>
          <w:szCs w:val="21"/>
          <w:lang w:eastAsia="ru-RU"/>
        </w:rPr>
        <w:t xml:space="preserve"> городского поселения Духовщинского района Смоленской области</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b/>
          <w:szCs w:val="21"/>
          <w:lang w:eastAsia="ru-RU"/>
        </w:rPr>
      </w:pPr>
      <w:r w:rsidRPr="009A67CB">
        <w:rPr>
          <w:rFonts w:ascii="Times New Roman CYR" w:eastAsia="Times New Roman" w:hAnsi="Times New Roman CYR" w:cs="Times New Roman CYR"/>
          <w:b/>
          <w:szCs w:val="21"/>
          <w:lang w:eastAsia="ru-RU"/>
        </w:rPr>
        <w:t xml:space="preserve">     РЕШИЛ:</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b/>
          <w:szCs w:val="21"/>
          <w:lang w:eastAsia="ru-RU"/>
        </w:rPr>
      </w:pP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r w:rsidRPr="009A67CB">
        <w:rPr>
          <w:rFonts w:ascii="Times New Roman CYR" w:eastAsia="Times New Roman" w:hAnsi="Times New Roman CYR" w:cs="Times New Roman CYR"/>
          <w:b/>
          <w:szCs w:val="21"/>
          <w:lang w:eastAsia="ru-RU"/>
        </w:rPr>
        <w:t xml:space="preserve">     </w:t>
      </w:r>
      <w:r w:rsidRPr="009A67CB">
        <w:rPr>
          <w:rFonts w:ascii="Times New Roman CYR" w:eastAsia="Times New Roman" w:hAnsi="Times New Roman CYR" w:cs="Times New Roman CYR"/>
          <w:szCs w:val="21"/>
          <w:lang w:eastAsia="ru-RU"/>
        </w:rPr>
        <w:t xml:space="preserve">1.Отчет об исполнении бюджета муниципального образования </w:t>
      </w:r>
      <w:proofErr w:type="spellStart"/>
      <w:r w:rsidRPr="009A67CB">
        <w:rPr>
          <w:rFonts w:ascii="Times New Roman CYR" w:eastAsia="Times New Roman" w:hAnsi="Times New Roman CYR" w:cs="Times New Roman CYR"/>
          <w:szCs w:val="21"/>
          <w:lang w:eastAsia="ru-RU"/>
        </w:rPr>
        <w:t>Озерненского</w:t>
      </w:r>
      <w:proofErr w:type="spellEnd"/>
      <w:r w:rsidRPr="009A67CB">
        <w:rPr>
          <w:rFonts w:ascii="Times New Roman CYR" w:eastAsia="Times New Roman" w:hAnsi="Times New Roman CYR" w:cs="Times New Roman CYR"/>
          <w:szCs w:val="21"/>
          <w:lang w:eastAsia="ru-RU"/>
        </w:rPr>
        <w:t xml:space="preserve"> городского поселения Духовщинского района Смоленской области за 9 месяцев 2022 года принять к сведению.</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r w:rsidRPr="009A67CB">
        <w:rPr>
          <w:rFonts w:ascii="Times New Roman CYR" w:eastAsia="Times New Roman" w:hAnsi="Times New Roman CYR" w:cs="Times New Roman CYR"/>
          <w:szCs w:val="21"/>
          <w:lang w:eastAsia="ru-RU"/>
        </w:rPr>
        <w:t xml:space="preserve">    2.Направить настоящее решение Главе муниципального образования </w:t>
      </w:r>
      <w:proofErr w:type="spellStart"/>
      <w:r w:rsidRPr="009A67CB">
        <w:rPr>
          <w:rFonts w:ascii="Times New Roman CYR" w:eastAsia="Times New Roman" w:hAnsi="Times New Roman CYR" w:cs="Times New Roman CYR"/>
          <w:szCs w:val="21"/>
          <w:lang w:eastAsia="ru-RU"/>
        </w:rPr>
        <w:t>Озерненского</w:t>
      </w:r>
      <w:proofErr w:type="spellEnd"/>
      <w:r w:rsidRPr="009A67CB">
        <w:rPr>
          <w:rFonts w:ascii="Times New Roman CYR" w:eastAsia="Times New Roman" w:hAnsi="Times New Roman CYR" w:cs="Times New Roman CYR"/>
          <w:szCs w:val="21"/>
          <w:lang w:eastAsia="ru-RU"/>
        </w:rPr>
        <w:t xml:space="preserve"> городского поселения Духовщинского района Смоленской области    для подписания, обнародования и опубликования в муниципальном вестнике «</w:t>
      </w:r>
      <w:proofErr w:type="spellStart"/>
      <w:r w:rsidRPr="009A67CB">
        <w:rPr>
          <w:rFonts w:ascii="Times New Roman CYR" w:eastAsia="Times New Roman" w:hAnsi="Times New Roman CYR" w:cs="Times New Roman CYR"/>
          <w:szCs w:val="21"/>
          <w:lang w:eastAsia="ru-RU"/>
        </w:rPr>
        <w:t>Озерненские</w:t>
      </w:r>
      <w:proofErr w:type="spellEnd"/>
      <w:r w:rsidRPr="009A67CB">
        <w:rPr>
          <w:rFonts w:ascii="Times New Roman CYR" w:eastAsia="Times New Roman" w:hAnsi="Times New Roman CYR" w:cs="Times New Roman CYR"/>
          <w:szCs w:val="21"/>
          <w:lang w:eastAsia="ru-RU"/>
        </w:rPr>
        <w:t xml:space="preserve"> вести».</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r w:rsidRPr="009A67CB">
        <w:rPr>
          <w:rFonts w:ascii="Times New Roman CYR" w:eastAsia="Times New Roman" w:hAnsi="Times New Roman CYR" w:cs="Times New Roman CYR"/>
          <w:szCs w:val="21"/>
          <w:lang w:eastAsia="ru-RU"/>
        </w:rPr>
        <w:t xml:space="preserve">         </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r w:rsidRPr="009A67CB">
        <w:rPr>
          <w:rFonts w:ascii="Times New Roman CYR" w:eastAsia="Times New Roman" w:hAnsi="Times New Roman CYR" w:cs="Times New Roman CYR"/>
          <w:bCs/>
          <w:szCs w:val="21"/>
          <w:lang w:eastAsia="ru-RU"/>
        </w:rPr>
        <w:t>Председатель Совета депутатов           Глава муниципального образования</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bCs/>
          <w:szCs w:val="21"/>
          <w:lang w:eastAsia="ru-RU"/>
        </w:rPr>
      </w:pPr>
      <w:proofErr w:type="spellStart"/>
      <w:r w:rsidRPr="009A67CB">
        <w:rPr>
          <w:rFonts w:ascii="Times New Roman CYR" w:eastAsia="Times New Roman" w:hAnsi="Times New Roman CYR" w:cs="Times New Roman CYR"/>
          <w:bCs/>
          <w:szCs w:val="21"/>
          <w:lang w:eastAsia="ru-RU"/>
        </w:rPr>
        <w:t>Озерненского</w:t>
      </w:r>
      <w:proofErr w:type="spellEnd"/>
      <w:r w:rsidRPr="009A67CB">
        <w:rPr>
          <w:rFonts w:ascii="Times New Roman CYR" w:eastAsia="Times New Roman" w:hAnsi="Times New Roman CYR" w:cs="Times New Roman CYR"/>
          <w:bCs/>
          <w:szCs w:val="21"/>
          <w:lang w:eastAsia="ru-RU"/>
        </w:rPr>
        <w:t xml:space="preserve"> городского поселения    </w:t>
      </w:r>
      <w:proofErr w:type="spellStart"/>
      <w:r w:rsidRPr="009A67CB">
        <w:rPr>
          <w:rFonts w:ascii="Times New Roman CYR" w:eastAsia="Times New Roman" w:hAnsi="Times New Roman CYR" w:cs="Times New Roman CYR"/>
          <w:bCs/>
          <w:szCs w:val="21"/>
          <w:lang w:eastAsia="ru-RU"/>
        </w:rPr>
        <w:t>Озерненского</w:t>
      </w:r>
      <w:proofErr w:type="spellEnd"/>
      <w:r w:rsidRPr="009A67CB">
        <w:rPr>
          <w:rFonts w:ascii="Times New Roman CYR" w:eastAsia="Times New Roman" w:hAnsi="Times New Roman CYR" w:cs="Times New Roman CYR"/>
          <w:bCs/>
          <w:szCs w:val="21"/>
          <w:lang w:eastAsia="ru-RU"/>
        </w:rPr>
        <w:t xml:space="preserve"> городского поселения</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bCs/>
          <w:szCs w:val="21"/>
          <w:lang w:eastAsia="ru-RU"/>
        </w:rPr>
      </w:pPr>
      <w:r w:rsidRPr="009A67CB">
        <w:rPr>
          <w:rFonts w:ascii="Times New Roman CYR" w:eastAsia="Times New Roman" w:hAnsi="Times New Roman CYR" w:cs="Times New Roman CYR"/>
          <w:bCs/>
          <w:szCs w:val="21"/>
          <w:lang w:eastAsia="ru-RU"/>
        </w:rPr>
        <w:t>Духовщинского района                          Духовщинского района</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r w:rsidRPr="009A67CB">
        <w:rPr>
          <w:rFonts w:ascii="Times New Roman CYR" w:eastAsia="Times New Roman" w:hAnsi="Times New Roman CYR" w:cs="Times New Roman CYR"/>
          <w:bCs/>
          <w:szCs w:val="21"/>
          <w:lang w:eastAsia="ru-RU"/>
        </w:rPr>
        <w:t>Смоленской области                               Смоленской области</w:t>
      </w:r>
    </w:p>
    <w:p w:rsidR="009A67CB" w:rsidRPr="009A67CB" w:rsidRDefault="009A67CB" w:rsidP="009A67CB">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r w:rsidRPr="009A67CB">
        <w:rPr>
          <w:rFonts w:ascii="Times New Roman CYR" w:eastAsia="Times New Roman" w:hAnsi="Times New Roman CYR" w:cs="Times New Roman CYR"/>
          <w:bCs/>
          <w:szCs w:val="21"/>
          <w:lang w:eastAsia="ru-RU"/>
        </w:rPr>
        <w:t xml:space="preserve">                         </w:t>
      </w:r>
      <w:r w:rsidRPr="009A67CB">
        <w:rPr>
          <w:rFonts w:ascii="Times New Roman CYR" w:eastAsia="Times New Roman" w:hAnsi="Times New Roman CYR" w:cs="Times New Roman CYR"/>
          <w:b/>
          <w:szCs w:val="21"/>
          <w:lang w:eastAsia="ru-RU"/>
        </w:rPr>
        <w:t>А.Е. Ильющенков</w:t>
      </w:r>
      <w:r w:rsidRPr="009A67CB">
        <w:rPr>
          <w:rFonts w:ascii="Times New Roman CYR" w:eastAsia="Times New Roman" w:hAnsi="Times New Roman CYR" w:cs="Times New Roman CYR"/>
          <w:bCs/>
          <w:szCs w:val="21"/>
          <w:lang w:eastAsia="ru-RU"/>
        </w:rPr>
        <w:t xml:space="preserve">                                                 </w:t>
      </w:r>
      <w:r w:rsidRPr="009A67CB">
        <w:rPr>
          <w:rFonts w:ascii="Times New Roman CYR" w:eastAsia="Times New Roman" w:hAnsi="Times New Roman CYR" w:cs="Times New Roman CYR"/>
          <w:b/>
          <w:szCs w:val="21"/>
          <w:lang w:eastAsia="ru-RU"/>
        </w:rPr>
        <w:t>Е.А. Виноградова</w:t>
      </w:r>
    </w:p>
    <w:p w:rsidR="00C31428" w:rsidRPr="009A67CB" w:rsidRDefault="00C31428" w:rsidP="00C31428">
      <w:pPr>
        <w:widowControl w:val="0"/>
        <w:autoSpaceDE w:val="0"/>
        <w:autoSpaceDN w:val="0"/>
        <w:adjustRightInd w:val="0"/>
        <w:spacing w:after="0" w:line="240" w:lineRule="auto"/>
        <w:rPr>
          <w:rFonts w:ascii="Times New Roman CYR" w:eastAsia="Times New Roman" w:hAnsi="Times New Roman CYR" w:cs="Times New Roman CYR"/>
          <w:szCs w:val="21"/>
          <w:lang w:eastAsia="ru-RU"/>
        </w:rPr>
      </w:pPr>
    </w:p>
    <w:p w:rsidR="00825D4B" w:rsidRDefault="00825D4B"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FD23CD" w:rsidRDefault="00FD23CD"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FD23CD" w:rsidRDefault="00FD23CD"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FD23CD" w:rsidRDefault="00FD23CD"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FD23CD" w:rsidRDefault="00FD23CD"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FD23CD" w:rsidRPr="00091DB6" w:rsidRDefault="00FD23CD"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FD23CD" w:rsidRPr="00091DB6" w:rsidRDefault="00FD23CD" w:rsidP="00FD23CD">
      <w:pPr>
        <w:widowControl w:val="0"/>
        <w:autoSpaceDE w:val="0"/>
        <w:autoSpaceDN w:val="0"/>
        <w:adjustRightInd w:val="0"/>
        <w:spacing w:after="0" w:line="240" w:lineRule="auto"/>
        <w:jc w:val="center"/>
        <w:rPr>
          <w:rFonts w:ascii="Times New Roman" w:eastAsia="Times New Roman" w:hAnsi="Times New Roman"/>
          <w:b/>
          <w:szCs w:val="21"/>
          <w:lang w:eastAsia="ru-RU"/>
        </w:rPr>
      </w:pPr>
      <w:r w:rsidRPr="00091DB6">
        <w:rPr>
          <w:rFonts w:ascii="Times New Roman" w:eastAsia="Times New Roman" w:hAnsi="Times New Roman"/>
          <w:b/>
          <w:szCs w:val="21"/>
          <w:lang w:eastAsia="ru-RU"/>
        </w:rPr>
        <w:t>Информация по использованию резервного фонда</w:t>
      </w:r>
    </w:p>
    <w:p w:rsidR="00FD23CD" w:rsidRPr="00091DB6" w:rsidRDefault="00FD23CD" w:rsidP="00FD23CD">
      <w:pPr>
        <w:widowControl w:val="0"/>
        <w:autoSpaceDE w:val="0"/>
        <w:autoSpaceDN w:val="0"/>
        <w:adjustRightInd w:val="0"/>
        <w:spacing w:after="0" w:line="240" w:lineRule="auto"/>
        <w:jc w:val="center"/>
        <w:rPr>
          <w:rFonts w:ascii="Times New Roman" w:eastAsia="Times New Roman" w:hAnsi="Times New Roman"/>
          <w:b/>
          <w:szCs w:val="21"/>
          <w:lang w:eastAsia="ru-RU"/>
        </w:rPr>
      </w:pPr>
      <w:r w:rsidRPr="00091DB6">
        <w:rPr>
          <w:rFonts w:ascii="Times New Roman" w:eastAsia="Times New Roman" w:hAnsi="Times New Roman"/>
          <w:b/>
          <w:szCs w:val="21"/>
          <w:lang w:eastAsia="ru-RU"/>
        </w:rPr>
        <w:t>муниципального образования</w:t>
      </w:r>
    </w:p>
    <w:p w:rsidR="00FD23CD" w:rsidRPr="00091DB6" w:rsidRDefault="00FD23CD" w:rsidP="00FD23CD">
      <w:pPr>
        <w:widowControl w:val="0"/>
        <w:autoSpaceDE w:val="0"/>
        <w:autoSpaceDN w:val="0"/>
        <w:adjustRightInd w:val="0"/>
        <w:spacing w:after="0" w:line="240" w:lineRule="auto"/>
        <w:jc w:val="center"/>
        <w:rPr>
          <w:rFonts w:ascii="Times New Roman" w:eastAsia="Times New Roman" w:hAnsi="Times New Roman"/>
          <w:b/>
          <w:szCs w:val="21"/>
          <w:lang w:eastAsia="ru-RU"/>
        </w:rPr>
      </w:pPr>
      <w:proofErr w:type="spellStart"/>
      <w:r w:rsidRPr="00091DB6">
        <w:rPr>
          <w:rFonts w:ascii="Times New Roman" w:eastAsia="Times New Roman" w:hAnsi="Times New Roman"/>
          <w:b/>
          <w:szCs w:val="21"/>
          <w:lang w:eastAsia="ru-RU"/>
        </w:rPr>
        <w:t>Озерненского</w:t>
      </w:r>
      <w:proofErr w:type="spellEnd"/>
      <w:r w:rsidRPr="00091DB6">
        <w:rPr>
          <w:rFonts w:ascii="Times New Roman" w:eastAsia="Times New Roman" w:hAnsi="Times New Roman"/>
          <w:b/>
          <w:szCs w:val="21"/>
          <w:lang w:eastAsia="ru-RU"/>
        </w:rPr>
        <w:t xml:space="preserve"> городского поселения Духовщинского района</w:t>
      </w:r>
    </w:p>
    <w:p w:rsidR="00FD23CD" w:rsidRPr="00091DB6" w:rsidRDefault="00FD23CD" w:rsidP="00FD23CD">
      <w:pPr>
        <w:widowControl w:val="0"/>
        <w:autoSpaceDE w:val="0"/>
        <w:autoSpaceDN w:val="0"/>
        <w:adjustRightInd w:val="0"/>
        <w:spacing w:after="0" w:line="240" w:lineRule="auto"/>
        <w:jc w:val="center"/>
        <w:rPr>
          <w:rFonts w:ascii="Times New Roman" w:eastAsia="Times New Roman" w:hAnsi="Times New Roman"/>
          <w:b/>
          <w:szCs w:val="21"/>
          <w:lang w:eastAsia="ru-RU"/>
        </w:rPr>
      </w:pPr>
      <w:r w:rsidRPr="00091DB6">
        <w:rPr>
          <w:rFonts w:ascii="Times New Roman" w:eastAsia="Times New Roman" w:hAnsi="Times New Roman"/>
          <w:b/>
          <w:szCs w:val="21"/>
          <w:lang w:eastAsia="ru-RU"/>
        </w:rPr>
        <w:t>Смоленской области за 9 месяцев 2022 года</w:t>
      </w:r>
    </w:p>
    <w:p w:rsidR="00FD23CD" w:rsidRPr="00091DB6" w:rsidRDefault="00FD23CD" w:rsidP="00FD23CD">
      <w:pPr>
        <w:widowControl w:val="0"/>
        <w:autoSpaceDE w:val="0"/>
        <w:autoSpaceDN w:val="0"/>
        <w:adjustRightInd w:val="0"/>
        <w:spacing w:after="0" w:line="240" w:lineRule="auto"/>
        <w:rPr>
          <w:rFonts w:ascii="Times New Roman" w:eastAsia="Times New Roman" w:hAnsi="Times New Roman"/>
          <w:b/>
          <w:szCs w:val="21"/>
          <w:lang w:val="x-none" w:eastAsia="ru-RU"/>
        </w:rPr>
      </w:pPr>
    </w:p>
    <w:p w:rsidR="00FD23CD" w:rsidRPr="00091DB6" w:rsidRDefault="00FD23CD" w:rsidP="00FD23CD">
      <w:pPr>
        <w:widowControl w:val="0"/>
        <w:autoSpaceDE w:val="0"/>
        <w:autoSpaceDN w:val="0"/>
        <w:adjustRightInd w:val="0"/>
        <w:spacing w:after="0" w:line="240" w:lineRule="auto"/>
        <w:rPr>
          <w:rFonts w:ascii="Times New Roman" w:eastAsia="Times New Roman" w:hAnsi="Times New Roman"/>
          <w:bCs/>
          <w:szCs w:val="21"/>
          <w:lang w:eastAsia="ru-RU"/>
        </w:rPr>
      </w:pPr>
      <w:r w:rsidRPr="00091DB6">
        <w:rPr>
          <w:rFonts w:ascii="Times New Roman" w:eastAsia="Times New Roman" w:hAnsi="Times New Roman"/>
          <w:szCs w:val="21"/>
          <w:lang w:eastAsia="ru-RU"/>
        </w:rPr>
        <w:tab/>
        <w:t xml:space="preserve">В бюджете </w:t>
      </w:r>
      <w:proofErr w:type="spellStart"/>
      <w:r w:rsidRPr="00091DB6">
        <w:rPr>
          <w:rFonts w:ascii="Times New Roman" w:eastAsia="Times New Roman" w:hAnsi="Times New Roman"/>
          <w:szCs w:val="21"/>
          <w:lang w:eastAsia="ru-RU"/>
        </w:rPr>
        <w:t>Озерненского</w:t>
      </w:r>
      <w:proofErr w:type="spellEnd"/>
      <w:r w:rsidRPr="00091DB6">
        <w:rPr>
          <w:rFonts w:ascii="Times New Roman" w:eastAsia="Times New Roman" w:hAnsi="Times New Roman"/>
          <w:szCs w:val="21"/>
          <w:lang w:eastAsia="ru-RU"/>
        </w:rPr>
        <w:t xml:space="preserve"> городского поселения Духовщинского района Смоленской области запланирован резервный фонд в сумме 5,0 тыс. рублей. За 9 месяцев 2022года средства резервного фонда не расходовались.</w:t>
      </w:r>
    </w:p>
    <w:p w:rsidR="00FD23CD" w:rsidRPr="00091DB6" w:rsidRDefault="00FD23CD" w:rsidP="00FD23CD">
      <w:pPr>
        <w:widowControl w:val="0"/>
        <w:autoSpaceDE w:val="0"/>
        <w:autoSpaceDN w:val="0"/>
        <w:adjustRightInd w:val="0"/>
        <w:spacing w:after="0" w:line="240" w:lineRule="auto"/>
        <w:rPr>
          <w:rFonts w:ascii="Times New Roman" w:eastAsia="Times New Roman" w:hAnsi="Times New Roman"/>
          <w:szCs w:val="21"/>
          <w:lang w:eastAsia="ru-RU"/>
        </w:rPr>
      </w:pPr>
    </w:p>
    <w:p w:rsidR="00FD23CD" w:rsidRPr="00091DB6" w:rsidRDefault="00FD23CD" w:rsidP="00FD23CD">
      <w:pPr>
        <w:widowControl w:val="0"/>
        <w:autoSpaceDE w:val="0"/>
        <w:autoSpaceDN w:val="0"/>
        <w:adjustRightInd w:val="0"/>
        <w:spacing w:after="0" w:line="240" w:lineRule="auto"/>
        <w:rPr>
          <w:rFonts w:ascii="Times New Roman" w:eastAsia="Times New Roman" w:hAnsi="Times New Roman"/>
          <w:szCs w:val="21"/>
          <w:lang w:eastAsia="ru-RU"/>
        </w:rPr>
      </w:pPr>
    </w:p>
    <w:p w:rsidR="00FD23CD" w:rsidRPr="00091DB6" w:rsidRDefault="00FD23CD" w:rsidP="00FD23CD">
      <w:pPr>
        <w:widowControl w:val="0"/>
        <w:autoSpaceDE w:val="0"/>
        <w:autoSpaceDN w:val="0"/>
        <w:adjustRightInd w:val="0"/>
        <w:spacing w:after="0" w:line="240" w:lineRule="auto"/>
        <w:rPr>
          <w:rFonts w:ascii="Times New Roman" w:eastAsia="Times New Roman" w:hAnsi="Times New Roman"/>
          <w:szCs w:val="21"/>
          <w:lang w:eastAsia="ru-RU"/>
        </w:rPr>
      </w:pPr>
    </w:p>
    <w:p w:rsidR="00FD23CD" w:rsidRPr="00091DB6" w:rsidRDefault="00FD23CD" w:rsidP="00FD23CD">
      <w:pPr>
        <w:widowControl w:val="0"/>
        <w:autoSpaceDE w:val="0"/>
        <w:autoSpaceDN w:val="0"/>
        <w:adjustRightInd w:val="0"/>
        <w:spacing w:after="0" w:line="240" w:lineRule="auto"/>
        <w:rPr>
          <w:rFonts w:ascii="Times New Roman" w:eastAsia="Times New Roman" w:hAnsi="Times New Roman"/>
          <w:szCs w:val="21"/>
          <w:lang w:eastAsia="ru-RU"/>
        </w:rPr>
      </w:pPr>
      <w:r w:rsidRPr="00091DB6">
        <w:rPr>
          <w:rFonts w:ascii="Times New Roman" w:eastAsia="Times New Roman" w:hAnsi="Times New Roman"/>
          <w:szCs w:val="21"/>
          <w:lang w:eastAsia="ru-RU"/>
        </w:rPr>
        <w:t>Глава муниципального образования</w:t>
      </w:r>
    </w:p>
    <w:p w:rsidR="00FD23CD" w:rsidRPr="00091DB6" w:rsidRDefault="00FD23CD" w:rsidP="00FD23CD">
      <w:pPr>
        <w:widowControl w:val="0"/>
        <w:autoSpaceDE w:val="0"/>
        <w:autoSpaceDN w:val="0"/>
        <w:adjustRightInd w:val="0"/>
        <w:spacing w:after="0" w:line="240" w:lineRule="auto"/>
        <w:rPr>
          <w:rFonts w:ascii="Times New Roman" w:eastAsia="Times New Roman" w:hAnsi="Times New Roman"/>
          <w:szCs w:val="21"/>
          <w:lang w:eastAsia="ru-RU"/>
        </w:rPr>
      </w:pPr>
      <w:proofErr w:type="spellStart"/>
      <w:r w:rsidRPr="00091DB6">
        <w:rPr>
          <w:rFonts w:ascii="Times New Roman" w:eastAsia="Times New Roman" w:hAnsi="Times New Roman"/>
          <w:szCs w:val="21"/>
          <w:lang w:eastAsia="ru-RU"/>
        </w:rPr>
        <w:t>Озерненского</w:t>
      </w:r>
      <w:proofErr w:type="spellEnd"/>
      <w:r w:rsidRPr="00091DB6">
        <w:rPr>
          <w:rFonts w:ascii="Times New Roman" w:eastAsia="Times New Roman" w:hAnsi="Times New Roman"/>
          <w:szCs w:val="21"/>
          <w:lang w:eastAsia="ru-RU"/>
        </w:rPr>
        <w:t xml:space="preserve"> городского поселения   </w:t>
      </w:r>
    </w:p>
    <w:p w:rsidR="00FD23CD" w:rsidRPr="00091DB6" w:rsidRDefault="00FD23CD" w:rsidP="00FD23CD">
      <w:pPr>
        <w:widowControl w:val="0"/>
        <w:autoSpaceDE w:val="0"/>
        <w:autoSpaceDN w:val="0"/>
        <w:adjustRightInd w:val="0"/>
        <w:spacing w:after="0" w:line="240" w:lineRule="auto"/>
        <w:rPr>
          <w:rFonts w:ascii="Times New Roman" w:eastAsia="Times New Roman" w:hAnsi="Times New Roman"/>
          <w:szCs w:val="21"/>
          <w:lang w:eastAsia="ru-RU"/>
        </w:rPr>
      </w:pPr>
      <w:r w:rsidRPr="00091DB6">
        <w:rPr>
          <w:rFonts w:ascii="Times New Roman" w:eastAsia="Times New Roman" w:hAnsi="Times New Roman"/>
          <w:szCs w:val="21"/>
          <w:lang w:eastAsia="ru-RU"/>
        </w:rPr>
        <w:t>Духовщинского района</w:t>
      </w:r>
    </w:p>
    <w:p w:rsidR="00FD23CD" w:rsidRPr="00091DB6" w:rsidRDefault="00FD23CD" w:rsidP="00FD23CD">
      <w:pPr>
        <w:widowControl w:val="0"/>
        <w:autoSpaceDE w:val="0"/>
        <w:autoSpaceDN w:val="0"/>
        <w:adjustRightInd w:val="0"/>
        <w:spacing w:after="0" w:line="240" w:lineRule="auto"/>
        <w:rPr>
          <w:rFonts w:ascii="Times New Roman" w:eastAsia="Times New Roman" w:hAnsi="Times New Roman"/>
          <w:b/>
          <w:bCs/>
          <w:szCs w:val="21"/>
          <w:lang w:eastAsia="ru-RU"/>
        </w:rPr>
      </w:pPr>
      <w:r w:rsidRPr="00091DB6">
        <w:rPr>
          <w:rFonts w:ascii="Times New Roman" w:eastAsia="Times New Roman" w:hAnsi="Times New Roman"/>
          <w:szCs w:val="21"/>
          <w:lang w:eastAsia="ru-RU"/>
        </w:rPr>
        <w:t xml:space="preserve">Смоленской области                                                                       </w:t>
      </w:r>
      <w:proofErr w:type="spellStart"/>
      <w:r w:rsidRPr="00091DB6">
        <w:rPr>
          <w:rFonts w:ascii="Times New Roman" w:eastAsia="Times New Roman" w:hAnsi="Times New Roman"/>
          <w:b/>
          <w:bCs/>
          <w:szCs w:val="21"/>
          <w:lang w:eastAsia="ru-RU"/>
        </w:rPr>
        <w:t>Е.А.Виноградова</w:t>
      </w:r>
      <w:proofErr w:type="spellEnd"/>
    </w:p>
    <w:p w:rsidR="00963AFD" w:rsidRPr="00091DB6" w:rsidRDefault="00963AFD" w:rsidP="00FD23CD">
      <w:pPr>
        <w:widowControl w:val="0"/>
        <w:autoSpaceDE w:val="0"/>
        <w:autoSpaceDN w:val="0"/>
        <w:adjustRightInd w:val="0"/>
        <w:spacing w:after="0" w:line="240" w:lineRule="auto"/>
        <w:rPr>
          <w:rFonts w:ascii="Times New Roman" w:eastAsia="Times New Roman" w:hAnsi="Times New Roman"/>
          <w:b/>
          <w:bCs/>
          <w:szCs w:val="21"/>
          <w:lang w:eastAsia="ru-RU"/>
        </w:rPr>
      </w:pPr>
    </w:p>
    <w:p w:rsidR="00FD23CD" w:rsidRDefault="00FD23CD" w:rsidP="00FD23CD">
      <w:pPr>
        <w:widowControl w:val="0"/>
        <w:autoSpaceDE w:val="0"/>
        <w:autoSpaceDN w:val="0"/>
        <w:adjustRightInd w:val="0"/>
        <w:spacing w:after="0" w:line="240" w:lineRule="auto"/>
        <w:rPr>
          <w:rFonts w:ascii="Times New Roman" w:eastAsia="Times New Roman" w:hAnsi="Times New Roman"/>
          <w:b/>
          <w:bCs/>
          <w:sz w:val="20"/>
          <w:szCs w:val="20"/>
          <w:lang w:eastAsia="ru-RU"/>
        </w:rPr>
      </w:pPr>
    </w:p>
    <w:p w:rsidR="00455772" w:rsidRPr="00FD23CD" w:rsidRDefault="00455772" w:rsidP="00FD23CD">
      <w:pPr>
        <w:widowControl w:val="0"/>
        <w:autoSpaceDE w:val="0"/>
        <w:autoSpaceDN w:val="0"/>
        <w:adjustRightInd w:val="0"/>
        <w:spacing w:after="0" w:line="240" w:lineRule="auto"/>
        <w:rPr>
          <w:rFonts w:ascii="Times New Roman" w:eastAsia="Times New Roman" w:hAnsi="Times New Roman"/>
          <w:b/>
          <w:bCs/>
          <w:sz w:val="20"/>
          <w:szCs w:val="20"/>
          <w:lang w:eastAsia="ru-RU"/>
        </w:rPr>
      </w:pPr>
    </w:p>
    <w:p w:rsidR="00963AFD" w:rsidRPr="00963AFD" w:rsidRDefault="00963AFD" w:rsidP="00963AFD">
      <w:pPr>
        <w:spacing w:after="0" w:line="240" w:lineRule="auto"/>
        <w:jc w:val="center"/>
        <w:rPr>
          <w:rFonts w:ascii="Times New Roman" w:eastAsia="Times New Roman" w:hAnsi="Times New Roman"/>
          <w:b/>
          <w:szCs w:val="21"/>
          <w:lang w:eastAsia="ru-RU"/>
        </w:rPr>
      </w:pPr>
      <w:bookmarkStart w:id="27" w:name="_Hlk120694081"/>
      <w:r w:rsidRPr="00963AFD">
        <w:rPr>
          <w:rFonts w:ascii="Times New Roman" w:eastAsia="Times New Roman" w:hAnsi="Times New Roman"/>
          <w:b/>
          <w:szCs w:val="21"/>
          <w:lang w:eastAsia="ru-RU"/>
        </w:rPr>
        <w:t>Информация по исполнению целевых программ</w:t>
      </w:r>
    </w:p>
    <w:p w:rsidR="00963AFD" w:rsidRPr="00963AFD" w:rsidRDefault="00963AFD" w:rsidP="00963AFD">
      <w:pPr>
        <w:spacing w:after="0" w:line="240" w:lineRule="auto"/>
        <w:jc w:val="center"/>
        <w:rPr>
          <w:rFonts w:ascii="Times New Roman" w:eastAsia="Times New Roman" w:hAnsi="Times New Roman"/>
          <w:b/>
          <w:szCs w:val="21"/>
          <w:lang w:eastAsia="ru-RU"/>
        </w:rPr>
      </w:pPr>
      <w:r w:rsidRPr="00963AFD">
        <w:rPr>
          <w:rFonts w:ascii="Times New Roman" w:eastAsia="Times New Roman" w:hAnsi="Times New Roman"/>
          <w:b/>
          <w:szCs w:val="21"/>
          <w:lang w:eastAsia="ru-RU"/>
        </w:rPr>
        <w:t xml:space="preserve"> муниципального образования  </w:t>
      </w:r>
      <w:proofErr w:type="spellStart"/>
      <w:r w:rsidRPr="00963AFD">
        <w:rPr>
          <w:rFonts w:ascii="Times New Roman" w:eastAsia="Times New Roman" w:hAnsi="Times New Roman"/>
          <w:b/>
          <w:szCs w:val="21"/>
          <w:lang w:eastAsia="ru-RU"/>
        </w:rPr>
        <w:t>Озерненского</w:t>
      </w:r>
      <w:proofErr w:type="spellEnd"/>
      <w:r w:rsidRPr="00963AFD">
        <w:rPr>
          <w:rFonts w:ascii="Times New Roman" w:eastAsia="Times New Roman" w:hAnsi="Times New Roman"/>
          <w:b/>
          <w:szCs w:val="21"/>
          <w:lang w:eastAsia="ru-RU"/>
        </w:rPr>
        <w:t xml:space="preserve"> городского поселения Духовщинского района Смоленской области за 9 месяцев 2022 года</w:t>
      </w:r>
    </w:p>
    <w:p w:rsidR="00963AFD" w:rsidRPr="00963AFD" w:rsidRDefault="00963AFD" w:rsidP="00963AFD">
      <w:pPr>
        <w:spacing w:after="0" w:line="240" w:lineRule="auto"/>
        <w:jc w:val="center"/>
        <w:rPr>
          <w:rFonts w:ascii="Times New Roman" w:eastAsia="Times New Roman" w:hAnsi="Times New Roman"/>
          <w:b/>
          <w:szCs w:val="21"/>
          <w:lang w:eastAsia="ru-RU"/>
        </w:rPr>
      </w:pPr>
    </w:p>
    <w:p w:rsidR="00963AFD" w:rsidRPr="00963AFD" w:rsidRDefault="00963AFD" w:rsidP="00963AFD">
      <w:pPr>
        <w:spacing w:after="0" w:line="240" w:lineRule="auto"/>
        <w:ind w:firstLine="708"/>
        <w:jc w:val="both"/>
        <w:rPr>
          <w:rFonts w:ascii="Times New Roman" w:eastAsia="Times New Roman" w:hAnsi="Times New Roman"/>
          <w:szCs w:val="21"/>
          <w:lang w:eastAsia="ru-RU"/>
        </w:rPr>
      </w:pPr>
      <w:r w:rsidRPr="00963AFD">
        <w:rPr>
          <w:rFonts w:ascii="Times New Roman" w:eastAsia="Times New Roman" w:hAnsi="Times New Roman"/>
          <w:szCs w:val="21"/>
          <w:lang w:eastAsia="ru-RU"/>
        </w:rPr>
        <w:t xml:space="preserve"> В бюджете поселения на 2022 год в объеме расходов  на реализацию:      </w:t>
      </w:r>
    </w:p>
    <w:p w:rsidR="00963AFD" w:rsidRPr="00963AFD" w:rsidRDefault="00963AFD" w:rsidP="00963AFD">
      <w:pPr>
        <w:spacing w:after="0" w:line="240" w:lineRule="auto"/>
        <w:jc w:val="both"/>
        <w:rPr>
          <w:rFonts w:ascii="Times New Roman" w:eastAsia="Times New Roman" w:hAnsi="Times New Roman"/>
          <w:szCs w:val="21"/>
          <w:lang w:eastAsia="ru-RU"/>
        </w:rPr>
      </w:pPr>
      <w:r w:rsidRPr="00963AFD">
        <w:rPr>
          <w:rFonts w:ascii="Times New Roman" w:eastAsia="Times New Roman" w:hAnsi="Times New Roman"/>
          <w:szCs w:val="21"/>
          <w:lang w:eastAsia="ru-RU"/>
        </w:rPr>
        <w:t xml:space="preserve">-  муниципальной программы «Создание  условий для социально-экономического развития </w:t>
      </w:r>
      <w:proofErr w:type="spellStart"/>
      <w:r w:rsidRPr="00963AFD">
        <w:rPr>
          <w:rFonts w:ascii="Times New Roman" w:eastAsia="Times New Roman" w:hAnsi="Times New Roman"/>
          <w:szCs w:val="21"/>
          <w:lang w:eastAsia="ru-RU"/>
        </w:rPr>
        <w:t>Озерненского</w:t>
      </w:r>
      <w:proofErr w:type="spellEnd"/>
      <w:r w:rsidRPr="00963AFD">
        <w:rPr>
          <w:rFonts w:ascii="Times New Roman" w:eastAsia="Times New Roman" w:hAnsi="Times New Roman"/>
          <w:szCs w:val="21"/>
          <w:lang w:eastAsia="ru-RU"/>
        </w:rPr>
        <w:t xml:space="preserve"> городского поселения Духовщинского района Смоленской области» </w:t>
      </w:r>
      <w:r w:rsidRPr="00963AFD">
        <w:rPr>
          <w:rFonts w:ascii="Times New Roman" w:eastAsia="Times New Roman" w:hAnsi="Times New Roman"/>
          <w:bCs/>
          <w:szCs w:val="21"/>
          <w:lang w:eastAsia="ru-RU"/>
        </w:rPr>
        <w:t xml:space="preserve"> </w:t>
      </w:r>
      <w:r w:rsidRPr="00963AFD">
        <w:rPr>
          <w:rFonts w:ascii="Times New Roman" w:eastAsia="Times New Roman" w:hAnsi="Times New Roman"/>
          <w:szCs w:val="21"/>
          <w:lang w:eastAsia="ru-RU"/>
        </w:rPr>
        <w:t xml:space="preserve">предусмотрено  </w:t>
      </w:r>
      <w:r w:rsidRPr="00963AFD">
        <w:rPr>
          <w:rFonts w:ascii="Times New Roman" w:eastAsia="Times New Roman" w:hAnsi="Times New Roman"/>
          <w:b/>
          <w:szCs w:val="21"/>
          <w:lang w:eastAsia="ru-RU"/>
        </w:rPr>
        <w:t xml:space="preserve">18 344,0 </w:t>
      </w:r>
      <w:r w:rsidRPr="00963AFD">
        <w:rPr>
          <w:rFonts w:ascii="Times New Roman" w:eastAsia="Times New Roman" w:hAnsi="Times New Roman"/>
          <w:szCs w:val="21"/>
          <w:lang w:eastAsia="ru-RU"/>
        </w:rPr>
        <w:t>тыс. рублей;</w:t>
      </w:r>
    </w:p>
    <w:p w:rsidR="00963AFD" w:rsidRPr="00963AFD" w:rsidRDefault="00963AFD" w:rsidP="00963AFD">
      <w:pPr>
        <w:autoSpaceDE w:val="0"/>
        <w:autoSpaceDN w:val="0"/>
        <w:adjustRightInd w:val="0"/>
        <w:spacing w:after="0" w:line="240" w:lineRule="auto"/>
        <w:jc w:val="both"/>
        <w:rPr>
          <w:rFonts w:ascii="Times New Roman" w:eastAsia="Times New Roman" w:hAnsi="Times New Roman"/>
          <w:szCs w:val="21"/>
          <w:lang w:eastAsia="ru-RU"/>
        </w:rPr>
      </w:pPr>
      <w:r w:rsidRPr="00963AFD">
        <w:rPr>
          <w:rFonts w:ascii="Times New Roman" w:eastAsia="Times New Roman" w:hAnsi="Times New Roman"/>
          <w:bCs/>
          <w:szCs w:val="21"/>
          <w:lang w:eastAsia="ru-RU"/>
        </w:rPr>
        <w:t xml:space="preserve">- муниципальной  целевой  программы «Создание условий для социально – экономического развития </w:t>
      </w:r>
      <w:proofErr w:type="spellStart"/>
      <w:r w:rsidRPr="00963AFD">
        <w:rPr>
          <w:rFonts w:ascii="Times New Roman" w:eastAsia="Times New Roman" w:hAnsi="Times New Roman"/>
          <w:bCs/>
          <w:szCs w:val="21"/>
          <w:lang w:eastAsia="ru-RU"/>
        </w:rPr>
        <w:t>Озерненского</w:t>
      </w:r>
      <w:proofErr w:type="spellEnd"/>
      <w:r w:rsidRPr="00963AFD">
        <w:rPr>
          <w:rFonts w:ascii="Times New Roman" w:eastAsia="Times New Roman" w:hAnsi="Times New Roman"/>
          <w:bCs/>
          <w:szCs w:val="21"/>
          <w:lang w:eastAsia="ru-RU"/>
        </w:rPr>
        <w:t xml:space="preserve"> городского поселения Духовщинского  района Смоленской области» </w:t>
      </w:r>
      <w:r w:rsidRPr="00963AFD">
        <w:rPr>
          <w:rFonts w:ascii="Times New Roman" w:eastAsia="Times New Roman" w:hAnsi="Times New Roman"/>
          <w:szCs w:val="21"/>
          <w:lang w:eastAsia="ru-RU"/>
        </w:rPr>
        <w:t xml:space="preserve">предусмотрено  </w:t>
      </w:r>
      <w:r w:rsidRPr="00963AFD">
        <w:rPr>
          <w:rFonts w:ascii="Times New Roman" w:eastAsia="Times New Roman" w:hAnsi="Times New Roman"/>
          <w:b/>
          <w:szCs w:val="21"/>
          <w:lang w:eastAsia="ru-RU"/>
        </w:rPr>
        <w:t xml:space="preserve">786,3 </w:t>
      </w:r>
      <w:r w:rsidRPr="00963AFD">
        <w:rPr>
          <w:rFonts w:ascii="Times New Roman" w:eastAsia="Times New Roman" w:hAnsi="Times New Roman"/>
          <w:szCs w:val="21"/>
          <w:lang w:eastAsia="ru-RU"/>
        </w:rPr>
        <w:t>тыс. рублей;</w:t>
      </w:r>
    </w:p>
    <w:p w:rsidR="00963AFD" w:rsidRPr="00963AFD" w:rsidRDefault="00963AFD" w:rsidP="00963AFD">
      <w:pPr>
        <w:autoSpaceDE w:val="0"/>
        <w:autoSpaceDN w:val="0"/>
        <w:adjustRightInd w:val="0"/>
        <w:spacing w:after="0" w:line="240" w:lineRule="auto"/>
        <w:jc w:val="both"/>
        <w:rPr>
          <w:rFonts w:ascii="Times New Roman" w:eastAsia="Times New Roman" w:hAnsi="Times New Roman"/>
          <w:szCs w:val="21"/>
          <w:lang w:eastAsia="ru-RU"/>
        </w:rPr>
      </w:pPr>
      <w:r w:rsidRPr="00963AFD">
        <w:rPr>
          <w:rFonts w:ascii="Times New Roman" w:eastAsia="Times New Roman" w:hAnsi="Times New Roman"/>
          <w:bCs/>
          <w:szCs w:val="21"/>
          <w:lang w:eastAsia="ru-RU"/>
        </w:rPr>
        <w:t xml:space="preserve">- муниципальной  целевой  программы «Формирование современной городской среды на территории </w:t>
      </w:r>
      <w:proofErr w:type="spellStart"/>
      <w:r w:rsidRPr="00963AFD">
        <w:rPr>
          <w:rFonts w:ascii="Times New Roman" w:eastAsia="Times New Roman" w:hAnsi="Times New Roman"/>
          <w:bCs/>
          <w:szCs w:val="21"/>
          <w:lang w:eastAsia="ru-RU"/>
        </w:rPr>
        <w:t>Озерненского</w:t>
      </w:r>
      <w:proofErr w:type="spellEnd"/>
      <w:r w:rsidRPr="00963AFD">
        <w:rPr>
          <w:rFonts w:ascii="Times New Roman" w:eastAsia="Times New Roman" w:hAnsi="Times New Roman"/>
          <w:bCs/>
          <w:szCs w:val="21"/>
          <w:lang w:eastAsia="ru-RU"/>
        </w:rPr>
        <w:t xml:space="preserve"> городского поселения Духовщинского  района Смоленской области </w:t>
      </w:r>
      <w:r w:rsidRPr="00963AFD">
        <w:rPr>
          <w:rFonts w:ascii="Times New Roman" w:eastAsia="Times New Roman" w:hAnsi="Times New Roman"/>
          <w:szCs w:val="21"/>
          <w:lang w:eastAsia="ru-RU"/>
        </w:rPr>
        <w:t xml:space="preserve">предусмотрено  </w:t>
      </w:r>
      <w:r w:rsidRPr="00963AFD">
        <w:rPr>
          <w:rFonts w:ascii="Times New Roman" w:eastAsia="Times New Roman" w:hAnsi="Times New Roman"/>
          <w:b/>
          <w:szCs w:val="21"/>
          <w:lang w:eastAsia="ru-RU"/>
        </w:rPr>
        <w:t xml:space="preserve">3 121,4 </w:t>
      </w:r>
      <w:r w:rsidRPr="00963AFD">
        <w:rPr>
          <w:rFonts w:ascii="Times New Roman" w:eastAsia="Times New Roman" w:hAnsi="Times New Roman"/>
          <w:szCs w:val="21"/>
          <w:lang w:eastAsia="ru-RU"/>
        </w:rPr>
        <w:t>тыс. рублей;</w:t>
      </w:r>
    </w:p>
    <w:p w:rsidR="00963AFD" w:rsidRPr="00963AFD" w:rsidRDefault="00963AFD" w:rsidP="00963AFD">
      <w:pPr>
        <w:tabs>
          <w:tab w:val="left" w:pos="1995"/>
        </w:tabs>
        <w:spacing w:after="0" w:line="240" w:lineRule="auto"/>
        <w:jc w:val="both"/>
        <w:rPr>
          <w:rFonts w:ascii="Times New Roman" w:eastAsia="Times New Roman" w:hAnsi="Times New Roman"/>
          <w:szCs w:val="21"/>
          <w:lang w:eastAsia="ru-RU"/>
        </w:rPr>
      </w:pPr>
      <w:r w:rsidRPr="00963AFD">
        <w:rPr>
          <w:rFonts w:ascii="Times New Roman" w:eastAsia="Times New Roman" w:hAnsi="Times New Roman"/>
          <w:szCs w:val="21"/>
          <w:lang w:eastAsia="ru-RU"/>
        </w:rPr>
        <w:t xml:space="preserve">- </w:t>
      </w:r>
      <w:r w:rsidRPr="00963AFD">
        <w:rPr>
          <w:rFonts w:ascii="Times New Roman" w:eastAsia="Times New Roman" w:hAnsi="Times New Roman"/>
          <w:szCs w:val="21"/>
        </w:rPr>
        <w:t xml:space="preserve">муниципальной программы </w:t>
      </w:r>
      <w:r w:rsidRPr="00963AFD">
        <w:rPr>
          <w:rFonts w:ascii="Times New Roman" w:eastAsia="Times New Roman" w:hAnsi="Times New Roman"/>
          <w:szCs w:val="21"/>
          <w:lang w:eastAsia="ru-RU"/>
        </w:rPr>
        <w:t xml:space="preserve">«Содержание и ремонт сети автомобильных дорог на территории </w:t>
      </w:r>
      <w:proofErr w:type="spellStart"/>
      <w:r w:rsidRPr="00963AFD">
        <w:rPr>
          <w:rFonts w:ascii="Times New Roman" w:eastAsia="Times New Roman" w:hAnsi="Times New Roman"/>
          <w:szCs w:val="21"/>
          <w:lang w:eastAsia="ru-RU"/>
        </w:rPr>
        <w:t>Озерненского</w:t>
      </w:r>
      <w:proofErr w:type="spellEnd"/>
      <w:r w:rsidRPr="00963AFD">
        <w:rPr>
          <w:rFonts w:ascii="Times New Roman" w:eastAsia="Times New Roman" w:hAnsi="Times New Roman"/>
          <w:szCs w:val="21"/>
          <w:lang w:eastAsia="ru-RU"/>
        </w:rPr>
        <w:t xml:space="preserve"> городского поселения Духовщинского района Смоленской области»</w:t>
      </w:r>
      <w:r w:rsidRPr="00963AFD">
        <w:rPr>
          <w:rFonts w:ascii="Times New Roman" w:hAnsi="Times New Roman"/>
          <w:szCs w:val="21"/>
        </w:rPr>
        <w:t xml:space="preserve"> </w:t>
      </w:r>
      <w:r w:rsidRPr="00963AFD">
        <w:rPr>
          <w:rFonts w:ascii="Times New Roman" w:eastAsia="Times New Roman" w:hAnsi="Times New Roman"/>
          <w:szCs w:val="21"/>
          <w:lang w:eastAsia="ru-RU"/>
        </w:rPr>
        <w:t xml:space="preserve">предусмотрено  </w:t>
      </w:r>
      <w:r w:rsidRPr="00963AFD">
        <w:rPr>
          <w:rFonts w:ascii="Times New Roman" w:eastAsia="Times New Roman" w:hAnsi="Times New Roman"/>
          <w:b/>
          <w:szCs w:val="21"/>
          <w:lang w:eastAsia="ru-RU"/>
        </w:rPr>
        <w:t xml:space="preserve">16 933,8 </w:t>
      </w:r>
      <w:r w:rsidRPr="00963AFD">
        <w:rPr>
          <w:rFonts w:ascii="Times New Roman" w:eastAsia="Times New Roman" w:hAnsi="Times New Roman"/>
          <w:szCs w:val="21"/>
          <w:lang w:eastAsia="ru-RU"/>
        </w:rPr>
        <w:t>тыс. рублей.</w:t>
      </w:r>
    </w:p>
    <w:p w:rsidR="00963AFD" w:rsidRPr="00963AFD" w:rsidRDefault="00963AFD" w:rsidP="00963AFD">
      <w:pPr>
        <w:spacing w:after="0" w:line="240" w:lineRule="auto"/>
        <w:ind w:firstLine="567"/>
        <w:jc w:val="both"/>
        <w:rPr>
          <w:rFonts w:ascii="Times New Roman" w:eastAsia="Times New Roman" w:hAnsi="Times New Roman"/>
          <w:szCs w:val="21"/>
          <w:lang w:eastAsia="ru-RU"/>
        </w:rPr>
      </w:pPr>
      <w:r w:rsidRPr="00963AFD">
        <w:rPr>
          <w:rFonts w:ascii="Times New Roman" w:eastAsia="Times New Roman" w:hAnsi="Times New Roman"/>
          <w:szCs w:val="21"/>
          <w:lang w:eastAsia="ru-RU"/>
        </w:rPr>
        <w:t>Объемы бюджетных ассигнований на 2022  год на реализацию программной части расходов  бюджета представлены в таблице:</w:t>
      </w:r>
    </w:p>
    <w:p w:rsidR="00963AFD" w:rsidRPr="00963AFD" w:rsidRDefault="00963AFD" w:rsidP="00963AFD">
      <w:pPr>
        <w:spacing w:after="0" w:line="240" w:lineRule="auto"/>
        <w:ind w:firstLine="567"/>
        <w:jc w:val="both"/>
        <w:rPr>
          <w:rFonts w:ascii="Times New Roman" w:eastAsia="Times New Roman" w:hAnsi="Times New Roman"/>
          <w:szCs w:val="21"/>
          <w:lang w:eastAsia="ru-RU"/>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90"/>
        <w:gridCol w:w="992"/>
        <w:gridCol w:w="992"/>
        <w:gridCol w:w="709"/>
      </w:tblGrid>
      <w:tr w:rsidR="00963AFD" w:rsidRPr="00963AFD" w:rsidTr="00F96210">
        <w:trPr>
          <w:trHeight w:val="1086"/>
        </w:trPr>
        <w:tc>
          <w:tcPr>
            <w:tcW w:w="421" w:type="dxa"/>
          </w:tcPr>
          <w:p w:rsidR="00963AFD" w:rsidRPr="00963AFD" w:rsidRDefault="00963AFD" w:rsidP="00963AFD">
            <w:pPr>
              <w:spacing w:after="0" w:line="240" w:lineRule="auto"/>
              <w:ind w:right="-231"/>
              <w:rPr>
                <w:rFonts w:ascii="Times New Roman" w:hAnsi="Times New Roman"/>
                <w:szCs w:val="21"/>
              </w:rPr>
            </w:pPr>
            <w:r w:rsidRPr="00963AFD">
              <w:rPr>
                <w:rFonts w:ascii="Times New Roman" w:hAnsi="Times New Roman"/>
                <w:szCs w:val="21"/>
              </w:rPr>
              <w:t>п./п.</w:t>
            </w:r>
          </w:p>
        </w:tc>
        <w:tc>
          <w:tcPr>
            <w:tcW w:w="3690" w:type="dxa"/>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Наименование программы</w:t>
            </w:r>
          </w:p>
        </w:tc>
        <w:tc>
          <w:tcPr>
            <w:tcW w:w="992" w:type="dxa"/>
          </w:tcPr>
          <w:p w:rsidR="00963AFD" w:rsidRPr="00963AFD" w:rsidRDefault="00963AFD" w:rsidP="00963AFD">
            <w:pPr>
              <w:spacing w:after="0" w:line="240" w:lineRule="auto"/>
              <w:jc w:val="center"/>
              <w:rPr>
                <w:rFonts w:ascii="Times New Roman" w:hAnsi="Times New Roman"/>
                <w:szCs w:val="21"/>
              </w:rPr>
            </w:pPr>
            <w:r w:rsidRPr="00963AFD">
              <w:rPr>
                <w:rFonts w:ascii="Times New Roman" w:hAnsi="Times New Roman"/>
                <w:szCs w:val="21"/>
              </w:rPr>
              <w:t>Утверждено</w:t>
            </w:r>
          </w:p>
          <w:p w:rsidR="00963AFD" w:rsidRPr="00963AFD" w:rsidRDefault="00963AFD" w:rsidP="00963AFD">
            <w:pPr>
              <w:spacing w:after="0" w:line="240" w:lineRule="auto"/>
              <w:jc w:val="center"/>
              <w:rPr>
                <w:rFonts w:ascii="Times New Roman" w:hAnsi="Times New Roman"/>
                <w:szCs w:val="21"/>
              </w:rPr>
            </w:pPr>
            <w:r w:rsidRPr="00963AFD">
              <w:rPr>
                <w:rFonts w:ascii="Times New Roman" w:hAnsi="Times New Roman"/>
                <w:szCs w:val="21"/>
              </w:rPr>
              <w:t>на 2022 год с изменениями тыс. руб.</w:t>
            </w:r>
          </w:p>
        </w:tc>
        <w:tc>
          <w:tcPr>
            <w:tcW w:w="992" w:type="dxa"/>
          </w:tcPr>
          <w:p w:rsidR="00963AFD" w:rsidRPr="00963AFD" w:rsidRDefault="00963AFD" w:rsidP="00963AFD">
            <w:pPr>
              <w:spacing w:after="0" w:line="240" w:lineRule="auto"/>
              <w:ind w:right="-108"/>
              <w:jc w:val="center"/>
              <w:rPr>
                <w:rFonts w:ascii="Times New Roman" w:hAnsi="Times New Roman"/>
                <w:szCs w:val="21"/>
              </w:rPr>
            </w:pPr>
            <w:r w:rsidRPr="00963AFD">
              <w:rPr>
                <w:rFonts w:ascii="Times New Roman" w:hAnsi="Times New Roman"/>
                <w:szCs w:val="21"/>
              </w:rPr>
              <w:t>Исполнено за 9 месяцев 2022г,</w:t>
            </w:r>
          </w:p>
          <w:p w:rsidR="00963AFD" w:rsidRPr="00963AFD" w:rsidRDefault="00963AFD" w:rsidP="00963AFD">
            <w:pPr>
              <w:spacing w:after="0" w:line="240" w:lineRule="auto"/>
              <w:ind w:right="-108"/>
              <w:jc w:val="center"/>
              <w:rPr>
                <w:rFonts w:ascii="Times New Roman" w:hAnsi="Times New Roman"/>
                <w:szCs w:val="21"/>
              </w:rPr>
            </w:pPr>
            <w:proofErr w:type="spellStart"/>
            <w:r w:rsidRPr="00963AFD">
              <w:rPr>
                <w:rFonts w:ascii="Times New Roman" w:hAnsi="Times New Roman"/>
                <w:szCs w:val="21"/>
              </w:rPr>
              <w:t>тыс.руб</w:t>
            </w:r>
            <w:proofErr w:type="spellEnd"/>
            <w:r w:rsidRPr="00963AFD">
              <w:rPr>
                <w:rFonts w:ascii="Times New Roman" w:hAnsi="Times New Roman"/>
                <w:szCs w:val="21"/>
              </w:rPr>
              <w:t>.</w:t>
            </w:r>
          </w:p>
        </w:tc>
        <w:tc>
          <w:tcPr>
            <w:tcW w:w="709" w:type="dxa"/>
          </w:tcPr>
          <w:p w:rsidR="00963AFD" w:rsidRPr="00963AFD" w:rsidRDefault="00963AFD" w:rsidP="00963AFD">
            <w:pPr>
              <w:spacing w:after="0" w:line="240" w:lineRule="auto"/>
              <w:jc w:val="center"/>
              <w:rPr>
                <w:rFonts w:ascii="Times New Roman" w:hAnsi="Times New Roman"/>
                <w:szCs w:val="21"/>
              </w:rPr>
            </w:pPr>
            <w:r w:rsidRPr="00963AFD">
              <w:rPr>
                <w:rFonts w:ascii="Times New Roman" w:hAnsi="Times New Roman"/>
                <w:szCs w:val="21"/>
              </w:rPr>
              <w:t>% исполнения</w:t>
            </w:r>
          </w:p>
        </w:tc>
      </w:tr>
      <w:tr w:rsidR="00963AFD" w:rsidRPr="00963AFD" w:rsidTr="00F96210">
        <w:trPr>
          <w:trHeight w:val="1218"/>
        </w:trPr>
        <w:tc>
          <w:tcPr>
            <w:tcW w:w="421" w:type="dxa"/>
          </w:tcPr>
          <w:p w:rsidR="00963AFD" w:rsidRPr="00963AFD" w:rsidRDefault="00963AFD" w:rsidP="00963AFD">
            <w:pPr>
              <w:spacing w:after="120" w:line="480" w:lineRule="auto"/>
              <w:ind w:right="-231"/>
              <w:jc w:val="both"/>
              <w:rPr>
                <w:rFonts w:ascii="Times New Roman" w:hAnsi="Times New Roman"/>
                <w:b/>
                <w:szCs w:val="21"/>
                <w:lang w:eastAsia="ru-RU"/>
              </w:rPr>
            </w:pPr>
            <w:r w:rsidRPr="00963AFD">
              <w:rPr>
                <w:rFonts w:ascii="Times New Roman" w:hAnsi="Times New Roman"/>
                <w:b/>
                <w:szCs w:val="21"/>
                <w:lang w:eastAsia="ru-RU"/>
              </w:rPr>
              <w:t>1</w:t>
            </w:r>
          </w:p>
        </w:tc>
        <w:tc>
          <w:tcPr>
            <w:tcW w:w="3690" w:type="dxa"/>
          </w:tcPr>
          <w:p w:rsidR="00963AFD" w:rsidRPr="00963AFD" w:rsidRDefault="00963AFD" w:rsidP="00963AFD">
            <w:pPr>
              <w:suppressAutoHyphens/>
              <w:spacing w:after="0" w:line="100" w:lineRule="atLeast"/>
              <w:jc w:val="both"/>
              <w:rPr>
                <w:rFonts w:ascii="Times New Roman" w:eastAsia="Times New Roman" w:hAnsi="Times New Roman"/>
                <w:b/>
                <w:szCs w:val="21"/>
                <w:lang w:eastAsia="ru-RU"/>
              </w:rPr>
            </w:pPr>
            <w:r w:rsidRPr="00963AFD">
              <w:rPr>
                <w:rFonts w:ascii="Times New Roman" w:eastAsia="Times New Roman" w:hAnsi="Times New Roman"/>
                <w:b/>
                <w:szCs w:val="21"/>
                <w:lang w:eastAsia="ru-RU"/>
              </w:rPr>
              <w:t xml:space="preserve">Муниципальная программа </w:t>
            </w:r>
            <w:r w:rsidRPr="00963AFD">
              <w:rPr>
                <w:rFonts w:ascii="Times New Roman" w:eastAsia="Times New Roman" w:hAnsi="Times New Roman"/>
                <w:b/>
                <w:bCs/>
                <w:szCs w:val="21"/>
                <w:lang w:eastAsia="ru-RU"/>
              </w:rPr>
              <w:t xml:space="preserve">«Создание  условий для социально-экономического развития </w:t>
            </w:r>
            <w:proofErr w:type="spellStart"/>
            <w:r w:rsidRPr="00963AFD">
              <w:rPr>
                <w:rFonts w:ascii="Times New Roman" w:eastAsia="Times New Roman" w:hAnsi="Times New Roman"/>
                <w:b/>
                <w:bCs/>
                <w:szCs w:val="21"/>
                <w:lang w:eastAsia="ru-RU"/>
              </w:rPr>
              <w:t>Озерненского</w:t>
            </w:r>
            <w:proofErr w:type="spellEnd"/>
            <w:r w:rsidRPr="00963AFD">
              <w:rPr>
                <w:rFonts w:ascii="Times New Roman" w:eastAsia="Times New Roman" w:hAnsi="Times New Roman"/>
                <w:b/>
                <w:bCs/>
                <w:szCs w:val="21"/>
                <w:lang w:eastAsia="ru-RU"/>
              </w:rPr>
              <w:t xml:space="preserve"> городского поселения Духовщинского района Смоленской области»</w:t>
            </w:r>
            <w:r w:rsidRPr="00963AFD">
              <w:rPr>
                <w:rFonts w:ascii="Times New Roman" w:eastAsia="Times New Roman" w:hAnsi="Times New Roman"/>
                <w:b/>
                <w:szCs w:val="21"/>
                <w:lang w:eastAsia="ru-RU"/>
              </w:rPr>
              <w:t>:</w:t>
            </w:r>
          </w:p>
        </w:tc>
        <w:tc>
          <w:tcPr>
            <w:tcW w:w="992"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 xml:space="preserve">18 344,0 </w:t>
            </w:r>
          </w:p>
        </w:tc>
        <w:tc>
          <w:tcPr>
            <w:tcW w:w="992"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10 714,1</w:t>
            </w:r>
          </w:p>
        </w:tc>
        <w:tc>
          <w:tcPr>
            <w:tcW w:w="709"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58,4</w:t>
            </w:r>
          </w:p>
        </w:tc>
      </w:tr>
      <w:tr w:rsidR="00963AFD" w:rsidRPr="00963AFD" w:rsidTr="00F96210">
        <w:trPr>
          <w:trHeight w:val="841"/>
        </w:trPr>
        <w:tc>
          <w:tcPr>
            <w:tcW w:w="421" w:type="dxa"/>
          </w:tcPr>
          <w:p w:rsidR="00963AFD" w:rsidRPr="00963AFD" w:rsidRDefault="00963AFD" w:rsidP="00963AFD">
            <w:pPr>
              <w:spacing w:after="120" w:line="480" w:lineRule="auto"/>
              <w:ind w:right="-231"/>
              <w:jc w:val="both"/>
              <w:rPr>
                <w:rFonts w:ascii="Times New Roman" w:hAnsi="Times New Roman"/>
                <w:szCs w:val="21"/>
                <w:lang w:eastAsia="ru-RU"/>
              </w:rPr>
            </w:pPr>
            <w:r w:rsidRPr="00963AFD">
              <w:rPr>
                <w:rFonts w:ascii="Times New Roman" w:hAnsi="Times New Roman"/>
                <w:szCs w:val="21"/>
                <w:lang w:eastAsia="ru-RU"/>
              </w:rPr>
              <w:t>1.1</w:t>
            </w:r>
          </w:p>
        </w:tc>
        <w:tc>
          <w:tcPr>
            <w:tcW w:w="3690" w:type="dxa"/>
          </w:tcPr>
          <w:p w:rsidR="00963AFD" w:rsidRPr="00963AFD" w:rsidRDefault="00963AFD" w:rsidP="00963AFD">
            <w:pPr>
              <w:suppressAutoHyphens/>
              <w:spacing w:after="0" w:line="100" w:lineRule="atLeast"/>
              <w:ind w:left="-108"/>
              <w:jc w:val="both"/>
              <w:rPr>
                <w:rFonts w:ascii="Times New Roman" w:eastAsia="Times New Roman" w:hAnsi="Times New Roman"/>
                <w:szCs w:val="21"/>
                <w:lang w:eastAsia="ru-RU"/>
              </w:rPr>
            </w:pPr>
            <w:r w:rsidRPr="00963AFD">
              <w:rPr>
                <w:rFonts w:ascii="Times New Roman" w:eastAsia="Times New Roman" w:hAnsi="Times New Roman"/>
                <w:bCs/>
                <w:szCs w:val="21"/>
                <w:lang w:eastAsia="ru-RU"/>
              </w:rPr>
              <w:t xml:space="preserve"> </w:t>
            </w:r>
            <w:r w:rsidRPr="00963AFD">
              <w:rPr>
                <w:rFonts w:ascii="Times New Roman" w:eastAsia="Times New Roman" w:hAnsi="Times New Roman"/>
                <w:szCs w:val="21"/>
                <w:lang w:eastAsia="ru-RU"/>
              </w:rPr>
              <w:t xml:space="preserve">Комплекс процессных мероприятий </w:t>
            </w:r>
            <w:r w:rsidRPr="00963AFD">
              <w:rPr>
                <w:rFonts w:ascii="Times New Roman" w:eastAsia="Times New Roman" w:hAnsi="Times New Roman"/>
                <w:bCs/>
                <w:szCs w:val="21"/>
                <w:lang w:eastAsia="ru-RU"/>
              </w:rPr>
              <w:t xml:space="preserve">«Обеспечение деятельности Администрации </w:t>
            </w:r>
            <w:proofErr w:type="spellStart"/>
            <w:r w:rsidRPr="00963AFD">
              <w:rPr>
                <w:rFonts w:ascii="Times New Roman" w:eastAsia="Times New Roman" w:hAnsi="Times New Roman"/>
                <w:bCs/>
                <w:szCs w:val="21"/>
                <w:lang w:eastAsia="ru-RU"/>
              </w:rPr>
              <w:t>Озерненского</w:t>
            </w:r>
            <w:proofErr w:type="spellEnd"/>
            <w:r w:rsidRPr="00963AFD">
              <w:rPr>
                <w:rFonts w:ascii="Times New Roman" w:eastAsia="Times New Roman" w:hAnsi="Times New Roman"/>
                <w:bCs/>
                <w:szCs w:val="21"/>
                <w:lang w:eastAsia="ru-RU"/>
              </w:rPr>
              <w:t xml:space="preserve">  городского поселения Духовщинского района Смоленской области» </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6 212,4</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3 194,9</w:t>
            </w:r>
          </w:p>
        </w:tc>
        <w:tc>
          <w:tcPr>
            <w:tcW w:w="709"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51,4</w:t>
            </w:r>
          </w:p>
        </w:tc>
      </w:tr>
      <w:tr w:rsidR="00963AFD" w:rsidRPr="00963AFD" w:rsidTr="00F96210">
        <w:trPr>
          <w:trHeight w:val="1012"/>
        </w:trPr>
        <w:tc>
          <w:tcPr>
            <w:tcW w:w="421" w:type="dxa"/>
          </w:tcPr>
          <w:p w:rsidR="00963AFD" w:rsidRPr="00963AFD" w:rsidRDefault="00963AFD" w:rsidP="00963AFD">
            <w:pPr>
              <w:spacing w:after="120" w:line="480" w:lineRule="auto"/>
              <w:ind w:right="-231"/>
              <w:jc w:val="both"/>
              <w:rPr>
                <w:rFonts w:ascii="Times New Roman" w:hAnsi="Times New Roman"/>
                <w:szCs w:val="21"/>
                <w:lang w:eastAsia="ru-RU"/>
              </w:rPr>
            </w:pPr>
            <w:r w:rsidRPr="00963AFD">
              <w:rPr>
                <w:rFonts w:ascii="Times New Roman" w:hAnsi="Times New Roman"/>
                <w:szCs w:val="21"/>
                <w:lang w:eastAsia="ru-RU"/>
              </w:rPr>
              <w:t>1.2</w:t>
            </w:r>
          </w:p>
        </w:tc>
        <w:tc>
          <w:tcPr>
            <w:tcW w:w="3690" w:type="dxa"/>
          </w:tcPr>
          <w:p w:rsidR="00963AFD" w:rsidRPr="00963AFD" w:rsidRDefault="00963AFD" w:rsidP="00963AFD">
            <w:pPr>
              <w:suppressAutoHyphens/>
              <w:spacing w:after="0" w:line="100" w:lineRule="atLeast"/>
              <w:jc w:val="both"/>
              <w:rPr>
                <w:rFonts w:ascii="Times New Roman" w:eastAsia="Times New Roman" w:hAnsi="Times New Roman"/>
                <w:szCs w:val="21"/>
                <w:lang w:eastAsia="ru-RU"/>
              </w:rPr>
            </w:pPr>
            <w:r w:rsidRPr="00963AFD">
              <w:rPr>
                <w:rFonts w:ascii="Times New Roman" w:eastAsia="Times New Roman" w:hAnsi="Times New Roman"/>
                <w:szCs w:val="21"/>
                <w:lang w:eastAsia="ru-RU"/>
              </w:rPr>
              <w:t>Комплекс процессных мероприятий "Реализация мероприятий в области других общегосударственных вопросов"</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786,3</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571,8</w:t>
            </w:r>
          </w:p>
        </w:tc>
        <w:tc>
          <w:tcPr>
            <w:tcW w:w="709"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72,7</w:t>
            </w:r>
          </w:p>
        </w:tc>
      </w:tr>
      <w:tr w:rsidR="00963AFD" w:rsidRPr="00963AFD" w:rsidTr="00F96210">
        <w:trPr>
          <w:trHeight w:val="375"/>
        </w:trPr>
        <w:tc>
          <w:tcPr>
            <w:tcW w:w="421" w:type="dxa"/>
            <w:tcBorders>
              <w:right w:val="single" w:sz="4" w:space="0" w:color="auto"/>
            </w:tcBorders>
          </w:tcPr>
          <w:p w:rsidR="00963AFD" w:rsidRPr="00963AFD" w:rsidRDefault="00963AFD" w:rsidP="00963AFD">
            <w:pPr>
              <w:spacing w:after="120" w:line="480" w:lineRule="auto"/>
              <w:ind w:right="-231"/>
              <w:jc w:val="both"/>
              <w:rPr>
                <w:rFonts w:ascii="Times New Roman" w:hAnsi="Times New Roman"/>
                <w:szCs w:val="21"/>
                <w:lang w:eastAsia="ru-RU"/>
              </w:rPr>
            </w:pPr>
            <w:r w:rsidRPr="00963AFD">
              <w:rPr>
                <w:rFonts w:ascii="Times New Roman" w:hAnsi="Times New Roman"/>
                <w:szCs w:val="21"/>
                <w:lang w:eastAsia="ru-RU"/>
              </w:rPr>
              <w:t>1.3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63AFD" w:rsidRPr="00963AFD" w:rsidRDefault="00963AFD" w:rsidP="00963AFD">
            <w:pPr>
              <w:suppressAutoHyphens/>
              <w:spacing w:after="0" w:line="100" w:lineRule="atLeast"/>
              <w:jc w:val="both"/>
              <w:rPr>
                <w:rFonts w:ascii="Times New Roman" w:eastAsia="Times New Roman" w:hAnsi="Times New Roman"/>
                <w:szCs w:val="21"/>
                <w:lang w:eastAsia="ru-RU"/>
              </w:rPr>
            </w:pPr>
            <w:r w:rsidRPr="00963AFD">
              <w:rPr>
                <w:rFonts w:ascii="Times New Roman" w:eastAsia="Times New Roman" w:hAnsi="Times New Roman"/>
                <w:szCs w:val="21"/>
                <w:lang w:eastAsia="ru-RU"/>
              </w:rPr>
              <w:t>Комплекс процессных мероприятий  "Обеспечение мероприятий по содержанию жилищного хозяйства».</w:t>
            </w:r>
          </w:p>
        </w:tc>
        <w:tc>
          <w:tcPr>
            <w:tcW w:w="992" w:type="dxa"/>
            <w:tcBorders>
              <w:left w:val="single" w:sz="4" w:space="0" w:color="auto"/>
            </w:tcBorders>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2 279,7</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1 436,8</w:t>
            </w:r>
          </w:p>
        </w:tc>
        <w:tc>
          <w:tcPr>
            <w:tcW w:w="709"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63,0</w:t>
            </w:r>
          </w:p>
        </w:tc>
      </w:tr>
      <w:tr w:rsidR="00963AFD" w:rsidRPr="00963AFD" w:rsidTr="00F96210">
        <w:trPr>
          <w:trHeight w:val="1369"/>
        </w:trPr>
        <w:tc>
          <w:tcPr>
            <w:tcW w:w="421" w:type="dxa"/>
            <w:tcBorders>
              <w:bottom w:val="single" w:sz="4" w:space="0" w:color="auto"/>
              <w:right w:val="single" w:sz="4" w:space="0" w:color="auto"/>
            </w:tcBorders>
          </w:tcPr>
          <w:p w:rsidR="00963AFD" w:rsidRPr="00963AFD" w:rsidRDefault="00963AFD" w:rsidP="00963AFD">
            <w:pPr>
              <w:spacing w:after="120" w:line="480" w:lineRule="auto"/>
              <w:ind w:right="-231"/>
              <w:jc w:val="both"/>
              <w:rPr>
                <w:rFonts w:ascii="Times New Roman" w:hAnsi="Times New Roman"/>
                <w:szCs w:val="21"/>
                <w:lang w:eastAsia="ru-RU"/>
              </w:rPr>
            </w:pPr>
            <w:r w:rsidRPr="00963AFD">
              <w:rPr>
                <w:rFonts w:ascii="Times New Roman" w:hAnsi="Times New Roman"/>
                <w:szCs w:val="21"/>
                <w:lang w:eastAsia="ru-RU"/>
              </w:rPr>
              <w:t>1.4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63AFD" w:rsidRPr="00963AFD" w:rsidRDefault="00963AFD" w:rsidP="00963AFD">
            <w:pPr>
              <w:suppressAutoHyphens/>
              <w:spacing w:after="0" w:line="100" w:lineRule="atLeast"/>
              <w:jc w:val="both"/>
              <w:rPr>
                <w:rFonts w:ascii="Times New Roman" w:eastAsia="Times New Roman" w:hAnsi="Times New Roman"/>
                <w:szCs w:val="21"/>
                <w:lang w:eastAsia="ru-RU"/>
              </w:rPr>
            </w:pPr>
            <w:r w:rsidRPr="00963AFD">
              <w:rPr>
                <w:rFonts w:ascii="Times New Roman" w:eastAsia="Times New Roman" w:hAnsi="Times New Roman"/>
                <w:szCs w:val="21"/>
                <w:lang w:eastAsia="ru-RU"/>
              </w:rPr>
              <w:t xml:space="preserve">Комплекс процессных мероприятий "Повышение эффективности и надежности функционирования коммунального комплекса" в </w:t>
            </w:r>
            <w:proofErr w:type="spellStart"/>
            <w:r w:rsidRPr="00963AFD">
              <w:rPr>
                <w:rFonts w:ascii="Times New Roman" w:eastAsia="Times New Roman" w:hAnsi="Times New Roman"/>
                <w:szCs w:val="21"/>
                <w:lang w:eastAsia="ru-RU"/>
              </w:rPr>
              <w:t>Озерненском</w:t>
            </w:r>
            <w:proofErr w:type="spellEnd"/>
            <w:r w:rsidRPr="00963AFD">
              <w:rPr>
                <w:rFonts w:ascii="Times New Roman" w:eastAsia="Times New Roman" w:hAnsi="Times New Roman"/>
                <w:szCs w:val="21"/>
                <w:lang w:eastAsia="ru-RU"/>
              </w:rPr>
              <w:t xml:space="preserve"> городском поселении</w:t>
            </w:r>
          </w:p>
        </w:tc>
        <w:tc>
          <w:tcPr>
            <w:tcW w:w="992" w:type="dxa"/>
            <w:tcBorders>
              <w:left w:val="single" w:sz="4" w:space="0" w:color="auto"/>
            </w:tcBorders>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2 158,6</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1 710,9</w:t>
            </w:r>
          </w:p>
        </w:tc>
        <w:tc>
          <w:tcPr>
            <w:tcW w:w="709"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79,3</w:t>
            </w:r>
          </w:p>
        </w:tc>
      </w:tr>
      <w:tr w:rsidR="00963AFD" w:rsidRPr="00963AFD" w:rsidTr="00F96210">
        <w:trPr>
          <w:trHeight w:val="818"/>
        </w:trPr>
        <w:tc>
          <w:tcPr>
            <w:tcW w:w="421" w:type="dxa"/>
          </w:tcPr>
          <w:p w:rsidR="00963AFD" w:rsidRPr="00963AFD" w:rsidRDefault="00963AFD" w:rsidP="00963AFD">
            <w:pPr>
              <w:spacing w:after="120" w:line="480" w:lineRule="auto"/>
              <w:ind w:left="-23" w:right="-231" w:hanging="249"/>
              <w:jc w:val="both"/>
              <w:rPr>
                <w:rFonts w:ascii="Times New Roman" w:hAnsi="Times New Roman"/>
                <w:szCs w:val="21"/>
                <w:lang w:eastAsia="ru-RU"/>
              </w:rPr>
            </w:pPr>
            <w:r w:rsidRPr="00963AFD">
              <w:rPr>
                <w:rFonts w:ascii="Times New Roman" w:hAnsi="Times New Roman"/>
                <w:szCs w:val="21"/>
                <w:lang w:eastAsia="ru-RU"/>
              </w:rPr>
              <w:t>5    1.5</w:t>
            </w:r>
          </w:p>
        </w:tc>
        <w:tc>
          <w:tcPr>
            <w:tcW w:w="3690" w:type="dxa"/>
          </w:tcPr>
          <w:p w:rsidR="00963AFD" w:rsidRPr="00963AFD" w:rsidRDefault="00963AFD" w:rsidP="00963AFD">
            <w:pPr>
              <w:spacing w:after="0" w:line="240" w:lineRule="auto"/>
              <w:jc w:val="both"/>
              <w:rPr>
                <w:rFonts w:ascii="Times New Roman" w:eastAsia="Times New Roman" w:hAnsi="Times New Roman"/>
                <w:szCs w:val="21"/>
              </w:rPr>
            </w:pPr>
            <w:r w:rsidRPr="00963AFD">
              <w:rPr>
                <w:rFonts w:ascii="Times New Roman" w:eastAsia="Times New Roman" w:hAnsi="Times New Roman"/>
                <w:szCs w:val="21"/>
              </w:rPr>
              <w:t>Ведомственный проект "Внедрение системы обращения с твердыми коммунальными и опасными расходами"</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803,4</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0,00</w:t>
            </w:r>
          </w:p>
        </w:tc>
        <w:tc>
          <w:tcPr>
            <w:tcW w:w="709"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 xml:space="preserve">0  </w:t>
            </w:r>
          </w:p>
        </w:tc>
      </w:tr>
      <w:tr w:rsidR="00963AFD" w:rsidRPr="00963AFD" w:rsidTr="00F96210">
        <w:trPr>
          <w:trHeight w:val="1086"/>
        </w:trPr>
        <w:tc>
          <w:tcPr>
            <w:tcW w:w="421" w:type="dxa"/>
          </w:tcPr>
          <w:p w:rsidR="00963AFD" w:rsidRPr="00963AFD" w:rsidRDefault="00963AFD" w:rsidP="00963AFD">
            <w:pPr>
              <w:spacing w:after="120" w:line="480" w:lineRule="auto"/>
              <w:ind w:right="-231" w:hanging="249"/>
              <w:jc w:val="both"/>
              <w:rPr>
                <w:rFonts w:ascii="Times New Roman" w:hAnsi="Times New Roman"/>
                <w:szCs w:val="21"/>
                <w:lang w:eastAsia="ru-RU"/>
              </w:rPr>
            </w:pPr>
            <w:r w:rsidRPr="00963AFD">
              <w:rPr>
                <w:rFonts w:ascii="Times New Roman" w:hAnsi="Times New Roman"/>
                <w:szCs w:val="21"/>
                <w:lang w:eastAsia="ru-RU"/>
              </w:rPr>
              <w:t>5   1.6</w:t>
            </w:r>
          </w:p>
        </w:tc>
        <w:tc>
          <w:tcPr>
            <w:tcW w:w="3690" w:type="dxa"/>
          </w:tcPr>
          <w:p w:rsidR="00963AFD" w:rsidRPr="00963AFD" w:rsidRDefault="00963AFD" w:rsidP="00963AFD">
            <w:pPr>
              <w:spacing w:after="0" w:line="240" w:lineRule="auto"/>
              <w:jc w:val="both"/>
              <w:rPr>
                <w:rFonts w:ascii="Times New Roman" w:eastAsia="Times New Roman" w:hAnsi="Times New Roman"/>
                <w:b/>
                <w:szCs w:val="21"/>
                <w:lang w:eastAsia="ru-RU"/>
              </w:rPr>
            </w:pPr>
            <w:r w:rsidRPr="00963AFD">
              <w:rPr>
                <w:rFonts w:ascii="Times New Roman" w:eastAsia="Times New Roman" w:hAnsi="Times New Roman"/>
                <w:szCs w:val="21"/>
              </w:rPr>
              <w:t xml:space="preserve">Комплекс процессных мероприятий " Благоустройство территорий   </w:t>
            </w:r>
            <w:proofErr w:type="spellStart"/>
            <w:r w:rsidRPr="00963AFD">
              <w:rPr>
                <w:rFonts w:ascii="Times New Roman" w:eastAsia="Times New Roman" w:hAnsi="Times New Roman"/>
                <w:szCs w:val="21"/>
              </w:rPr>
              <w:t>Озерненского</w:t>
            </w:r>
            <w:proofErr w:type="spellEnd"/>
            <w:r w:rsidRPr="00963AFD">
              <w:rPr>
                <w:rFonts w:ascii="Times New Roman" w:eastAsia="Times New Roman" w:hAnsi="Times New Roman"/>
                <w:szCs w:val="21"/>
              </w:rPr>
              <w:t xml:space="preserve"> городского поселения Духовщинского района Смоленской области"</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5 925,5</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3 687,0</w:t>
            </w:r>
          </w:p>
        </w:tc>
        <w:tc>
          <w:tcPr>
            <w:tcW w:w="709"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62,2</w:t>
            </w:r>
          </w:p>
        </w:tc>
      </w:tr>
      <w:tr w:rsidR="00963AFD" w:rsidRPr="00963AFD" w:rsidTr="00F96210">
        <w:trPr>
          <w:trHeight w:val="1101"/>
        </w:trPr>
        <w:tc>
          <w:tcPr>
            <w:tcW w:w="421" w:type="dxa"/>
          </w:tcPr>
          <w:p w:rsidR="00963AFD" w:rsidRPr="00963AFD" w:rsidRDefault="00963AFD" w:rsidP="00963AFD">
            <w:pPr>
              <w:spacing w:after="120" w:line="480" w:lineRule="auto"/>
              <w:ind w:right="-231"/>
              <w:jc w:val="both"/>
              <w:rPr>
                <w:rFonts w:ascii="Times New Roman" w:hAnsi="Times New Roman"/>
                <w:szCs w:val="21"/>
                <w:lang w:eastAsia="ru-RU"/>
              </w:rPr>
            </w:pPr>
            <w:r w:rsidRPr="00963AFD">
              <w:rPr>
                <w:rFonts w:ascii="Times New Roman" w:hAnsi="Times New Roman"/>
                <w:szCs w:val="21"/>
                <w:lang w:eastAsia="ru-RU"/>
              </w:rPr>
              <w:t>1.7</w:t>
            </w:r>
          </w:p>
        </w:tc>
        <w:tc>
          <w:tcPr>
            <w:tcW w:w="3690" w:type="dxa"/>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szCs w:val="21"/>
              </w:rPr>
              <w:t>Комплекс процессных мероприятий "Эффективное и рациональное использование имущества и земельных ресурсов"</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30,0</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15,0</w:t>
            </w:r>
          </w:p>
        </w:tc>
        <w:tc>
          <w:tcPr>
            <w:tcW w:w="709"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50,0</w:t>
            </w:r>
          </w:p>
        </w:tc>
      </w:tr>
      <w:tr w:rsidR="00963AFD" w:rsidRPr="00963AFD" w:rsidTr="00F96210">
        <w:trPr>
          <w:trHeight w:val="862"/>
        </w:trPr>
        <w:tc>
          <w:tcPr>
            <w:tcW w:w="421" w:type="dxa"/>
          </w:tcPr>
          <w:p w:rsidR="00963AFD" w:rsidRPr="00963AFD" w:rsidRDefault="00963AFD" w:rsidP="00963AFD">
            <w:pPr>
              <w:spacing w:after="120" w:line="480" w:lineRule="auto"/>
              <w:ind w:right="-231"/>
              <w:jc w:val="both"/>
              <w:rPr>
                <w:rFonts w:ascii="Times New Roman" w:hAnsi="Times New Roman"/>
                <w:szCs w:val="21"/>
                <w:lang w:eastAsia="ru-RU"/>
              </w:rPr>
            </w:pPr>
            <w:r w:rsidRPr="00963AFD">
              <w:rPr>
                <w:rFonts w:ascii="Times New Roman" w:hAnsi="Times New Roman"/>
                <w:szCs w:val="21"/>
                <w:lang w:eastAsia="ru-RU"/>
              </w:rPr>
              <w:t>1.8</w:t>
            </w:r>
          </w:p>
        </w:tc>
        <w:tc>
          <w:tcPr>
            <w:tcW w:w="3690" w:type="dxa"/>
          </w:tcPr>
          <w:p w:rsidR="00963AFD" w:rsidRPr="00963AFD" w:rsidRDefault="00963AFD" w:rsidP="00963AFD">
            <w:pPr>
              <w:suppressAutoHyphens/>
              <w:spacing w:after="200" w:line="276" w:lineRule="auto"/>
              <w:jc w:val="both"/>
              <w:rPr>
                <w:rFonts w:ascii="Times New Roman" w:eastAsia="Times New Roman" w:hAnsi="Times New Roman"/>
                <w:szCs w:val="21"/>
                <w:lang w:eastAsia="ru-RU"/>
              </w:rPr>
            </w:pPr>
            <w:r w:rsidRPr="00963AFD">
              <w:rPr>
                <w:rFonts w:ascii="Times New Roman" w:eastAsia="Times New Roman" w:hAnsi="Times New Roman"/>
                <w:szCs w:val="21"/>
                <w:lang w:eastAsia="ru-RU"/>
              </w:rPr>
              <w:t>Комплекс процессных мероприятий "Оказание мер социальной поддержки отдельным категориям граждан"</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148,1</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97,7</w:t>
            </w:r>
          </w:p>
        </w:tc>
        <w:tc>
          <w:tcPr>
            <w:tcW w:w="709"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66,0</w:t>
            </w:r>
          </w:p>
        </w:tc>
      </w:tr>
      <w:tr w:rsidR="00963AFD" w:rsidRPr="00963AFD" w:rsidTr="00F96210">
        <w:trPr>
          <w:trHeight w:val="1637"/>
        </w:trPr>
        <w:tc>
          <w:tcPr>
            <w:tcW w:w="421" w:type="dxa"/>
          </w:tcPr>
          <w:p w:rsidR="00963AFD" w:rsidRPr="00963AFD" w:rsidRDefault="00963AFD" w:rsidP="00963AFD">
            <w:pPr>
              <w:spacing w:after="120" w:line="480" w:lineRule="auto"/>
              <w:ind w:right="-231"/>
              <w:jc w:val="both"/>
              <w:rPr>
                <w:rFonts w:ascii="Times New Roman" w:hAnsi="Times New Roman"/>
                <w:b/>
                <w:szCs w:val="21"/>
                <w:lang w:eastAsia="ru-RU"/>
              </w:rPr>
            </w:pPr>
            <w:r w:rsidRPr="00963AFD">
              <w:rPr>
                <w:rFonts w:ascii="Times New Roman" w:hAnsi="Times New Roman"/>
                <w:b/>
                <w:szCs w:val="21"/>
                <w:lang w:eastAsia="ru-RU"/>
              </w:rPr>
              <w:t>2</w:t>
            </w:r>
          </w:p>
        </w:tc>
        <w:tc>
          <w:tcPr>
            <w:tcW w:w="3690" w:type="dxa"/>
          </w:tcPr>
          <w:p w:rsidR="00963AFD" w:rsidRPr="00963AFD" w:rsidRDefault="00963AFD" w:rsidP="00963AFD">
            <w:pPr>
              <w:widowControl w:val="0"/>
              <w:suppressAutoHyphens/>
              <w:autoSpaceDE w:val="0"/>
              <w:autoSpaceDN w:val="0"/>
              <w:adjustRightInd w:val="0"/>
              <w:spacing w:after="0" w:line="240" w:lineRule="auto"/>
              <w:ind w:left="15" w:right="34"/>
              <w:jc w:val="both"/>
              <w:rPr>
                <w:rFonts w:ascii="Times New Roman" w:eastAsia="Times New Roman" w:hAnsi="Times New Roman"/>
                <w:szCs w:val="21"/>
                <w:lang w:eastAsia="ru-RU"/>
              </w:rPr>
            </w:pPr>
            <w:r w:rsidRPr="00963AFD">
              <w:rPr>
                <w:rFonts w:ascii="Times New Roman" w:eastAsia="Times New Roman" w:hAnsi="Times New Roman"/>
                <w:b/>
                <w:bCs/>
                <w:szCs w:val="21"/>
                <w:lang w:eastAsia="ru-RU"/>
              </w:rPr>
              <w:t xml:space="preserve">Муниципальная программа «Формирование современной городской среды на территории </w:t>
            </w:r>
            <w:proofErr w:type="spellStart"/>
            <w:r w:rsidRPr="00963AFD">
              <w:rPr>
                <w:rFonts w:ascii="Times New Roman" w:eastAsia="Times New Roman" w:hAnsi="Times New Roman"/>
                <w:b/>
                <w:bCs/>
                <w:szCs w:val="21"/>
                <w:lang w:eastAsia="ru-RU"/>
              </w:rPr>
              <w:t>Озерненского</w:t>
            </w:r>
            <w:proofErr w:type="spellEnd"/>
            <w:r w:rsidRPr="00963AFD">
              <w:rPr>
                <w:rFonts w:ascii="Times New Roman" w:eastAsia="Times New Roman" w:hAnsi="Times New Roman"/>
                <w:b/>
                <w:bCs/>
                <w:szCs w:val="21"/>
                <w:lang w:eastAsia="ru-RU"/>
              </w:rPr>
              <w:t xml:space="preserve"> городского поселения Духовщинского  района Смоленской области на 2018-2022 годы»</w:t>
            </w:r>
          </w:p>
        </w:tc>
        <w:tc>
          <w:tcPr>
            <w:tcW w:w="992"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3121,4</w:t>
            </w:r>
          </w:p>
        </w:tc>
        <w:tc>
          <w:tcPr>
            <w:tcW w:w="992"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1 435,5</w:t>
            </w:r>
          </w:p>
        </w:tc>
        <w:tc>
          <w:tcPr>
            <w:tcW w:w="709"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46,0</w:t>
            </w:r>
          </w:p>
        </w:tc>
      </w:tr>
      <w:tr w:rsidR="00963AFD" w:rsidRPr="00963AFD" w:rsidTr="00F96210">
        <w:trPr>
          <w:trHeight w:val="1086"/>
        </w:trPr>
        <w:tc>
          <w:tcPr>
            <w:tcW w:w="421" w:type="dxa"/>
          </w:tcPr>
          <w:p w:rsidR="00963AFD" w:rsidRPr="00963AFD" w:rsidRDefault="00963AFD" w:rsidP="00963AFD">
            <w:pPr>
              <w:spacing w:after="120" w:line="480" w:lineRule="auto"/>
              <w:ind w:right="-231"/>
              <w:jc w:val="both"/>
              <w:rPr>
                <w:rFonts w:ascii="Times New Roman" w:hAnsi="Times New Roman"/>
                <w:b/>
                <w:szCs w:val="21"/>
                <w:lang w:eastAsia="ru-RU"/>
              </w:rPr>
            </w:pPr>
            <w:r w:rsidRPr="00963AFD">
              <w:rPr>
                <w:rFonts w:ascii="Times New Roman" w:hAnsi="Times New Roman"/>
                <w:b/>
                <w:szCs w:val="21"/>
                <w:lang w:eastAsia="ru-RU"/>
              </w:rPr>
              <w:t>3</w:t>
            </w:r>
          </w:p>
        </w:tc>
        <w:tc>
          <w:tcPr>
            <w:tcW w:w="3690" w:type="dxa"/>
          </w:tcPr>
          <w:p w:rsidR="00963AFD" w:rsidRPr="00963AFD" w:rsidRDefault="00963AFD" w:rsidP="00963AFD">
            <w:pPr>
              <w:tabs>
                <w:tab w:val="left" w:pos="1995"/>
              </w:tabs>
              <w:spacing w:after="0" w:line="240" w:lineRule="auto"/>
              <w:outlineLvl w:val="0"/>
              <w:rPr>
                <w:rFonts w:ascii="Times New Roman" w:eastAsia="Times New Roman" w:hAnsi="Times New Roman"/>
                <w:b/>
                <w:bCs/>
                <w:szCs w:val="21"/>
                <w:lang w:eastAsia="ru-RU"/>
              </w:rPr>
            </w:pPr>
            <w:r w:rsidRPr="00963AFD">
              <w:rPr>
                <w:rFonts w:ascii="Times New Roman" w:eastAsia="Times New Roman" w:hAnsi="Times New Roman"/>
                <w:b/>
                <w:szCs w:val="21"/>
              </w:rPr>
              <w:t>Муниципальная программа муниципальной  программы «Содержание и ремонт сети автомобильных дорог»</w:t>
            </w:r>
          </w:p>
        </w:tc>
        <w:tc>
          <w:tcPr>
            <w:tcW w:w="992"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16 933,8</w:t>
            </w:r>
          </w:p>
        </w:tc>
        <w:tc>
          <w:tcPr>
            <w:tcW w:w="992"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85,1</w:t>
            </w:r>
          </w:p>
        </w:tc>
        <w:tc>
          <w:tcPr>
            <w:tcW w:w="709"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0,5</w:t>
            </w:r>
          </w:p>
        </w:tc>
      </w:tr>
      <w:tr w:rsidR="00963AFD" w:rsidRPr="00963AFD" w:rsidTr="00F96210">
        <w:trPr>
          <w:trHeight w:val="818"/>
        </w:trPr>
        <w:tc>
          <w:tcPr>
            <w:tcW w:w="421" w:type="dxa"/>
          </w:tcPr>
          <w:p w:rsidR="00963AFD" w:rsidRPr="00963AFD" w:rsidRDefault="00963AFD" w:rsidP="00963AFD">
            <w:pPr>
              <w:spacing w:after="120" w:line="480" w:lineRule="auto"/>
              <w:ind w:right="-231" w:hanging="283"/>
              <w:jc w:val="both"/>
              <w:rPr>
                <w:rFonts w:ascii="Times New Roman" w:hAnsi="Times New Roman"/>
                <w:b/>
                <w:szCs w:val="21"/>
                <w:lang w:eastAsia="ru-RU"/>
              </w:rPr>
            </w:pPr>
            <w:r w:rsidRPr="00963AFD">
              <w:rPr>
                <w:rFonts w:ascii="Times New Roman" w:hAnsi="Times New Roman"/>
                <w:b/>
                <w:szCs w:val="21"/>
                <w:lang w:eastAsia="ru-RU"/>
              </w:rPr>
              <w:t>3.</w:t>
            </w:r>
            <w:r w:rsidR="00091DB6">
              <w:rPr>
                <w:rFonts w:ascii="Times New Roman" w:hAnsi="Times New Roman"/>
                <w:b/>
                <w:szCs w:val="21"/>
                <w:lang w:eastAsia="ru-RU"/>
              </w:rPr>
              <w:t xml:space="preserve">  </w:t>
            </w:r>
            <w:r w:rsidRPr="00963AFD">
              <w:rPr>
                <w:rFonts w:ascii="Times New Roman" w:hAnsi="Times New Roman"/>
                <w:b/>
                <w:szCs w:val="21"/>
                <w:lang w:eastAsia="ru-RU"/>
              </w:rPr>
              <w:t>1</w:t>
            </w:r>
          </w:p>
        </w:tc>
        <w:tc>
          <w:tcPr>
            <w:tcW w:w="3690" w:type="dxa"/>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Ведомственный проект" Развитие дорожно- транспортного комплекса Смоленской области"</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13 000,0</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0,00</w:t>
            </w:r>
          </w:p>
        </w:tc>
        <w:tc>
          <w:tcPr>
            <w:tcW w:w="709"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0,0</w:t>
            </w:r>
          </w:p>
        </w:tc>
      </w:tr>
      <w:tr w:rsidR="00963AFD" w:rsidRPr="00963AFD" w:rsidTr="00F96210">
        <w:trPr>
          <w:trHeight w:val="1637"/>
        </w:trPr>
        <w:tc>
          <w:tcPr>
            <w:tcW w:w="421" w:type="dxa"/>
          </w:tcPr>
          <w:p w:rsidR="00963AFD" w:rsidRPr="00963AFD" w:rsidRDefault="00963AFD" w:rsidP="00963AFD">
            <w:pPr>
              <w:spacing w:after="120" w:line="480" w:lineRule="auto"/>
              <w:ind w:right="-231" w:hanging="283"/>
              <w:jc w:val="both"/>
              <w:rPr>
                <w:rFonts w:ascii="Times New Roman" w:hAnsi="Times New Roman"/>
                <w:b/>
                <w:szCs w:val="21"/>
                <w:lang w:eastAsia="ru-RU"/>
              </w:rPr>
            </w:pPr>
            <w:r w:rsidRPr="00963AFD">
              <w:rPr>
                <w:rFonts w:ascii="Times New Roman" w:hAnsi="Times New Roman"/>
                <w:b/>
                <w:szCs w:val="21"/>
                <w:lang w:eastAsia="ru-RU"/>
              </w:rPr>
              <w:t>3.</w:t>
            </w:r>
            <w:r w:rsidR="00091DB6">
              <w:rPr>
                <w:rFonts w:ascii="Times New Roman" w:hAnsi="Times New Roman"/>
                <w:b/>
                <w:szCs w:val="21"/>
                <w:lang w:eastAsia="ru-RU"/>
              </w:rPr>
              <w:t xml:space="preserve">  </w:t>
            </w:r>
            <w:r w:rsidRPr="00963AFD">
              <w:rPr>
                <w:rFonts w:ascii="Times New Roman" w:hAnsi="Times New Roman"/>
                <w:b/>
                <w:szCs w:val="21"/>
                <w:lang w:eastAsia="ru-RU"/>
              </w:rPr>
              <w:t>2</w:t>
            </w:r>
          </w:p>
        </w:tc>
        <w:tc>
          <w:tcPr>
            <w:tcW w:w="3690" w:type="dxa"/>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 xml:space="preserve">    Комплекс процессных мероприятий "Обеспечение мероприятий по содержанию и ремонту дорог местного значения на территории </w:t>
            </w:r>
            <w:proofErr w:type="spellStart"/>
            <w:r w:rsidRPr="00963AFD">
              <w:rPr>
                <w:rFonts w:ascii="Times New Roman" w:hAnsi="Times New Roman"/>
                <w:szCs w:val="21"/>
              </w:rPr>
              <w:t>Озерненского</w:t>
            </w:r>
            <w:proofErr w:type="spellEnd"/>
            <w:r w:rsidRPr="00963AFD">
              <w:rPr>
                <w:rFonts w:ascii="Times New Roman" w:hAnsi="Times New Roman"/>
                <w:szCs w:val="21"/>
              </w:rPr>
              <w:t xml:space="preserve"> городского поселения Духовщинского района Смоленской области".</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3933,8</w:t>
            </w:r>
          </w:p>
        </w:tc>
        <w:tc>
          <w:tcPr>
            <w:tcW w:w="992"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85,1</w:t>
            </w:r>
          </w:p>
        </w:tc>
        <w:tc>
          <w:tcPr>
            <w:tcW w:w="709" w:type="dxa"/>
            <w:vAlign w:val="center"/>
          </w:tcPr>
          <w:p w:rsidR="00963AFD" w:rsidRPr="00963AFD" w:rsidRDefault="00963AFD" w:rsidP="00963AFD">
            <w:pPr>
              <w:spacing w:after="0" w:line="240" w:lineRule="auto"/>
              <w:rPr>
                <w:rFonts w:ascii="Times New Roman" w:hAnsi="Times New Roman"/>
                <w:szCs w:val="21"/>
              </w:rPr>
            </w:pPr>
            <w:r w:rsidRPr="00963AFD">
              <w:rPr>
                <w:rFonts w:ascii="Times New Roman" w:hAnsi="Times New Roman"/>
                <w:szCs w:val="21"/>
              </w:rPr>
              <w:t>2,2</w:t>
            </w:r>
          </w:p>
        </w:tc>
      </w:tr>
      <w:tr w:rsidR="00963AFD" w:rsidRPr="00963AFD" w:rsidTr="00F96210">
        <w:trPr>
          <w:trHeight w:val="565"/>
        </w:trPr>
        <w:tc>
          <w:tcPr>
            <w:tcW w:w="421" w:type="dxa"/>
          </w:tcPr>
          <w:p w:rsidR="00963AFD" w:rsidRPr="00963AFD" w:rsidRDefault="00963AFD" w:rsidP="00963AFD">
            <w:pPr>
              <w:spacing w:after="120" w:line="480" w:lineRule="auto"/>
              <w:ind w:right="-231"/>
              <w:jc w:val="both"/>
              <w:rPr>
                <w:rFonts w:ascii="Times New Roman" w:hAnsi="Times New Roman"/>
                <w:b/>
                <w:szCs w:val="21"/>
                <w:lang w:eastAsia="ru-RU"/>
              </w:rPr>
            </w:pPr>
          </w:p>
        </w:tc>
        <w:tc>
          <w:tcPr>
            <w:tcW w:w="3690" w:type="dxa"/>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Всего по программам</w:t>
            </w:r>
          </w:p>
        </w:tc>
        <w:tc>
          <w:tcPr>
            <w:tcW w:w="992"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38 399,2</w:t>
            </w:r>
          </w:p>
        </w:tc>
        <w:tc>
          <w:tcPr>
            <w:tcW w:w="992"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12 234,7</w:t>
            </w:r>
          </w:p>
        </w:tc>
        <w:tc>
          <w:tcPr>
            <w:tcW w:w="709" w:type="dxa"/>
            <w:vAlign w:val="center"/>
          </w:tcPr>
          <w:p w:rsidR="00963AFD" w:rsidRPr="00963AFD" w:rsidRDefault="00963AFD" w:rsidP="00963AFD">
            <w:pPr>
              <w:spacing w:after="0" w:line="240" w:lineRule="auto"/>
              <w:rPr>
                <w:rFonts w:ascii="Times New Roman" w:hAnsi="Times New Roman"/>
                <w:b/>
                <w:szCs w:val="21"/>
              </w:rPr>
            </w:pPr>
            <w:r w:rsidRPr="00963AFD">
              <w:rPr>
                <w:rFonts w:ascii="Times New Roman" w:hAnsi="Times New Roman"/>
                <w:b/>
                <w:szCs w:val="21"/>
              </w:rPr>
              <w:t>31,9</w:t>
            </w:r>
          </w:p>
        </w:tc>
      </w:tr>
    </w:tbl>
    <w:p w:rsidR="00963AFD" w:rsidRPr="00963AFD" w:rsidRDefault="00963AFD" w:rsidP="00963AFD">
      <w:pPr>
        <w:spacing w:after="0" w:line="240" w:lineRule="auto"/>
        <w:ind w:firstLine="709"/>
        <w:jc w:val="both"/>
        <w:rPr>
          <w:rFonts w:ascii="Times New Roman" w:hAnsi="Times New Roman"/>
          <w:szCs w:val="21"/>
          <w:lang w:eastAsia="ru-RU"/>
        </w:rPr>
      </w:pPr>
    </w:p>
    <w:p w:rsidR="00963AFD" w:rsidRPr="00963AFD" w:rsidRDefault="00963AFD" w:rsidP="00963AFD">
      <w:pPr>
        <w:spacing w:after="0" w:line="240" w:lineRule="auto"/>
        <w:ind w:firstLine="708"/>
        <w:jc w:val="both"/>
        <w:rPr>
          <w:rFonts w:ascii="Times New Roman" w:eastAsia="Times New Roman" w:hAnsi="Times New Roman"/>
          <w:szCs w:val="21"/>
          <w:lang w:eastAsia="ru-RU"/>
        </w:rPr>
      </w:pPr>
      <w:r w:rsidRPr="00963AFD">
        <w:rPr>
          <w:rFonts w:ascii="Times New Roman" w:eastAsia="Times New Roman" w:hAnsi="Times New Roman"/>
          <w:szCs w:val="21"/>
          <w:lang w:eastAsia="ru-RU"/>
        </w:rPr>
        <w:lastRenderedPageBreak/>
        <w:t xml:space="preserve">Администратором и исполнителем программ является Администрация </w:t>
      </w:r>
      <w:proofErr w:type="spellStart"/>
      <w:r w:rsidRPr="00963AFD">
        <w:rPr>
          <w:rFonts w:ascii="Times New Roman" w:eastAsia="Times New Roman" w:hAnsi="Times New Roman"/>
          <w:szCs w:val="21"/>
          <w:lang w:eastAsia="ru-RU"/>
        </w:rPr>
        <w:t>Озерненского</w:t>
      </w:r>
      <w:proofErr w:type="spellEnd"/>
      <w:r w:rsidRPr="00963AFD">
        <w:rPr>
          <w:rFonts w:ascii="Times New Roman" w:eastAsia="Times New Roman" w:hAnsi="Times New Roman"/>
          <w:szCs w:val="21"/>
          <w:lang w:eastAsia="ru-RU"/>
        </w:rPr>
        <w:t xml:space="preserve"> городского поселения Духовщинского района Смоленской области. </w:t>
      </w:r>
    </w:p>
    <w:p w:rsidR="00963AFD" w:rsidRPr="00963AFD" w:rsidRDefault="00963AFD" w:rsidP="00963AFD">
      <w:pPr>
        <w:spacing w:after="0" w:line="240" w:lineRule="auto"/>
        <w:jc w:val="center"/>
        <w:rPr>
          <w:rFonts w:ascii="Times New Roman" w:eastAsia="Times New Roman" w:hAnsi="Times New Roman"/>
          <w:b/>
          <w:bCs/>
          <w:szCs w:val="21"/>
          <w:lang w:eastAsia="ru-RU"/>
        </w:rPr>
      </w:pPr>
    </w:p>
    <w:p w:rsidR="00963AFD" w:rsidRPr="00963AFD" w:rsidRDefault="00963AFD" w:rsidP="00963AFD">
      <w:pPr>
        <w:spacing w:after="0" w:line="240" w:lineRule="auto"/>
        <w:jc w:val="center"/>
        <w:rPr>
          <w:rFonts w:ascii="Times New Roman" w:eastAsia="Times New Roman" w:hAnsi="Times New Roman"/>
          <w:b/>
          <w:bCs/>
          <w:szCs w:val="21"/>
          <w:lang w:eastAsia="ru-RU"/>
        </w:rPr>
      </w:pPr>
      <w:r w:rsidRPr="00963AFD">
        <w:rPr>
          <w:rFonts w:ascii="Times New Roman" w:eastAsia="Times New Roman" w:hAnsi="Times New Roman"/>
          <w:b/>
          <w:bCs/>
          <w:szCs w:val="21"/>
          <w:lang w:eastAsia="ru-RU"/>
        </w:rPr>
        <w:t>Непрограммная часть расходов  бюджета</w:t>
      </w:r>
    </w:p>
    <w:p w:rsidR="00963AFD" w:rsidRPr="00963AFD" w:rsidRDefault="00963AFD" w:rsidP="00963AFD">
      <w:pPr>
        <w:spacing w:after="0" w:line="240" w:lineRule="auto"/>
        <w:jc w:val="center"/>
        <w:rPr>
          <w:rFonts w:ascii="Times New Roman" w:eastAsia="Times New Roman" w:hAnsi="Times New Roman"/>
          <w:b/>
          <w:bCs/>
          <w:szCs w:val="21"/>
          <w:lang w:eastAsia="ru-RU"/>
        </w:rPr>
      </w:pPr>
    </w:p>
    <w:p w:rsidR="00963AFD" w:rsidRPr="00963AFD" w:rsidRDefault="00963AFD" w:rsidP="00963AFD">
      <w:pPr>
        <w:spacing w:after="0" w:line="240" w:lineRule="auto"/>
        <w:ind w:firstLine="567"/>
        <w:jc w:val="both"/>
        <w:rPr>
          <w:rFonts w:ascii="Times New Roman" w:eastAsia="Times New Roman" w:hAnsi="Times New Roman"/>
          <w:color w:val="000000"/>
          <w:spacing w:val="1"/>
          <w:szCs w:val="21"/>
          <w:lang w:eastAsia="ru-RU"/>
        </w:rPr>
      </w:pPr>
      <w:r w:rsidRPr="00963AFD">
        <w:rPr>
          <w:rFonts w:ascii="Times New Roman" w:eastAsia="Times New Roman" w:hAnsi="Times New Roman"/>
          <w:szCs w:val="21"/>
          <w:lang w:eastAsia="ru-RU"/>
        </w:rPr>
        <w:t>Объемы бюджетных ассигнований на 2022 год на реализацию непрограммной части расходов  бюджета представлены в таблице:</w:t>
      </w:r>
    </w:p>
    <w:p w:rsidR="00963AFD" w:rsidRPr="00963AFD" w:rsidRDefault="00963AFD" w:rsidP="00963AFD">
      <w:pPr>
        <w:spacing w:after="0" w:line="240" w:lineRule="auto"/>
        <w:ind w:firstLine="708"/>
        <w:jc w:val="right"/>
        <w:rPr>
          <w:rFonts w:ascii="Times New Roman" w:eastAsia="Times New Roman" w:hAnsi="Times New Roman"/>
          <w:color w:val="000000"/>
          <w:spacing w:val="1"/>
          <w:szCs w:val="21"/>
          <w:lang w:eastAsia="ru-RU"/>
        </w:rPr>
      </w:pPr>
      <w:r w:rsidRPr="00963AFD">
        <w:rPr>
          <w:rFonts w:ascii="Times New Roman" w:eastAsia="Times New Roman" w:hAnsi="Times New Roman"/>
          <w:color w:val="000000"/>
          <w:spacing w:val="1"/>
          <w:szCs w:val="21"/>
          <w:lang w:eastAsia="ru-RU"/>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9"/>
        <w:gridCol w:w="1059"/>
        <w:gridCol w:w="1480"/>
        <w:gridCol w:w="1397"/>
      </w:tblGrid>
      <w:tr w:rsidR="00963AFD" w:rsidRPr="00963AFD" w:rsidTr="00F96210">
        <w:trPr>
          <w:trHeight w:val="753"/>
          <w:jc w:val="center"/>
        </w:trPr>
        <w:tc>
          <w:tcPr>
            <w:tcW w:w="5229" w:type="dxa"/>
          </w:tcPr>
          <w:p w:rsidR="00963AFD" w:rsidRPr="00963AFD" w:rsidRDefault="00963AFD" w:rsidP="00963AFD">
            <w:pPr>
              <w:autoSpaceDE w:val="0"/>
              <w:autoSpaceDN w:val="0"/>
              <w:adjustRightInd w:val="0"/>
              <w:spacing w:after="0" w:line="240" w:lineRule="auto"/>
              <w:jc w:val="center"/>
              <w:rPr>
                <w:rFonts w:ascii="Times New Roman" w:eastAsia="Times New Roman" w:hAnsi="Times New Roman"/>
                <w:szCs w:val="21"/>
                <w:lang w:eastAsia="ru-RU"/>
              </w:rPr>
            </w:pPr>
            <w:r w:rsidRPr="00963AFD">
              <w:rPr>
                <w:rFonts w:ascii="Times New Roman" w:eastAsia="Times New Roman" w:hAnsi="Times New Roman"/>
                <w:szCs w:val="21"/>
                <w:lang w:eastAsia="ru-RU"/>
              </w:rPr>
              <w:t>Наименование</w:t>
            </w:r>
          </w:p>
        </w:tc>
        <w:tc>
          <w:tcPr>
            <w:tcW w:w="1400" w:type="dxa"/>
          </w:tcPr>
          <w:p w:rsidR="00963AFD" w:rsidRPr="00963AFD" w:rsidRDefault="00963AFD" w:rsidP="00963AFD">
            <w:pPr>
              <w:autoSpaceDE w:val="0"/>
              <w:autoSpaceDN w:val="0"/>
              <w:adjustRightInd w:val="0"/>
              <w:spacing w:after="0" w:line="240" w:lineRule="auto"/>
              <w:jc w:val="center"/>
              <w:rPr>
                <w:rFonts w:ascii="Times New Roman" w:eastAsia="Times New Roman" w:hAnsi="Times New Roman"/>
                <w:szCs w:val="21"/>
                <w:lang w:eastAsia="ru-RU"/>
              </w:rPr>
            </w:pPr>
            <w:r w:rsidRPr="00963AFD">
              <w:rPr>
                <w:rFonts w:ascii="Times New Roman" w:eastAsia="Times New Roman" w:hAnsi="Times New Roman"/>
                <w:szCs w:val="21"/>
                <w:lang w:eastAsia="ru-RU"/>
              </w:rPr>
              <w:t xml:space="preserve">План на 2022 год </w:t>
            </w:r>
          </w:p>
        </w:tc>
        <w:tc>
          <w:tcPr>
            <w:tcW w:w="1701" w:type="dxa"/>
          </w:tcPr>
          <w:p w:rsidR="00963AFD" w:rsidRPr="00963AFD" w:rsidRDefault="00963AFD" w:rsidP="00963AFD">
            <w:pPr>
              <w:autoSpaceDE w:val="0"/>
              <w:autoSpaceDN w:val="0"/>
              <w:adjustRightInd w:val="0"/>
              <w:spacing w:after="0" w:line="240" w:lineRule="auto"/>
              <w:jc w:val="center"/>
              <w:rPr>
                <w:rFonts w:ascii="Times New Roman" w:eastAsia="Times New Roman" w:hAnsi="Times New Roman"/>
                <w:szCs w:val="21"/>
                <w:lang w:eastAsia="ru-RU"/>
              </w:rPr>
            </w:pPr>
            <w:r w:rsidRPr="00963AFD">
              <w:rPr>
                <w:rFonts w:ascii="Times New Roman" w:eastAsia="Times New Roman" w:hAnsi="Times New Roman"/>
                <w:szCs w:val="21"/>
                <w:lang w:eastAsia="ru-RU"/>
              </w:rPr>
              <w:t>Исполнение за 9 месяцев 2022г.</w:t>
            </w:r>
          </w:p>
        </w:tc>
        <w:tc>
          <w:tcPr>
            <w:tcW w:w="1559" w:type="dxa"/>
          </w:tcPr>
          <w:p w:rsidR="00963AFD" w:rsidRPr="00963AFD" w:rsidRDefault="00963AFD" w:rsidP="00963AFD">
            <w:pPr>
              <w:autoSpaceDE w:val="0"/>
              <w:autoSpaceDN w:val="0"/>
              <w:adjustRightInd w:val="0"/>
              <w:spacing w:after="0" w:line="240" w:lineRule="auto"/>
              <w:jc w:val="center"/>
              <w:rPr>
                <w:rFonts w:ascii="Times New Roman" w:eastAsia="Times New Roman" w:hAnsi="Times New Roman"/>
                <w:szCs w:val="21"/>
                <w:lang w:eastAsia="ru-RU"/>
              </w:rPr>
            </w:pPr>
            <w:r w:rsidRPr="00963AFD">
              <w:rPr>
                <w:rFonts w:ascii="Times New Roman" w:eastAsia="Times New Roman" w:hAnsi="Times New Roman"/>
                <w:szCs w:val="21"/>
                <w:lang w:eastAsia="ru-RU"/>
              </w:rPr>
              <w:t>% исполнения</w:t>
            </w:r>
          </w:p>
        </w:tc>
      </w:tr>
      <w:tr w:rsidR="00963AFD" w:rsidRPr="00963AFD" w:rsidTr="00F96210">
        <w:trPr>
          <w:jc w:val="center"/>
        </w:trPr>
        <w:tc>
          <w:tcPr>
            <w:tcW w:w="5229" w:type="dxa"/>
          </w:tcPr>
          <w:p w:rsidR="00963AFD" w:rsidRPr="00963AFD" w:rsidRDefault="00963AFD" w:rsidP="00963AFD">
            <w:pPr>
              <w:spacing w:after="0" w:line="240" w:lineRule="auto"/>
              <w:jc w:val="center"/>
              <w:rPr>
                <w:rFonts w:ascii="Times New Roman" w:eastAsia="Times New Roman" w:hAnsi="Times New Roman"/>
                <w:szCs w:val="21"/>
                <w:lang w:eastAsia="ru-RU"/>
              </w:rPr>
            </w:pPr>
            <w:r w:rsidRPr="00963AFD">
              <w:rPr>
                <w:rFonts w:ascii="Times New Roman" w:eastAsia="Times New Roman" w:hAnsi="Times New Roman"/>
                <w:szCs w:val="21"/>
                <w:lang w:eastAsia="ru-RU"/>
              </w:rPr>
              <w:t>1</w:t>
            </w:r>
          </w:p>
        </w:tc>
        <w:tc>
          <w:tcPr>
            <w:tcW w:w="1400" w:type="dxa"/>
          </w:tcPr>
          <w:p w:rsidR="00963AFD" w:rsidRPr="00963AFD" w:rsidRDefault="00963AFD" w:rsidP="00963AFD">
            <w:pPr>
              <w:spacing w:after="0" w:line="240" w:lineRule="auto"/>
              <w:jc w:val="center"/>
              <w:rPr>
                <w:rFonts w:ascii="Times New Roman" w:eastAsia="Times New Roman" w:hAnsi="Times New Roman"/>
                <w:szCs w:val="21"/>
                <w:lang w:eastAsia="ru-RU"/>
              </w:rPr>
            </w:pPr>
            <w:r w:rsidRPr="00963AFD">
              <w:rPr>
                <w:rFonts w:ascii="Times New Roman" w:eastAsia="Times New Roman" w:hAnsi="Times New Roman"/>
                <w:szCs w:val="21"/>
                <w:lang w:eastAsia="ru-RU"/>
              </w:rPr>
              <w:t>4</w:t>
            </w:r>
          </w:p>
        </w:tc>
        <w:tc>
          <w:tcPr>
            <w:tcW w:w="1701" w:type="dxa"/>
          </w:tcPr>
          <w:p w:rsidR="00963AFD" w:rsidRPr="00963AFD" w:rsidRDefault="00963AFD" w:rsidP="00963AFD">
            <w:pPr>
              <w:spacing w:after="0" w:line="240" w:lineRule="auto"/>
              <w:jc w:val="center"/>
              <w:rPr>
                <w:rFonts w:ascii="Times New Roman" w:eastAsia="Times New Roman" w:hAnsi="Times New Roman"/>
                <w:szCs w:val="21"/>
                <w:lang w:eastAsia="ru-RU"/>
              </w:rPr>
            </w:pPr>
            <w:r w:rsidRPr="00963AFD">
              <w:rPr>
                <w:rFonts w:ascii="Times New Roman" w:eastAsia="Times New Roman" w:hAnsi="Times New Roman"/>
                <w:szCs w:val="21"/>
                <w:lang w:eastAsia="ru-RU"/>
              </w:rPr>
              <w:t>5</w:t>
            </w:r>
          </w:p>
        </w:tc>
        <w:tc>
          <w:tcPr>
            <w:tcW w:w="1559" w:type="dxa"/>
          </w:tcPr>
          <w:p w:rsidR="00963AFD" w:rsidRPr="00963AFD" w:rsidRDefault="00963AFD" w:rsidP="00963AFD">
            <w:pPr>
              <w:spacing w:after="0" w:line="240" w:lineRule="auto"/>
              <w:jc w:val="center"/>
              <w:rPr>
                <w:rFonts w:ascii="Times New Roman" w:eastAsia="Times New Roman" w:hAnsi="Times New Roman"/>
                <w:szCs w:val="21"/>
                <w:lang w:eastAsia="ru-RU"/>
              </w:rPr>
            </w:pPr>
            <w:r w:rsidRPr="00963AFD">
              <w:rPr>
                <w:rFonts w:ascii="Times New Roman" w:eastAsia="Times New Roman" w:hAnsi="Times New Roman"/>
                <w:szCs w:val="21"/>
                <w:lang w:eastAsia="ru-RU"/>
              </w:rPr>
              <w:t>6</w:t>
            </w:r>
          </w:p>
        </w:tc>
      </w:tr>
      <w:tr w:rsidR="00963AFD" w:rsidRPr="00963AFD" w:rsidTr="00F96210">
        <w:trPr>
          <w:jc w:val="center"/>
        </w:trPr>
        <w:tc>
          <w:tcPr>
            <w:tcW w:w="5229" w:type="dxa"/>
            <w:vAlign w:val="center"/>
          </w:tcPr>
          <w:p w:rsidR="00963AFD" w:rsidRPr="00963AFD" w:rsidRDefault="00963AFD" w:rsidP="00963AFD">
            <w:pPr>
              <w:spacing w:after="0" w:line="240" w:lineRule="auto"/>
              <w:jc w:val="both"/>
              <w:rPr>
                <w:rFonts w:ascii="Times New Roman" w:eastAsia="Times New Roman" w:hAnsi="Times New Roman"/>
                <w:b/>
                <w:bCs/>
                <w:szCs w:val="21"/>
                <w:lang w:eastAsia="ru-RU"/>
              </w:rPr>
            </w:pPr>
            <w:r w:rsidRPr="00963AFD">
              <w:rPr>
                <w:rFonts w:ascii="Times New Roman" w:eastAsia="Times New Roman" w:hAnsi="Times New Roman"/>
                <w:b/>
                <w:bCs/>
                <w:szCs w:val="21"/>
                <w:lang w:eastAsia="ru-RU"/>
              </w:rPr>
              <w:t>Непрограммные направления деятельности, всего</w:t>
            </w:r>
          </w:p>
        </w:tc>
        <w:tc>
          <w:tcPr>
            <w:tcW w:w="1400" w:type="dxa"/>
            <w:vAlign w:val="center"/>
          </w:tcPr>
          <w:p w:rsidR="00963AFD" w:rsidRPr="00963AFD" w:rsidRDefault="00963AFD" w:rsidP="00963AFD">
            <w:pPr>
              <w:spacing w:after="0" w:line="240" w:lineRule="auto"/>
              <w:jc w:val="center"/>
              <w:rPr>
                <w:rFonts w:ascii="Times New Roman" w:eastAsia="Times New Roman" w:hAnsi="Times New Roman"/>
                <w:b/>
                <w:bCs/>
                <w:szCs w:val="21"/>
                <w:lang w:eastAsia="ru-RU"/>
              </w:rPr>
            </w:pPr>
            <w:r w:rsidRPr="00963AFD">
              <w:rPr>
                <w:rFonts w:ascii="Times New Roman" w:eastAsia="Times New Roman" w:hAnsi="Times New Roman"/>
                <w:b/>
                <w:bCs/>
                <w:szCs w:val="21"/>
                <w:lang w:eastAsia="ru-RU"/>
              </w:rPr>
              <w:t>1527,1</w:t>
            </w:r>
          </w:p>
        </w:tc>
        <w:tc>
          <w:tcPr>
            <w:tcW w:w="1701" w:type="dxa"/>
            <w:vAlign w:val="center"/>
          </w:tcPr>
          <w:p w:rsidR="00963AFD" w:rsidRPr="00963AFD" w:rsidRDefault="00963AFD" w:rsidP="00963AFD">
            <w:pPr>
              <w:spacing w:after="0" w:line="240" w:lineRule="auto"/>
              <w:jc w:val="center"/>
              <w:rPr>
                <w:rFonts w:ascii="Times New Roman" w:eastAsia="Times New Roman" w:hAnsi="Times New Roman"/>
                <w:b/>
                <w:bCs/>
                <w:szCs w:val="21"/>
                <w:lang w:eastAsia="ru-RU"/>
              </w:rPr>
            </w:pPr>
            <w:r w:rsidRPr="00963AFD">
              <w:rPr>
                <w:rFonts w:ascii="Times New Roman" w:eastAsia="Times New Roman" w:hAnsi="Times New Roman"/>
                <w:b/>
                <w:bCs/>
                <w:szCs w:val="21"/>
                <w:lang w:eastAsia="ru-RU"/>
              </w:rPr>
              <w:t>986,8</w:t>
            </w:r>
          </w:p>
        </w:tc>
        <w:tc>
          <w:tcPr>
            <w:tcW w:w="1559" w:type="dxa"/>
          </w:tcPr>
          <w:p w:rsidR="00963AFD" w:rsidRPr="00963AFD" w:rsidRDefault="00963AFD" w:rsidP="00963AFD">
            <w:pPr>
              <w:spacing w:after="0" w:line="240" w:lineRule="auto"/>
              <w:jc w:val="center"/>
              <w:rPr>
                <w:rFonts w:ascii="Times New Roman" w:eastAsia="Times New Roman" w:hAnsi="Times New Roman"/>
                <w:b/>
                <w:bCs/>
                <w:szCs w:val="21"/>
                <w:lang w:eastAsia="ru-RU"/>
              </w:rPr>
            </w:pPr>
          </w:p>
          <w:p w:rsidR="00963AFD" w:rsidRPr="00963AFD" w:rsidRDefault="00963AFD" w:rsidP="00963AFD">
            <w:pPr>
              <w:spacing w:after="0" w:line="240" w:lineRule="auto"/>
              <w:jc w:val="center"/>
              <w:rPr>
                <w:rFonts w:ascii="Times New Roman" w:eastAsia="Times New Roman" w:hAnsi="Times New Roman"/>
                <w:b/>
                <w:bCs/>
                <w:szCs w:val="21"/>
                <w:lang w:eastAsia="ru-RU"/>
              </w:rPr>
            </w:pPr>
            <w:r w:rsidRPr="00963AFD">
              <w:rPr>
                <w:rFonts w:ascii="Times New Roman" w:eastAsia="Times New Roman" w:hAnsi="Times New Roman"/>
                <w:b/>
                <w:bCs/>
                <w:szCs w:val="21"/>
                <w:lang w:eastAsia="ru-RU"/>
              </w:rPr>
              <w:t>64,6</w:t>
            </w:r>
          </w:p>
        </w:tc>
      </w:tr>
      <w:tr w:rsidR="00963AFD" w:rsidRPr="00963AFD" w:rsidTr="00F96210">
        <w:trPr>
          <w:jc w:val="center"/>
        </w:trPr>
        <w:tc>
          <w:tcPr>
            <w:tcW w:w="5229" w:type="dxa"/>
            <w:vAlign w:val="center"/>
          </w:tcPr>
          <w:p w:rsidR="00963AFD" w:rsidRPr="00963AFD" w:rsidRDefault="00963AFD" w:rsidP="00963AFD">
            <w:pPr>
              <w:spacing w:after="0" w:line="240" w:lineRule="auto"/>
              <w:rPr>
                <w:rFonts w:ascii="Times New Roman" w:eastAsia="Times New Roman" w:hAnsi="Times New Roman"/>
                <w:szCs w:val="21"/>
                <w:lang w:eastAsia="ru-RU"/>
              </w:rPr>
            </w:pPr>
            <w:r w:rsidRPr="00963AFD">
              <w:rPr>
                <w:rFonts w:ascii="Times New Roman" w:eastAsia="Times New Roman" w:hAnsi="Times New Roman"/>
                <w:szCs w:val="21"/>
                <w:lang w:eastAsia="ru-RU"/>
              </w:rPr>
              <w:t>из них:</w:t>
            </w:r>
          </w:p>
        </w:tc>
        <w:tc>
          <w:tcPr>
            <w:tcW w:w="1400"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p>
        </w:tc>
        <w:tc>
          <w:tcPr>
            <w:tcW w:w="1701"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p>
        </w:tc>
        <w:tc>
          <w:tcPr>
            <w:tcW w:w="1559" w:type="dxa"/>
          </w:tcPr>
          <w:p w:rsidR="00963AFD" w:rsidRPr="00963AFD" w:rsidRDefault="00963AFD" w:rsidP="00963AFD">
            <w:pPr>
              <w:spacing w:after="0" w:line="240" w:lineRule="auto"/>
              <w:jc w:val="center"/>
              <w:rPr>
                <w:rFonts w:ascii="Times New Roman" w:eastAsia="Times New Roman" w:hAnsi="Times New Roman"/>
                <w:bCs/>
                <w:szCs w:val="21"/>
                <w:lang w:eastAsia="ru-RU"/>
              </w:rPr>
            </w:pPr>
          </w:p>
        </w:tc>
      </w:tr>
      <w:tr w:rsidR="00963AFD" w:rsidRPr="00963AFD" w:rsidTr="00F96210">
        <w:trPr>
          <w:jc w:val="center"/>
        </w:trPr>
        <w:tc>
          <w:tcPr>
            <w:tcW w:w="5229" w:type="dxa"/>
            <w:vAlign w:val="center"/>
          </w:tcPr>
          <w:p w:rsidR="00963AFD" w:rsidRPr="00963AFD" w:rsidRDefault="00963AFD" w:rsidP="00963AFD">
            <w:pPr>
              <w:spacing w:after="0" w:line="240" w:lineRule="auto"/>
              <w:rPr>
                <w:rFonts w:ascii="Times New Roman" w:eastAsia="Times New Roman" w:hAnsi="Times New Roman"/>
                <w:szCs w:val="21"/>
                <w:lang w:eastAsia="ru-RU"/>
              </w:rPr>
            </w:pPr>
            <w:r w:rsidRPr="00963AFD">
              <w:rPr>
                <w:rFonts w:ascii="Times New Roman" w:eastAsia="Times New Roman" w:hAnsi="Times New Roman"/>
                <w:bCs/>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tcPr>
          <w:p w:rsidR="00963AFD" w:rsidRPr="00963AFD" w:rsidRDefault="00963AFD" w:rsidP="00963AFD">
            <w:pPr>
              <w:spacing w:after="0" w:line="240" w:lineRule="auto"/>
              <w:rPr>
                <w:rFonts w:ascii="Times New Roman" w:eastAsia="Times New Roman" w:hAnsi="Times New Roman"/>
                <w:bCs/>
                <w:szCs w:val="21"/>
                <w:lang w:eastAsia="ru-RU"/>
              </w:rPr>
            </w:pPr>
          </w:p>
          <w:p w:rsidR="00963AFD" w:rsidRPr="00963AFD" w:rsidRDefault="00963AFD" w:rsidP="00963AFD">
            <w:pPr>
              <w:spacing w:after="0" w:line="240" w:lineRule="auto"/>
              <w:rPr>
                <w:rFonts w:ascii="Times New Roman" w:eastAsia="Times New Roman" w:hAnsi="Times New Roman"/>
                <w:bCs/>
                <w:szCs w:val="21"/>
                <w:lang w:eastAsia="ru-RU"/>
              </w:rPr>
            </w:pPr>
            <w:r w:rsidRPr="00963AFD">
              <w:rPr>
                <w:rFonts w:ascii="Times New Roman" w:eastAsia="Times New Roman" w:hAnsi="Times New Roman"/>
                <w:bCs/>
                <w:szCs w:val="21"/>
                <w:lang w:eastAsia="ru-RU"/>
              </w:rPr>
              <w:t xml:space="preserve">        576,1</w:t>
            </w:r>
          </w:p>
        </w:tc>
        <w:tc>
          <w:tcPr>
            <w:tcW w:w="1701" w:type="dxa"/>
          </w:tcPr>
          <w:p w:rsidR="00963AFD" w:rsidRPr="00963AFD" w:rsidRDefault="00963AFD" w:rsidP="00963AFD">
            <w:pPr>
              <w:spacing w:after="0" w:line="240" w:lineRule="auto"/>
              <w:jc w:val="center"/>
              <w:rPr>
                <w:rFonts w:ascii="Times New Roman" w:eastAsia="Times New Roman" w:hAnsi="Times New Roman"/>
                <w:bCs/>
                <w:szCs w:val="21"/>
                <w:lang w:eastAsia="ru-RU"/>
              </w:rPr>
            </w:pPr>
          </w:p>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344,1</w:t>
            </w:r>
          </w:p>
        </w:tc>
        <w:tc>
          <w:tcPr>
            <w:tcW w:w="1559" w:type="dxa"/>
          </w:tcPr>
          <w:p w:rsidR="00963AFD" w:rsidRPr="00963AFD" w:rsidRDefault="00963AFD" w:rsidP="00963AFD">
            <w:pPr>
              <w:spacing w:after="0" w:line="240" w:lineRule="auto"/>
              <w:jc w:val="center"/>
              <w:rPr>
                <w:rFonts w:ascii="Times New Roman" w:eastAsia="Times New Roman" w:hAnsi="Times New Roman"/>
                <w:bCs/>
                <w:szCs w:val="21"/>
                <w:lang w:eastAsia="ru-RU"/>
              </w:rPr>
            </w:pPr>
          </w:p>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59,7</w:t>
            </w:r>
          </w:p>
        </w:tc>
      </w:tr>
      <w:tr w:rsidR="00963AFD" w:rsidRPr="00963AFD" w:rsidTr="00F96210">
        <w:trPr>
          <w:jc w:val="center"/>
        </w:trPr>
        <w:tc>
          <w:tcPr>
            <w:tcW w:w="5229" w:type="dxa"/>
            <w:vAlign w:val="center"/>
          </w:tcPr>
          <w:p w:rsidR="00963AFD" w:rsidRPr="00963AFD" w:rsidRDefault="00963AFD" w:rsidP="00963AFD">
            <w:pPr>
              <w:spacing w:after="0" w:line="240" w:lineRule="auto"/>
              <w:rPr>
                <w:rFonts w:ascii="Times New Roman" w:eastAsia="Times New Roman" w:hAnsi="Times New Roman"/>
                <w:color w:val="000000"/>
                <w:spacing w:val="1"/>
                <w:szCs w:val="21"/>
                <w:lang w:eastAsia="ru-RU"/>
              </w:rPr>
            </w:pPr>
            <w:r w:rsidRPr="00963AFD">
              <w:rPr>
                <w:rFonts w:ascii="Times New Roman" w:eastAsia="Times New Roman" w:hAnsi="Times New Roman"/>
                <w:color w:val="000000"/>
                <w:spacing w:val="1"/>
                <w:szCs w:val="21"/>
                <w:lang w:eastAsia="ru-RU"/>
              </w:rPr>
              <w:t>Функционирование высшего должностного лица субъекта Российской Федерации и муниципального образования</w:t>
            </w:r>
          </w:p>
        </w:tc>
        <w:tc>
          <w:tcPr>
            <w:tcW w:w="1400"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561,2</w:t>
            </w:r>
          </w:p>
        </w:tc>
        <w:tc>
          <w:tcPr>
            <w:tcW w:w="1701"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423,3</w:t>
            </w:r>
          </w:p>
        </w:tc>
        <w:tc>
          <w:tcPr>
            <w:tcW w:w="1559" w:type="dxa"/>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75,4</w:t>
            </w:r>
          </w:p>
        </w:tc>
      </w:tr>
      <w:tr w:rsidR="00963AFD" w:rsidRPr="00963AFD" w:rsidTr="00F96210">
        <w:trPr>
          <w:jc w:val="center"/>
        </w:trPr>
        <w:tc>
          <w:tcPr>
            <w:tcW w:w="5229" w:type="dxa"/>
            <w:vAlign w:val="center"/>
          </w:tcPr>
          <w:p w:rsidR="00963AFD" w:rsidRPr="00963AFD" w:rsidRDefault="00963AFD" w:rsidP="00963AFD">
            <w:pPr>
              <w:spacing w:after="0" w:line="240" w:lineRule="auto"/>
              <w:rPr>
                <w:rFonts w:ascii="Times New Roman" w:eastAsia="Times New Roman" w:hAnsi="Times New Roman"/>
                <w:szCs w:val="21"/>
                <w:lang w:eastAsia="ru-RU"/>
              </w:rPr>
            </w:pPr>
            <w:r w:rsidRPr="00963AFD">
              <w:rPr>
                <w:rFonts w:ascii="Times New Roman" w:eastAsia="Times New Roman" w:hAnsi="Times New Roman"/>
                <w:color w:val="000000"/>
                <w:spacing w:val="1"/>
                <w:szCs w:val="21"/>
                <w:lang w:eastAsia="ru-RU"/>
              </w:rPr>
              <w:t>Обеспечение деятельности финансовых, налоговых и таможенных органов финансового  (финансово-бюджетного) надзора</w:t>
            </w:r>
          </w:p>
        </w:tc>
        <w:tc>
          <w:tcPr>
            <w:tcW w:w="1400"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47,9</w:t>
            </w:r>
          </w:p>
        </w:tc>
        <w:tc>
          <w:tcPr>
            <w:tcW w:w="1701"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35,9</w:t>
            </w:r>
          </w:p>
        </w:tc>
        <w:tc>
          <w:tcPr>
            <w:tcW w:w="1559" w:type="dxa"/>
          </w:tcPr>
          <w:p w:rsidR="00963AFD" w:rsidRPr="00963AFD" w:rsidRDefault="00963AFD" w:rsidP="00963AFD">
            <w:pPr>
              <w:spacing w:after="0" w:line="240" w:lineRule="auto"/>
              <w:jc w:val="center"/>
              <w:rPr>
                <w:rFonts w:ascii="Times New Roman" w:eastAsia="Times New Roman" w:hAnsi="Times New Roman"/>
                <w:bCs/>
                <w:szCs w:val="21"/>
                <w:lang w:eastAsia="ru-RU"/>
              </w:rPr>
            </w:pPr>
          </w:p>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74,9</w:t>
            </w:r>
          </w:p>
        </w:tc>
      </w:tr>
      <w:tr w:rsidR="00963AFD" w:rsidRPr="00963AFD" w:rsidTr="00F96210">
        <w:trPr>
          <w:jc w:val="center"/>
        </w:trPr>
        <w:tc>
          <w:tcPr>
            <w:tcW w:w="5229" w:type="dxa"/>
            <w:vAlign w:val="center"/>
          </w:tcPr>
          <w:p w:rsidR="00963AFD" w:rsidRPr="00963AFD" w:rsidRDefault="00963AFD" w:rsidP="00963AFD">
            <w:pPr>
              <w:spacing w:after="0" w:line="240" w:lineRule="auto"/>
              <w:rPr>
                <w:rFonts w:ascii="Times New Roman" w:eastAsia="Times New Roman" w:hAnsi="Times New Roman"/>
                <w:color w:val="000000"/>
                <w:spacing w:val="1"/>
                <w:szCs w:val="21"/>
                <w:lang w:eastAsia="ru-RU"/>
              </w:rPr>
            </w:pPr>
            <w:r w:rsidRPr="00963AFD">
              <w:rPr>
                <w:rFonts w:ascii="Times New Roman" w:eastAsia="Times New Roman" w:hAnsi="Times New Roman"/>
                <w:color w:val="000000"/>
                <w:spacing w:val="1"/>
                <w:szCs w:val="21"/>
                <w:lang w:eastAsia="ru-RU"/>
              </w:rPr>
              <w:t>Передача полномочий</w:t>
            </w:r>
          </w:p>
        </w:tc>
        <w:tc>
          <w:tcPr>
            <w:tcW w:w="1400"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7,5</w:t>
            </w:r>
          </w:p>
        </w:tc>
        <w:tc>
          <w:tcPr>
            <w:tcW w:w="1701"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7,5</w:t>
            </w:r>
          </w:p>
        </w:tc>
        <w:tc>
          <w:tcPr>
            <w:tcW w:w="1559" w:type="dxa"/>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100</w:t>
            </w:r>
          </w:p>
        </w:tc>
      </w:tr>
      <w:tr w:rsidR="00963AFD" w:rsidRPr="00963AFD" w:rsidTr="00F96210">
        <w:trPr>
          <w:jc w:val="center"/>
        </w:trPr>
        <w:tc>
          <w:tcPr>
            <w:tcW w:w="5229" w:type="dxa"/>
            <w:vAlign w:val="center"/>
          </w:tcPr>
          <w:p w:rsidR="00963AFD" w:rsidRPr="00963AFD" w:rsidRDefault="00963AFD" w:rsidP="00963AFD">
            <w:pPr>
              <w:spacing w:after="0" w:line="240" w:lineRule="auto"/>
              <w:rPr>
                <w:rFonts w:ascii="Times New Roman" w:eastAsia="Times New Roman" w:hAnsi="Times New Roman"/>
                <w:color w:val="000000"/>
                <w:spacing w:val="1"/>
                <w:szCs w:val="21"/>
                <w:lang w:eastAsia="ru-RU"/>
              </w:rPr>
            </w:pPr>
            <w:r w:rsidRPr="00963AFD">
              <w:rPr>
                <w:rFonts w:ascii="Times New Roman" w:eastAsia="Times New Roman" w:hAnsi="Times New Roman"/>
                <w:color w:val="000000"/>
                <w:spacing w:val="1"/>
                <w:szCs w:val="21"/>
                <w:lang w:eastAsia="ru-RU"/>
              </w:rPr>
              <w:t>-резервный фонд</w:t>
            </w:r>
          </w:p>
        </w:tc>
        <w:tc>
          <w:tcPr>
            <w:tcW w:w="1400"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5,0</w:t>
            </w:r>
          </w:p>
        </w:tc>
        <w:tc>
          <w:tcPr>
            <w:tcW w:w="1701"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w:t>
            </w:r>
          </w:p>
        </w:tc>
        <w:tc>
          <w:tcPr>
            <w:tcW w:w="1559" w:type="dxa"/>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w:t>
            </w:r>
          </w:p>
        </w:tc>
      </w:tr>
      <w:tr w:rsidR="00963AFD" w:rsidRPr="00963AFD" w:rsidTr="00F96210">
        <w:trPr>
          <w:jc w:val="center"/>
        </w:trPr>
        <w:tc>
          <w:tcPr>
            <w:tcW w:w="5229" w:type="dxa"/>
            <w:vAlign w:val="center"/>
          </w:tcPr>
          <w:p w:rsidR="00963AFD" w:rsidRPr="00963AFD" w:rsidRDefault="00963AFD" w:rsidP="00963AFD">
            <w:pPr>
              <w:spacing w:after="0" w:line="240" w:lineRule="auto"/>
              <w:rPr>
                <w:rFonts w:ascii="Times New Roman" w:eastAsia="Times New Roman" w:hAnsi="Times New Roman"/>
                <w:color w:val="000000"/>
                <w:spacing w:val="1"/>
                <w:szCs w:val="21"/>
                <w:lang w:eastAsia="ru-RU"/>
              </w:rPr>
            </w:pPr>
            <w:r w:rsidRPr="00963AFD">
              <w:rPr>
                <w:rFonts w:ascii="Times New Roman" w:eastAsia="Times New Roman" w:hAnsi="Times New Roman"/>
                <w:color w:val="000000"/>
                <w:spacing w:val="1"/>
                <w:szCs w:val="21"/>
                <w:lang w:eastAsia="ru-RU"/>
              </w:rPr>
              <w:t xml:space="preserve">мобилизационная и вневойсковая </w:t>
            </w:r>
          </w:p>
        </w:tc>
        <w:tc>
          <w:tcPr>
            <w:tcW w:w="1400"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329,4</w:t>
            </w:r>
          </w:p>
        </w:tc>
        <w:tc>
          <w:tcPr>
            <w:tcW w:w="1701" w:type="dxa"/>
            <w:vAlign w:val="center"/>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176,0</w:t>
            </w:r>
          </w:p>
        </w:tc>
        <w:tc>
          <w:tcPr>
            <w:tcW w:w="1559" w:type="dxa"/>
          </w:tcPr>
          <w:p w:rsidR="00963AFD" w:rsidRPr="00963AFD" w:rsidRDefault="00963AFD" w:rsidP="00963AFD">
            <w:pPr>
              <w:spacing w:after="0" w:line="240" w:lineRule="auto"/>
              <w:jc w:val="center"/>
              <w:rPr>
                <w:rFonts w:ascii="Times New Roman" w:eastAsia="Times New Roman" w:hAnsi="Times New Roman"/>
                <w:bCs/>
                <w:szCs w:val="21"/>
                <w:lang w:eastAsia="ru-RU"/>
              </w:rPr>
            </w:pPr>
            <w:r w:rsidRPr="00963AFD">
              <w:rPr>
                <w:rFonts w:ascii="Times New Roman" w:eastAsia="Times New Roman" w:hAnsi="Times New Roman"/>
                <w:bCs/>
                <w:szCs w:val="21"/>
                <w:lang w:eastAsia="ru-RU"/>
              </w:rPr>
              <w:t>53,4</w:t>
            </w:r>
          </w:p>
        </w:tc>
      </w:tr>
    </w:tbl>
    <w:p w:rsidR="00963AFD" w:rsidRPr="00963AFD" w:rsidRDefault="00963AFD" w:rsidP="00963AFD">
      <w:pPr>
        <w:spacing w:after="0" w:line="240" w:lineRule="auto"/>
        <w:ind w:firstLine="708"/>
        <w:jc w:val="both"/>
        <w:rPr>
          <w:rFonts w:ascii="Times New Roman" w:eastAsia="Times New Roman" w:hAnsi="Times New Roman"/>
          <w:szCs w:val="21"/>
          <w:lang w:eastAsia="ru-RU"/>
        </w:rPr>
      </w:pPr>
    </w:p>
    <w:p w:rsidR="00963AFD" w:rsidRPr="00963AFD" w:rsidRDefault="00963AFD" w:rsidP="00963AFD">
      <w:pPr>
        <w:spacing w:after="0" w:line="240" w:lineRule="auto"/>
        <w:ind w:firstLine="708"/>
        <w:jc w:val="both"/>
        <w:rPr>
          <w:rFonts w:ascii="Times New Roman" w:eastAsia="Times New Roman" w:hAnsi="Times New Roman"/>
          <w:bCs/>
          <w:szCs w:val="21"/>
          <w:lang w:eastAsia="ru-RU"/>
        </w:rPr>
      </w:pPr>
      <w:r w:rsidRPr="00963AFD">
        <w:rPr>
          <w:rFonts w:ascii="Times New Roman" w:eastAsia="Times New Roman" w:hAnsi="Times New Roman"/>
          <w:szCs w:val="21"/>
          <w:lang w:eastAsia="ru-RU"/>
        </w:rPr>
        <w:t>Бюджетом на 2022 год предусмотрены н</w:t>
      </w:r>
      <w:r w:rsidRPr="00963AFD">
        <w:rPr>
          <w:rFonts w:ascii="Times New Roman" w:eastAsia="Times New Roman" w:hAnsi="Times New Roman"/>
          <w:bCs/>
          <w:szCs w:val="21"/>
          <w:lang w:eastAsia="ru-RU"/>
        </w:rPr>
        <w:t>епрограммные направления деятельности в сумме 1 527,1 тыс. рублей из них исполнено за 9 месяцев 986,8 тыс. рублей, что составляет 64,6%.</w:t>
      </w:r>
    </w:p>
    <w:p w:rsidR="00963AFD" w:rsidRPr="00963AFD" w:rsidRDefault="00963AFD" w:rsidP="00963AFD">
      <w:pPr>
        <w:spacing w:after="0" w:line="240" w:lineRule="auto"/>
        <w:ind w:firstLine="708"/>
        <w:jc w:val="both"/>
        <w:rPr>
          <w:rFonts w:ascii="Times New Roman" w:eastAsia="Times New Roman" w:hAnsi="Times New Roman"/>
          <w:bCs/>
          <w:szCs w:val="21"/>
          <w:lang w:eastAsia="ru-RU"/>
        </w:rPr>
      </w:pPr>
    </w:p>
    <w:p w:rsidR="00963AFD" w:rsidRPr="00963AFD" w:rsidRDefault="00963AFD" w:rsidP="00963AFD">
      <w:pPr>
        <w:spacing w:after="0" w:line="240" w:lineRule="auto"/>
        <w:ind w:firstLine="708"/>
        <w:jc w:val="both"/>
        <w:rPr>
          <w:rFonts w:ascii="Times New Roman" w:eastAsia="Times New Roman" w:hAnsi="Times New Roman"/>
          <w:bCs/>
          <w:szCs w:val="21"/>
          <w:lang w:eastAsia="ru-RU"/>
        </w:rPr>
      </w:pPr>
    </w:p>
    <w:p w:rsidR="00963AFD" w:rsidRPr="00963AFD" w:rsidRDefault="00963AFD" w:rsidP="00963AFD">
      <w:pPr>
        <w:spacing w:after="0" w:line="240" w:lineRule="auto"/>
        <w:ind w:firstLine="708"/>
        <w:jc w:val="both"/>
        <w:rPr>
          <w:rFonts w:ascii="Times New Roman" w:eastAsia="Times New Roman" w:hAnsi="Times New Roman"/>
          <w:bCs/>
          <w:szCs w:val="21"/>
          <w:lang w:eastAsia="ru-RU"/>
        </w:rPr>
      </w:pPr>
    </w:p>
    <w:p w:rsidR="00963AFD" w:rsidRPr="00963AFD" w:rsidRDefault="00963AFD" w:rsidP="007833AF">
      <w:pPr>
        <w:spacing w:after="0" w:line="240" w:lineRule="auto"/>
        <w:jc w:val="both"/>
        <w:rPr>
          <w:rFonts w:ascii="Times New Roman" w:eastAsia="Times New Roman" w:hAnsi="Times New Roman"/>
          <w:bCs/>
          <w:szCs w:val="21"/>
          <w:lang w:eastAsia="ru-RU"/>
        </w:rPr>
      </w:pPr>
      <w:r w:rsidRPr="00963AFD">
        <w:rPr>
          <w:rFonts w:ascii="Times New Roman" w:eastAsia="Times New Roman" w:hAnsi="Times New Roman"/>
          <w:bCs/>
          <w:szCs w:val="21"/>
          <w:lang w:eastAsia="ru-RU"/>
        </w:rPr>
        <w:t>Глава муниципального образования</w:t>
      </w:r>
    </w:p>
    <w:p w:rsidR="00963AFD" w:rsidRPr="00963AFD" w:rsidRDefault="00963AFD" w:rsidP="007833AF">
      <w:pPr>
        <w:spacing w:after="0" w:line="240" w:lineRule="auto"/>
        <w:jc w:val="both"/>
        <w:rPr>
          <w:rFonts w:ascii="Times New Roman" w:eastAsia="Times New Roman" w:hAnsi="Times New Roman"/>
          <w:bCs/>
          <w:szCs w:val="21"/>
          <w:lang w:eastAsia="ru-RU"/>
        </w:rPr>
      </w:pPr>
      <w:proofErr w:type="spellStart"/>
      <w:r w:rsidRPr="00963AFD">
        <w:rPr>
          <w:rFonts w:ascii="Times New Roman" w:eastAsia="Times New Roman" w:hAnsi="Times New Roman"/>
          <w:bCs/>
          <w:szCs w:val="21"/>
          <w:lang w:eastAsia="ru-RU"/>
        </w:rPr>
        <w:t>Озерненского</w:t>
      </w:r>
      <w:proofErr w:type="spellEnd"/>
      <w:r w:rsidRPr="00963AFD">
        <w:rPr>
          <w:rFonts w:ascii="Times New Roman" w:eastAsia="Times New Roman" w:hAnsi="Times New Roman"/>
          <w:bCs/>
          <w:szCs w:val="21"/>
          <w:lang w:eastAsia="ru-RU"/>
        </w:rPr>
        <w:t xml:space="preserve"> городского поселения</w:t>
      </w:r>
    </w:p>
    <w:p w:rsidR="00963AFD" w:rsidRPr="00963AFD" w:rsidRDefault="00963AFD" w:rsidP="007833AF">
      <w:pPr>
        <w:spacing w:after="0" w:line="240" w:lineRule="auto"/>
        <w:jc w:val="both"/>
        <w:rPr>
          <w:rFonts w:ascii="Times New Roman" w:eastAsia="Times New Roman" w:hAnsi="Times New Roman"/>
          <w:bCs/>
          <w:szCs w:val="21"/>
          <w:lang w:eastAsia="ru-RU"/>
        </w:rPr>
      </w:pPr>
      <w:r w:rsidRPr="00963AFD">
        <w:rPr>
          <w:rFonts w:ascii="Times New Roman" w:eastAsia="Times New Roman" w:hAnsi="Times New Roman"/>
          <w:bCs/>
          <w:szCs w:val="21"/>
          <w:lang w:eastAsia="ru-RU"/>
        </w:rPr>
        <w:t xml:space="preserve">Духовщинского района </w:t>
      </w:r>
    </w:p>
    <w:p w:rsidR="00963AFD" w:rsidRDefault="00963AFD" w:rsidP="007833AF">
      <w:pPr>
        <w:spacing w:after="0" w:line="240" w:lineRule="auto"/>
        <w:jc w:val="both"/>
        <w:rPr>
          <w:rFonts w:ascii="Times New Roman" w:eastAsia="Times New Roman" w:hAnsi="Times New Roman"/>
          <w:bCs/>
          <w:szCs w:val="21"/>
          <w:lang w:eastAsia="ru-RU"/>
        </w:rPr>
      </w:pPr>
      <w:r w:rsidRPr="00963AFD">
        <w:rPr>
          <w:rFonts w:ascii="Times New Roman" w:eastAsia="Times New Roman" w:hAnsi="Times New Roman"/>
          <w:bCs/>
          <w:szCs w:val="21"/>
          <w:lang w:eastAsia="ru-RU"/>
        </w:rPr>
        <w:t xml:space="preserve">Смоленской области </w:t>
      </w:r>
    </w:p>
    <w:p w:rsidR="00963AFD" w:rsidRPr="00963AFD" w:rsidRDefault="00963AFD" w:rsidP="00963AFD">
      <w:pPr>
        <w:spacing w:after="0" w:line="240" w:lineRule="auto"/>
        <w:ind w:firstLine="708"/>
        <w:rPr>
          <w:rFonts w:ascii="Times New Roman" w:eastAsia="Times New Roman" w:hAnsi="Times New Roman"/>
          <w:b/>
          <w:bCs/>
          <w:szCs w:val="21"/>
          <w:lang w:eastAsia="ru-RU"/>
        </w:rPr>
      </w:pPr>
      <w:r w:rsidRPr="00963AFD">
        <w:rPr>
          <w:rFonts w:ascii="Times New Roman" w:eastAsia="Times New Roman" w:hAnsi="Times New Roman"/>
          <w:bCs/>
          <w:szCs w:val="21"/>
          <w:lang w:eastAsia="ru-RU"/>
        </w:rPr>
        <w:t xml:space="preserve">                                                          </w:t>
      </w:r>
      <w:r>
        <w:rPr>
          <w:rFonts w:ascii="Times New Roman" w:eastAsia="Times New Roman" w:hAnsi="Times New Roman"/>
          <w:bCs/>
          <w:szCs w:val="21"/>
          <w:lang w:eastAsia="ru-RU"/>
        </w:rPr>
        <w:t xml:space="preserve">                      </w:t>
      </w:r>
      <w:proofErr w:type="spellStart"/>
      <w:r w:rsidRPr="00963AFD">
        <w:rPr>
          <w:rFonts w:ascii="Times New Roman" w:eastAsia="Times New Roman" w:hAnsi="Times New Roman"/>
          <w:b/>
          <w:szCs w:val="21"/>
          <w:lang w:eastAsia="ru-RU"/>
        </w:rPr>
        <w:t>Е.А.Виноградова</w:t>
      </w:r>
      <w:bookmarkEnd w:id="27"/>
      <w:proofErr w:type="spellEnd"/>
    </w:p>
    <w:p w:rsidR="00FD23CD" w:rsidRDefault="00FD23CD" w:rsidP="00963AFD">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FD23CD" w:rsidRDefault="00FD23CD"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FD23CD" w:rsidRDefault="00FD23CD"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4801CD" w:rsidRDefault="004801CD"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4801CD" w:rsidRDefault="004801CD"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4801CD" w:rsidRDefault="004801CD"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4801CD" w:rsidRPr="004801CD" w:rsidRDefault="004801CD" w:rsidP="004801CD">
      <w:pPr>
        <w:suppressAutoHyphens/>
        <w:spacing w:after="0" w:line="240" w:lineRule="auto"/>
        <w:jc w:val="center"/>
        <w:rPr>
          <w:rFonts w:ascii="Times New Roman" w:eastAsia="Times New Roman" w:hAnsi="Times New Roman"/>
          <w:b/>
          <w:szCs w:val="21"/>
          <w:lang w:eastAsia="zh-CN"/>
        </w:rPr>
      </w:pPr>
      <w:r w:rsidRPr="004801CD">
        <w:rPr>
          <w:rFonts w:ascii="Times New Roman" w:eastAsia="Times New Roman" w:hAnsi="Times New Roman"/>
          <w:b/>
          <w:szCs w:val="21"/>
          <w:lang w:eastAsia="zh-CN"/>
        </w:rPr>
        <w:t xml:space="preserve">Пояснительная записка </w:t>
      </w:r>
    </w:p>
    <w:p w:rsidR="004801CD" w:rsidRPr="004801CD" w:rsidRDefault="004801CD" w:rsidP="004801CD">
      <w:pPr>
        <w:suppressAutoHyphens/>
        <w:spacing w:after="0" w:line="240" w:lineRule="auto"/>
        <w:ind w:firstLine="708"/>
        <w:rPr>
          <w:rFonts w:ascii="Times New Roman" w:eastAsia="Times New Roman" w:hAnsi="Times New Roman"/>
          <w:color w:val="000000"/>
          <w:szCs w:val="21"/>
          <w:lang w:eastAsia="zh-CN"/>
        </w:rPr>
      </w:pPr>
      <w:r w:rsidRPr="004801CD">
        <w:rPr>
          <w:rFonts w:ascii="Times New Roman" w:eastAsia="Times New Roman" w:hAnsi="Times New Roman"/>
          <w:color w:val="000000"/>
          <w:szCs w:val="21"/>
          <w:lang w:eastAsia="zh-CN"/>
        </w:rPr>
        <w:t xml:space="preserve">Исполнение бюджета муниципального образования </w:t>
      </w:r>
      <w:proofErr w:type="spellStart"/>
      <w:r w:rsidRPr="004801CD">
        <w:rPr>
          <w:rFonts w:ascii="Times New Roman" w:eastAsia="Times New Roman" w:hAnsi="Times New Roman"/>
          <w:color w:val="000000"/>
          <w:szCs w:val="21"/>
          <w:lang w:eastAsia="zh-CN"/>
        </w:rPr>
        <w:t>Озерненского</w:t>
      </w:r>
      <w:proofErr w:type="spellEnd"/>
      <w:r w:rsidRPr="004801CD">
        <w:rPr>
          <w:rFonts w:ascii="Times New Roman" w:eastAsia="Times New Roman" w:hAnsi="Times New Roman"/>
          <w:color w:val="000000"/>
          <w:szCs w:val="21"/>
          <w:lang w:eastAsia="zh-CN"/>
        </w:rPr>
        <w:t xml:space="preserve"> городского поселения Духовщинского района Смоленской области за 2 квартал 2022 года:</w:t>
      </w:r>
    </w:p>
    <w:p w:rsidR="004801CD" w:rsidRPr="004801CD" w:rsidRDefault="004801CD" w:rsidP="004801CD">
      <w:pPr>
        <w:spacing w:after="0" w:line="240" w:lineRule="auto"/>
        <w:jc w:val="center"/>
        <w:rPr>
          <w:rFonts w:ascii="Times New Roman" w:hAnsi="Times New Roman"/>
          <w:b/>
          <w:color w:val="000000"/>
          <w:szCs w:val="21"/>
          <w:lang w:eastAsia="ru-RU"/>
        </w:rPr>
      </w:pP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Доходы</w:t>
      </w:r>
    </w:p>
    <w:p w:rsidR="004801CD" w:rsidRPr="004801CD" w:rsidRDefault="004801CD" w:rsidP="004801CD">
      <w:pPr>
        <w:spacing w:after="0" w:line="240" w:lineRule="auto"/>
        <w:jc w:val="both"/>
        <w:rPr>
          <w:rFonts w:ascii="Times New Roman" w:eastAsia="Times New Roman" w:hAnsi="Times New Roman"/>
          <w:szCs w:val="21"/>
          <w:lang w:eastAsia="ru-RU"/>
        </w:rPr>
      </w:pPr>
      <w:r w:rsidRPr="004801CD">
        <w:rPr>
          <w:rFonts w:ascii="Times New Roman" w:hAnsi="Times New Roman"/>
          <w:color w:val="000000"/>
          <w:szCs w:val="21"/>
          <w:lang w:eastAsia="ru-RU"/>
        </w:rPr>
        <w:t xml:space="preserve">Исполнение бюджета муниципального образования </w:t>
      </w:r>
      <w:proofErr w:type="spellStart"/>
      <w:r w:rsidRPr="004801CD">
        <w:rPr>
          <w:rFonts w:ascii="Times New Roman" w:hAnsi="Times New Roman"/>
          <w:color w:val="000000"/>
          <w:szCs w:val="21"/>
          <w:lang w:eastAsia="ru-RU"/>
        </w:rPr>
        <w:t>Озерненского</w:t>
      </w:r>
      <w:proofErr w:type="spellEnd"/>
      <w:r w:rsidRPr="004801CD">
        <w:rPr>
          <w:rFonts w:ascii="Times New Roman" w:hAnsi="Times New Roman"/>
          <w:color w:val="000000"/>
          <w:szCs w:val="21"/>
          <w:lang w:eastAsia="ru-RU"/>
        </w:rPr>
        <w:t xml:space="preserve"> городского поселения Духовщинского района Смоленской области на 01.10.2022 года в доходной части составило 50,1%</w:t>
      </w:r>
      <w:r w:rsidRPr="004801CD">
        <w:rPr>
          <w:rFonts w:ascii="Times New Roman" w:hAnsi="Times New Roman"/>
          <w:color w:val="FF0000"/>
          <w:szCs w:val="21"/>
          <w:lang w:eastAsia="ru-RU"/>
        </w:rPr>
        <w:t xml:space="preserve"> </w:t>
      </w:r>
      <w:r w:rsidRPr="004801CD">
        <w:rPr>
          <w:rFonts w:ascii="Times New Roman" w:hAnsi="Times New Roman"/>
          <w:color w:val="000000"/>
          <w:szCs w:val="21"/>
          <w:lang w:eastAsia="ru-RU"/>
        </w:rPr>
        <w:t xml:space="preserve">или в сумме 16 856,4 тыс. рублей при годовых назначениях на 2022 год 33668,1 тыс. рублей. </w:t>
      </w:r>
    </w:p>
    <w:tbl>
      <w:tblPr>
        <w:tblW w:w="45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1"/>
        <w:gridCol w:w="1107"/>
        <w:gridCol w:w="1111"/>
        <w:gridCol w:w="1114"/>
      </w:tblGrid>
      <w:tr w:rsidR="004801CD" w:rsidRPr="004801CD" w:rsidTr="00F96210">
        <w:trPr>
          <w:trHeight w:val="321"/>
        </w:trPr>
        <w:tc>
          <w:tcPr>
            <w:tcW w:w="2526" w:type="pct"/>
            <w:shd w:val="clear" w:color="auto" w:fill="auto"/>
            <w:vAlign w:val="center"/>
          </w:tcPr>
          <w:p w:rsidR="004801CD" w:rsidRPr="004801CD" w:rsidRDefault="004801CD" w:rsidP="004801CD">
            <w:pPr>
              <w:spacing w:after="0" w:line="240" w:lineRule="auto"/>
              <w:jc w:val="center"/>
              <w:rPr>
                <w:rFonts w:ascii="Times New Roman" w:eastAsia="Times New Roman" w:hAnsi="Times New Roman"/>
                <w:bCs/>
                <w:szCs w:val="21"/>
                <w:lang w:eastAsia="ru-RU"/>
              </w:rPr>
            </w:pPr>
            <w:r w:rsidRPr="004801CD">
              <w:rPr>
                <w:rFonts w:ascii="Times New Roman" w:eastAsia="Times New Roman" w:hAnsi="Times New Roman"/>
                <w:bCs/>
                <w:szCs w:val="21"/>
                <w:lang w:eastAsia="ru-RU"/>
              </w:rPr>
              <w:t>Наименование показателей</w:t>
            </w:r>
          </w:p>
        </w:tc>
        <w:tc>
          <w:tcPr>
            <w:tcW w:w="822" w:type="pct"/>
          </w:tcPr>
          <w:p w:rsidR="004801CD" w:rsidRPr="004801CD" w:rsidRDefault="004801CD" w:rsidP="004801CD">
            <w:pPr>
              <w:spacing w:after="0" w:line="240" w:lineRule="auto"/>
              <w:jc w:val="center"/>
              <w:rPr>
                <w:rFonts w:ascii="Times New Roman" w:eastAsia="Times New Roman" w:hAnsi="Times New Roman"/>
                <w:bCs/>
                <w:szCs w:val="21"/>
                <w:lang w:eastAsia="ru-RU"/>
              </w:rPr>
            </w:pPr>
            <w:r w:rsidRPr="004801CD">
              <w:rPr>
                <w:rFonts w:ascii="Times New Roman" w:eastAsia="Times New Roman" w:hAnsi="Times New Roman"/>
                <w:bCs/>
                <w:szCs w:val="21"/>
                <w:lang w:eastAsia="ru-RU"/>
              </w:rPr>
              <w:t>Утверждено на 2022 год, тыс. руб.</w:t>
            </w:r>
          </w:p>
        </w:tc>
        <w:tc>
          <w:tcPr>
            <w:tcW w:w="825" w:type="pct"/>
          </w:tcPr>
          <w:p w:rsidR="004801CD" w:rsidRPr="004801CD" w:rsidRDefault="004801CD" w:rsidP="004801CD">
            <w:pPr>
              <w:spacing w:after="0" w:line="240" w:lineRule="auto"/>
              <w:jc w:val="center"/>
              <w:rPr>
                <w:rFonts w:ascii="Times New Roman" w:eastAsia="Times New Roman" w:hAnsi="Times New Roman"/>
                <w:bCs/>
                <w:szCs w:val="21"/>
                <w:lang w:eastAsia="ru-RU"/>
              </w:rPr>
            </w:pPr>
            <w:r w:rsidRPr="004801CD">
              <w:rPr>
                <w:rFonts w:ascii="Times New Roman" w:eastAsia="Times New Roman" w:hAnsi="Times New Roman"/>
                <w:bCs/>
                <w:szCs w:val="21"/>
                <w:lang w:eastAsia="ru-RU"/>
              </w:rPr>
              <w:t xml:space="preserve">Исполнено за </w:t>
            </w:r>
          </w:p>
          <w:p w:rsidR="004801CD" w:rsidRPr="004801CD" w:rsidRDefault="004801CD" w:rsidP="004801CD">
            <w:pPr>
              <w:spacing w:after="0" w:line="240" w:lineRule="auto"/>
              <w:jc w:val="center"/>
              <w:rPr>
                <w:rFonts w:ascii="Times New Roman" w:eastAsia="Times New Roman" w:hAnsi="Times New Roman"/>
                <w:bCs/>
                <w:szCs w:val="21"/>
                <w:lang w:eastAsia="ru-RU"/>
              </w:rPr>
            </w:pPr>
            <w:r w:rsidRPr="004801CD">
              <w:rPr>
                <w:rFonts w:ascii="Times New Roman" w:eastAsia="Times New Roman" w:hAnsi="Times New Roman"/>
                <w:bCs/>
                <w:szCs w:val="21"/>
                <w:lang w:eastAsia="ru-RU"/>
              </w:rPr>
              <w:t>9 месяцев 2022 года, тыс. руб.</w:t>
            </w:r>
          </w:p>
        </w:tc>
        <w:tc>
          <w:tcPr>
            <w:tcW w:w="827" w:type="pct"/>
          </w:tcPr>
          <w:p w:rsidR="004801CD" w:rsidRPr="004801CD" w:rsidRDefault="004801CD" w:rsidP="004801CD">
            <w:pPr>
              <w:spacing w:after="0" w:line="240" w:lineRule="auto"/>
              <w:jc w:val="center"/>
              <w:rPr>
                <w:rFonts w:ascii="Times New Roman" w:eastAsia="Times New Roman" w:hAnsi="Times New Roman"/>
                <w:bCs/>
                <w:szCs w:val="21"/>
                <w:lang w:eastAsia="ru-RU"/>
              </w:rPr>
            </w:pPr>
          </w:p>
          <w:p w:rsidR="004801CD" w:rsidRPr="004801CD" w:rsidRDefault="004801CD" w:rsidP="004801CD">
            <w:pPr>
              <w:spacing w:after="0" w:line="240" w:lineRule="auto"/>
              <w:jc w:val="center"/>
              <w:rPr>
                <w:rFonts w:ascii="Times New Roman" w:eastAsia="Times New Roman" w:hAnsi="Times New Roman"/>
                <w:bCs/>
                <w:szCs w:val="21"/>
                <w:lang w:eastAsia="ru-RU"/>
              </w:rPr>
            </w:pPr>
            <w:r w:rsidRPr="004801CD">
              <w:rPr>
                <w:rFonts w:ascii="Times New Roman" w:eastAsia="Times New Roman" w:hAnsi="Times New Roman"/>
                <w:bCs/>
                <w:szCs w:val="21"/>
                <w:lang w:eastAsia="ru-RU"/>
              </w:rPr>
              <w:t>% исполнения</w:t>
            </w:r>
          </w:p>
        </w:tc>
      </w:tr>
      <w:tr w:rsidR="004801CD" w:rsidRPr="004801CD" w:rsidTr="00F96210">
        <w:trPr>
          <w:trHeight w:val="108"/>
        </w:trPr>
        <w:tc>
          <w:tcPr>
            <w:tcW w:w="2526" w:type="pct"/>
            <w:shd w:val="clear" w:color="auto" w:fill="auto"/>
            <w:vAlign w:val="center"/>
          </w:tcPr>
          <w:p w:rsidR="004801CD" w:rsidRPr="004801CD" w:rsidRDefault="004801CD" w:rsidP="004801CD">
            <w:pPr>
              <w:spacing w:after="0" w:line="240" w:lineRule="auto"/>
              <w:rPr>
                <w:rFonts w:ascii="Times New Roman" w:eastAsia="Times New Roman" w:hAnsi="Times New Roman"/>
                <w:bCs/>
                <w:szCs w:val="21"/>
                <w:lang w:eastAsia="ru-RU"/>
              </w:rPr>
            </w:pPr>
          </w:p>
        </w:tc>
        <w:tc>
          <w:tcPr>
            <w:tcW w:w="822" w:type="pct"/>
          </w:tcPr>
          <w:p w:rsidR="004801CD" w:rsidRPr="004801CD" w:rsidRDefault="004801CD" w:rsidP="004801CD">
            <w:pPr>
              <w:spacing w:after="0" w:line="240" w:lineRule="auto"/>
              <w:rPr>
                <w:rFonts w:ascii="Times New Roman" w:eastAsia="Times New Roman" w:hAnsi="Times New Roman"/>
                <w:bCs/>
                <w:szCs w:val="21"/>
                <w:lang w:eastAsia="ru-RU"/>
              </w:rPr>
            </w:pPr>
          </w:p>
        </w:tc>
        <w:tc>
          <w:tcPr>
            <w:tcW w:w="825" w:type="pct"/>
          </w:tcPr>
          <w:p w:rsidR="004801CD" w:rsidRPr="004801CD" w:rsidRDefault="004801CD" w:rsidP="004801CD">
            <w:pPr>
              <w:spacing w:after="0" w:line="240" w:lineRule="auto"/>
              <w:rPr>
                <w:rFonts w:ascii="Times New Roman" w:eastAsia="Times New Roman" w:hAnsi="Times New Roman"/>
                <w:bCs/>
                <w:szCs w:val="21"/>
                <w:lang w:eastAsia="ru-RU"/>
              </w:rPr>
            </w:pPr>
          </w:p>
        </w:tc>
        <w:tc>
          <w:tcPr>
            <w:tcW w:w="827" w:type="pct"/>
          </w:tcPr>
          <w:p w:rsidR="004801CD" w:rsidRPr="004801CD" w:rsidRDefault="004801CD" w:rsidP="004801CD">
            <w:pPr>
              <w:spacing w:after="0" w:line="240" w:lineRule="auto"/>
              <w:jc w:val="center"/>
              <w:rPr>
                <w:rFonts w:ascii="Times New Roman" w:eastAsia="Times New Roman" w:hAnsi="Times New Roman"/>
                <w:bCs/>
                <w:szCs w:val="21"/>
                <w:lang w:eastAsia="ru-RU"/>
              </w:rPr>
            </w:pPr>
            <w:r w:rsidRPr="004801CD">
              <w:rPr>
                <w:rFonts w:ascii="Times New Roman" w:eastAsia="Times New Roman" w:hAnsi="Times New Roman"/>
                <w:bCs/>
                <w:szCs w:val="21"/>
                <w:lang w:eastAsia="ru-RU"/>
              </w:rPr>
              <w:t>8</w:t>
            </w:r>
          </w:p>
        </w:tc>
      </w:tr>
      <w:tr w:rsidR="004801CD" w:rsidRPr="004801CD" w:rsidTr="00F96210">
        <w:trPr>
          <w:trHeight w:val="251"/>
        </w:trPr>
        <w:tc>
          <w:tcPr>
            <w:tcW w:w="2526" w:type="pct"/>
            <w:shd w:val="clear" w:color="auto" w:fill="auto"/>
            <w:vAlign w:val="center"/>
          </w:tcPr>
          <w:p w:rsidR="004801CD" w:rsidRPr="004801CD" w:rsidRDefault="004801CD" w:rsidP="004801CD">
            <w:pPr>
              <w:spacing w:after="0" w:line="240" w:lineRule="auto"/>
              <w:rPr>
                <w:rFonts w:ascii="Times New Roman" w:eastAsia="Times New Roman" w:hAnsi="Times New Roman"/>
                <w:b/>
                <w:bCs/>
                <w:szCs w:val="21"/>
                <w:lang w:eastAsia="ru-RU"/>
              </w:rPr>
            </w:pPr>
            <w:r w:rsidRPr="004801CD">
              <w:rPr>
                <w:rFonts w:ascii="Times New Roman" w:eastAsia="Times New Roman" w:hAnsi="Times New Roman"/>
                <w:b/>
                <w:bCs/>
                <w:szCs w:val="21"/>
                <w:lang w:eastAsia="ru-RU"/>
              </w:rPr>
              <w:t>Налоговые и неналоговые доходы</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b/>
                <w:bCs/>
                <w:szCs w:val="21"/>
                <w:lang w:eastAsia="ru-RU"/>
              </w:rPr>
            </w:pPr>
            <w:r w:rsidRPr="004801CD">
              <w:rPr>
                <w:rFonts w:ascii="Times New Roman" w:eastAsia="Times New Roman" w:hAnsi="Times New Roman"/>
                <w:b/>
                <w:bCs/>
                <w:szCs w:val="21"/>
                <w:lang w:eastAsia="ru-RU"/>
              </w:rPr>
              <w:t>18 821,4</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b/>
                <w:bCs/>
                <w:szCs w:val="21"/>
                <w:lang w:eastAsia="ru-RU"/>
              </w:rPr>
            </w:pPr>
            <w:r w:rsidRPr="004801CD">
              <w:rPr>
                <w:rFonts w:ascii="Times New Roman" w:eastAsia="Times New Roman" w:hAnsi="Times New Roman"/>
                <w:b/>
                <w:bCs/>
                <w:szCs w:val="21"/>
                <w:lang w:eastAsia="ru-RU"/>
              </w:rPr>
              <w:t>13 101,1</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b/>
                <w:bCs/>
                <w:szCs w:val="21"/>
                <w:lang w:eastAsia="ru-RU"/>
              </w:rPr>
            </w:pPr>
            <w:r w:rsidRPr="004801CD">
              <w:rPr>
                <w:rFonts w:ascii="Times New Roman" w:eastAsia="Times New Roman" w:hAnsi="Times New Roman"/>
                <w:b/>
                <w:bCs/>
                <w:szCs w:val="21"/>
                <w:lang w:eastAsia="ru-RU"/>
              </w:rPr>
              <w:t>69,6</w:t>
            </w:r>
          </w:p>
        </w:tc>
      </w:tr>
      <w:tr w:rsidR="004801CD" w:rsidRPr="004801CD" w:rsidTr="00F96210">
        <w:trPr>
          <w:trHeight w:val="251"/>
        </w:trPr>
        <w:tc>
          <w:tcPr>
            <w:tcW w:w="2526" w:type="pct"/>
            <w:shd w:val="clear" w:color="auto" w:fill="auto"/>
            <w:vAlign w:val="center"/>
          </w:tcPr>
          <w:p w:rsidR="004801CD" w:rsidRPr="004801CD" w:rsidRDefault="004801CD" w:rsidP="004801CD">
            <w:pPr>
              <w:spacing w:after="0" w:line="240" w:lineRule="auto"/>
              <w:rPr>
                <w:rFonts w:ascii="Times New Roman" w:eastAsia="Times New Roman" w:hAnsi="Times New Roman"/>
                <w:b/>
                <w:bCs/>
                <w:szCs w:val="21"/>
                <w:lang w:eastAsia="ru-RU"/>
              </w:rPr>
            </w:pPr>
            <w:r w:rsidRPr="004801CD">
              <w:rPr>
                <w:rFonts w:ascii="Times New Roman" w:eastAsia="Times New Roman" w:hAnsi="Times New Roman"/>
                <w:b/>
                <w:bCs/>
                <w:szCs w:val="21"/>
                <w:lang w:eastAsia="ru-RU"/>
              </w:rPr>
              <w:t>Налоговые доходы</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b/>
                <w:bCs/>
                <w:szCs w:val="21"/>
                <w:lang w:eastAsia="ru-RU"/>
              </w:rPr>
            </w:pPr>
            <w:r w:rsidRPr="004801CD">
              <w:rPr>
                <w:rFonts w:ascii="Times New Roman" w:eastAsia="Times New Roman" w:hAnsi="Times New Roman"/>
                <w:b/>
                <w:bCs/>
                <w:szCs w:val="21"/>
                <w:lang w:eastAsia="ru-RU"/>
              </w:rPr>
              <w:t>15 995,4</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b/>
                <w:bCs/>
                <w:szCs w:val="21"/>
                <w:lang w:eastAsia="ru-RU"/>
              </w:rPr>
            </w:pPr>
            <w:r w:rsidRPr="004801CD">
              <w:rPr>
                <w:rFonts w:ascii="Times New Roman" w:eastAsia="Times New Roman" w:hAnsi="Times New Roman"/>
                <w:b/>
                <w:bCs/>
                <w:szCs w:val="21"/>
                <w:lang w:eastAsia="ru-RU"/>
              </w:rPr>
              <w:t>11 409,5</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b/>
                <w:bCs/>
                <w:szCs w:val="21"/>
                <w:lang w:eastAsia="ru-RU"/>
              </w:rPr>
            </w:pPr>
            <w:r w:rsidRPr="004801CD">
              <w:rPr>
                <w:rFonts w:ascii="Times New Roman" w:eastAsia="Times New Roman" w:hAnsi="Times New Roman"/>
                <w:b/>
                <w:bCs/>
                <w:szCs w:val="21"/>
                <w:lang w:eastAsia="ru-RU"/>
              </w:rPr>
              <w:t>71,3</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Налоги на прибыль, доходы</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6 017,8</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4 555,8</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75,7</w:t>
            </w:r>
          </w:p>
        </w:tc>
      </w:tr>
      <w:tr w:rsidR="004801CD" w:rsidRPr="004801CD" w:rsidTr="00F96210">
        <w:trPr>
          <w:trHeight w:val="359"/>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в т.ч.:</w:t>
            </w:r>
          </w:p>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налог на доходы физических лиц</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6 017,8</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4 555,8</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75,7</w:t>
            </w:r>
          </w:p>
        </w:tc>
      </w:tr>
      <w:tr w:rsidR="004801CD" w:rsidRPr="004801CD" w:rsidTr="00F96210">
        <w:trPr>
          <w:trHeight w:val="359"/>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Налоги на товары (работы, услуги), реализуемые на территории  РФ, в т.ч.:</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2 707,8</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2 329,3</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86,0</w:t>
            </w:r>
          </w:p>
        </w:tc>
      </w:tr>
      <w:tr w:rsidR="004801CD" w:rsidRPr="004801CD" w:rsidTr="00F96210">
        <w:trPr>
          <w:trHeight w:val="359"/>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акцизы по подакцизным товарам (продукции)</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2707,8</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2 329,3</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86,0</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xml:space="preserve">Налоги на имущество, </w:t>
            </w:r>
          </w:p>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xml:space="preserve"> в т.ч.:</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7 263,8</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4 522,3</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62,3</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налог на имущество физических лиц</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629,5</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202,4</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32,2</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земельный налог</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6 634,3</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4 319,9</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65,1</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Государственная пошлина</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6,0</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2,1</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35,0</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b/>
                <w:szCs w:val="21"/>
                <w:lang w:eastAsia="ru-RU"/>
              </w:rPr>
              <w:t>Неналоговые доходы</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b/>
                <w:szCs w:val="21"/>
                <w:lang w:eastAsia="ru-RU"/>
              </w:rPr>
            </w:pPr>
            <w:r w:rsidRPr="004801CD">
              <w:rPr>
                <w:rFonts w:ascii="Times New Roman" w:eastAsia="Times New Roman" w:hAnsi="Times New Roman"/>
                <w:b/>
                <w:szCs w:val="21"/>
                <w:lang w:eastAsia="ru-RU"/>
              </w:rPr>
              <w:t>2 826,0</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b/>
                <w:szCs w:val="21"/>
                <w:lang w:eastAsia="ru-RU"/>
              </w:rPr>
            </w:pPr>
            <w:r w:rsidRPr="004801CD">
              <w:rPr>
                <w:rFonts w:ascii="Times New Roman" w:eastAsia="Times New Roman" w:hAnsi="Times New Roman"/>
                <w:b/>
                <w:szCs w:val="21"/>
                <w:lang w:eastAsia="ru-RU"/>
              </w:rPr>
              <w:t>1 691,6</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b/>
                <w:szCs w:val="21"/>
                <w:lang w:eastAsia="ru-RU"/>
              </w:rPr>
            </w:pPr>
            <w:r w:rsidRPr="004801CD">
              <w:rPr>
                <w:rFonts w:ascii="Times New Roman" w:eastAsia="Times New Roman" w:hAnsi="Times New Roman"/>
                <w:b/>
                <w:szCs w:val="21"/>
                <w:lang w:eastAsia="ru-RU"/>
              </w:rPr>
              <w:t>59,9</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xml:space="preserve">Доходы от использования имущества, находящегося в </w:t>
            </w:r>
            <w:r w:rsidRPr="004801CD">
              <w:rPr>
                <w:rFonts w:ascii="Times New Roman" w:eastAsia="Times New Roman" w:hAnsi="Times New Roman"/>
                <w:szCs w:val="21"/>
                <w:lang w:eastAsia="ru-RU"/>
              </w:rPr>
              <w:t>государственной и муниципальной собственности;</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2815,0</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1 690,0</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60,0</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аренда имущества</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2200,0</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1 452,2</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66,0</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арендная плата за землю</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515,0</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231,8</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46,4</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прочие поступления от использования имущества</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100,0</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6,0</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6,0</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Доходы от продажи материальных и нематериальных активов, в т.ч.:</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11,0</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1,6</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14,5</w:t>
            </w:r>
          </w:p>
        </w:tc>
      </w:tr>
      <w:tr w:rsidR="004801CD" w:rsidRPr="004801CD" w:rsidTr="00F96210">
        <w:trPr>
          <w:trHeight w:val="211"/>
        </w:trPr>
        <w:tc>
          <w:tcPr>
            <w:tcW w:w="2526" w:type="pct"/>
            <w:shd w:val="clear" w:color="auto" w:fill="auto"/>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городского поселения</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11,0</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1,6</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14,5</w:t>
            </w:r>
          </w:p>
        </w:tc>
      </w:tr>
      <w:tr w:rsidR="004801CD" w:rsidRPr="004801CD" w:rsidTr="00F96210">
        <w:trPr>
          <w:trHeight w:val="886"/>
        </w:trPr>
        <w:tc>
          <w:tcPr>
            <w:tcW w:w="2526" w:type="pct"/>
            <w:shd w:val="clear" w:color="auto" w:fill="auto"/>
            <w:noWrap/>
          </w:tcPr>
          <w:p w:rsidR="004801CD" w:rsidRPr="004801CD" w:rsidRDefault="004801CD" w:rsidP="004801CD">
            <w:pPr>
              <w:spacing w:after="0" w:line="240" w:lineRule="auto"/>
              <w:rPr>
                <w:rFonts w:ascii="Times New Roman" w:eastAsia="Times New Roman" w:hAnsi="Times New Roman"/>
                <w:b/>
                <w:szCs w:val="21"/>
                <w:lang w:eastAsia="ru-RU"/>
              </w:rPr>
            </w:pPr>
            <w:r w:rsidRPr="004801CD">
              <w:rPr>
                <w:rFonts w:ascii="Times New Roman" w:eastAsia="Times New Roman" w:hAnsi="Times New Roman"/>
                <w:b/>
                <w:szCs w:val="21"/>
                <w:lang w:eastAsia="ru-RU"/>
              </w:rPr>
              <w:t xml:space="preserve">- </w:t>
            </w:r>
            <w:r w:rsidRPr="004801CD">
              <w:rPr>
                <w:rFonts w:ascii="Times New Roman" w:eastAsia="Times New Roman" w:hAnsi="Times New Roman"/>
                <w:szCs w:val="21"/>
                <w:lang w:eastAsia="ru-RU"/>
              </w:rPr>
              <w:t>доходы от реализации имущества, находящегося в собственности городских поселений</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w:t>
            </w:r>
          </w:p>
        </w:tc>
      </w:tr>
      <w:tr w:rsidR="004801CD" w:rsidRPr="004801CD" w:rsidTr="00F96210">
        <w:trPr>
          <w:trHeight w:val="211"/>
        </w:trPr>
        <w:tc>
          <w:tcPr>
            <w:tcW w:w="2526" w:type="pct"/>
            <w:shd w:val="clear" w:color="auto" w:fill="auto"/>
            <w:noWrap/>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Прочие неналоговые доходы, в т.ч.:</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w:t>
            </w:r>
          </w:p>
        </w:tc>
      </w:tr>
      <w:tr w:rsidR="004801CD" w:rsidRPr="004801CD" w:rsidTr="00F96210">
        <w:trPr>
          <w:trHeight w:val="211"/>
        </w:trPr>
        <w:tc>
          <w:tcPr>
            <w:tcW w:w="2526" w:type="pct"/>
            <w:shd w:val="clear" w:color="auto" w:fill="auto"/>
            <w:noWrap/>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-невыясненные поступления</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w:t>
            </w:r>
          </w:p>
        </w:tc>
      </w:tr>
      <w:tr w:rsidR="004801CD" w:rsidRPr="004801CD" w:rsidTr="00F96210">
        <w:trPr>
          <w:trHeight w:val="343"/>
        </w:trPr>
        <w:tc>
          <w:tcPr>
            <w:tcW w:w="2526" w:type="pct"/>
            <w:shd w:val="clear" w:color="auto" w:fill="auto"/>
            <w:noWrap/>
          </w:tcPr>
          <w:p w:rsidR="004801CD" w:rsidRPr="004801CD" w:rsidRDefault="004801CD" w:rsidP="004801CD">
            <w:pPr>
              <w:spacing w:after="0" w:line="240" w:lineRule="auto"/>
              <w:rPr>
                <w:rFonts w:ascii="Times New Roman" w:eastAsia="Times New Roman" w:hAnsi="Times New Roman"/>
                <w:b/>
                <w:szCs w:val="21"/>
                <w:lang w:eastAsia="ru-RU"/>
              </w:rPr>
            </w:pPr>
            <w:r w:rsidRPr="004801CD">
              <w:rPr>
                <w:rFonts w:ascii="Times New Roman" w:eastAsia="Times New Roman" w:hAnsi="Times New Roman"/>
                <w:b/>
                <w:szCs w:val="21"/>
                <w:lang w:eastAsia="ru-RU"/>
              </w:rPr>
              <w:t>Безвозмездные поступления, в т.ч.:</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b/>
                <w:szCs w:val="21"/>
                <w:lang w:eastAsia="ru-RU"/>
              </w:rPr>
            </w:pPr>
            <w:r w:rsidRPr="004801CD">
              <w:rPr>
                <w:rFonts w:ascii="Times New Roman" w:eastAsia="Times New Roman" w:hAnsi="Times New Roman"/>
                <w:b/>
                <w:szCs w:val="21"/>
                <w:lang w:eastAsia="ru-RU"/>
              </w:rPr>
              <w:t>14846,7</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b/>
                <w:szCs w:val="21"/>
                <w:lang w:eastAsia="ru-RU"/>
              </w:rPr>
            </w:pPr>
            <w:r w:rsidRPr="004801CD">
              <w:rPr>
                <w:rFonts w:ascii="Times New Roman" w:eastAsia="Times New Roman" w:hAnsi="Times New Roman"/>
                <w:b/>
                <w:szCs w:val="21"/>
                <w:lang w:eastAsia="ru-RU"/>
              </w:rPr>
              <w:t>3 755,1</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b/>
                <w:szCs w:val="21"/>
                <w:lang w:eastAsia="ru-RU"/>
              </w:rPr>
            </w:pPr>
            <w:r w:rsidRPr="004801CD">
              <w:rPr>
                <w:rFonts w:ascii="Times New Roman" w:eastAsia="Times New Roman" w:hAnsi="Times New Roman"/>
                <w:b/>
                <w:szCs w:val="21"/>
                <w:lang w:eastAsia="ru-RU"/>
              </w:rPr>
              <w:t>25,3</w:t>
            </w:r>
          </w:p>
        </w:tc>
      </w:tr>
      <w:tr w:rsidR="004801CD" w:rsidRPr="004801CD" w:rsidTr="00F96210">
        <w:trPr>
          <w:trHeight w:val="777"/>
        </w:trPr>
        <w:tc>
          <w:tcPr>
            <w:tcW w:w="2526" w:type="pct"/>
            <w:shd w:val="clear" w:color="auto" w:fill="auto"/>
            <w:noWrap/>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Безвозмездные поступления от других бюджетов бюджетной системы Российской Федерации в т.ч.:</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14 846,7</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3 755,1</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25,3</w:t>
            </w:r>
          </w:p>
        </w:tc>
      </w:tr>
      <w:tr w:rsidR="004801CD" w:rsidRPr="004801CD" w:rsidTr="00F96210">
        <w:trPr>
          <w:trHeight w:val="211"/>
        </w:trPr>
        <w:tc>
          <w:tcPr>
            <w:tcW w:w="2526" w:type="pct"/>
            <w:shd w:val="clear" w:color="auto" w:fill="auto"/>
            <w:noWrap/>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xml:space="preserve">- дотации </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2 858,1</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2 143,8</w:t>
            </w:r>
          </w:p>
        </w:tc>
        <w:tc>
          <w:tcPr>
            <w:tcW w:w="827"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75,0</w:t>
            </w:r>
          </w:p>
        </w:tc>
      </w:tr>
      <w:tr w:rsidR="004801CD" w:rsidRPr="004801CD" w:rsidTr="00F96210">
        <w:trPr>
          <w:trHeight w:val="211"/>
        </w:trPr>
        <w:tc>
          <w:tcPr>
            <w:tcW w:w="2526" w:type="pct"/>
            <w:shd w:val="clear" w:color="auto" w:fill="auto"/>
            <w:noWrap/>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xml:space="preserve">- субсидии </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11 683,5</w:t>
            </w:r>
          </w:p>
        </w:tc>
        <w:tc>
          <w:tcPr>
            <w:tcW w:w="825" w:type="pct"/>
            <w:vAlign w:val="bottom"/>
          </w:tcPr>
          <w:p w:rsidR="004801CD" w:rsidRPr="004801CD" w:rsidRDefault="004801CD" w:rsidP="004801CD">
            <w:pPr>
              <w:spacing w:after="0" w:line="240" w:lineRule="auto"/>
              <w:ind w:left="-108" w:firstLine="108"/>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1 435,3</w:t>
            </w:r>
          </w:p>
        </w:tc>
        <w:tc>
          <w:tcPr>
            <w:tcW w:w="827" w:type="pct"/>
            <w:vAlign w:val="bottom"/>
          </w:tcPr>
          <w:p w:rsidR="004801CD" w:rsidRPr="004801CD" w:rsidRDefault="004801CD" w:rsidP="004801CD">
            <w:pPr>
              <w:spacing w:after="0" w:line="240" w:lineRule="auto"/>
              <w:ind w:left="-108" w:firstLine="108"/>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12,3</w:t>
            </w:r>
          </w:p>
        </w:tc>
      </w:tr>
      <w:tr w:rsidR="004801CD" w:rsidRPr="004801CD" w:rsidTr="00F96210">
        <w:trPr>
          <w:trHeight w:val="211"/>
        </w:trPr>
        <w:tc>
          <w:tcPr>
            <w:tcW w:w="2526" w:type="pct"/>
            <w:shd w:val="clear" w:color="auto" w:fill="auto"/>
            <w:noWrap/>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субвенции</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305,1</w:t>
            </w:r>
          </w:p>
        </w:tc>
        <w:tc>
          <w:tcPr>
            <w:tcW w:w="825" w:type="pct"/>
            <w:vAlign w:val="bottom"/>
          </w:tcPr>
          <w:p w:rsidR="004801CD" w:rsidRPr="004801CD" w:rsidRDefault="004801CD" w:rsidP="004801CD">
            <w:pPr>
              <w:spacing w:after="0" w:line="240" w:lineRule="auto"/>
              <w:ind w:left="-108" w:firstLine="108"/>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176,0</w:t>
            </w:r>
          </w:p>
        </w:tc>
        <w:tc>
          <w:tcPr>
            <w:tcW w:w="827" w:type="pct"/>
            <w:vAlign w:val="bottom"/>
          </w:tcPr>
          <w:p w:rsidR="004801CD" w:rsidRPr="004801CD" w:rsidRDefault="004801CD" w:rsidP="004801CD">
            <w:pPr>
              <w:spacing w:after="0" w:line="240" w:lineRule="auto"/>
              <w:ind w:left="-108" w:firstLine="108"/>
              <w:jc w:val="center"/>
              <w:rPr>
                <w:rFonts w:ascii="Times New Roman" w:eastAsia="Times New Roman" w:hAnsi="Times New Roman"/>
                <w:szCs w:val="21"/>
                <w:lang w:eastAsia="ru-RU"/>
              </w:rPr>
            </w:pPr>
            <w:r w:rsidRPr="004801CD">
              <w:rPr>
                <w:rFonts w:ascii="Times New Roman" w:eastAsia="Times New Roman" w:hAnsi="Times New Roman"/>
                <w:szCs w:val="21"/>
                <w:lang w:eastAsia="ru-RU"/>
              </w:rPr>
              <w:t>57,7</w:t>
            </w:r>
          </w:p>
        </w:tc>
      </w:tr>
      <w:tr w:rsidR="004801CD" w:rsidRPr="004801CD" w:rsidTr="00F96210">
        <w:trPr>
          <w:trHeight w:val="211"/>
        </w:trPr>
        <w:tc>
          <w:tcPr>
            <w:tcW w:w="2526" w:type="pct"/>
            <w:shd w:val="clear" w:color="auto" w:fill="auto"/>
            <w:noWrap/>
          </w:tcPr>
          <w:p w:rsidR="004801CD" w:rsidRPr="004801CD" w:rsidRDefault="004801CD" w:rsidP="004801CD">
            <w:pPr>
              <w:spacing w:after="0" w:line="240" w:lineRule="auto"/>
              <w:rPr>
                <w:rFonts w:ascii="Times New Roman" w:eastAsia="Times New Roman" w:hAnsi="Times New Roman"/>
                <w:b/>
                <w:szCs w:val="21"/>
                <w:lang w:eastAsia="ru-RU"/>
              </w:rPr>
            </w:pPr>
            <w:r w:rsidRPr="004801CD">
              <w:rPr>
                <w:rFonts w:ascii="Times New Roman" w:eastAsia="Times New Roman" w:hAnsi="Times New Roman"/>
                <w:b/>
                <w:szCs w:val="21"/>
                <w:lang w:eastAsia="ru-RU"/>
              </w:rPr>
              <w:t>ИТОГО</w:t>
            </w:r>
          </w:p>
        </w:tc>
        <w:tc>
          <w:tcPr>
            <w:tcW w:w="822" w:type="pct"/>
            <w:vAlign w:val="bottom"/>
          </w:tcPr>
          <w:p w:rsidR="004801CD" w:rsidRPr="004801CD" w:rsidRDefault="004801CD" w:rsidP="004801CD">
            <w:pPr>
              <w:spacing w:after="0" w:line="240" w:lineRule="auto"/>
              <w:jc w:val="center"/>
              <w:rPr>
                <w:rFonts w:ascii="Times New Roman" w:eastAsia="Times New Roman" w:hAnsi="Times New Roman"/>
                <w:b/>
                <w:szCs w:val="21"/>
                <w:lang w:eastAsia="ru-RU"/>
              </w:rPr>
            </w:pPr>
            <w:r w:rsidRPr="004801CD">
              <w:rPr>
                <w:rFonts w:ascii="Times New Roman" w:eastAsia="Times New Roman" w:hAnsi="Times New Roman"/>
                <w:b/>
                <w:szCs w:val="21"/>
                <w:lang w:eastAsia="ru-RU"/>
              </w:rPr>
              <w:t>33 668,1</w:t>
            </w:r>
          </w:p>
        </w:tc>
        <w:tc>
          <w:tcPr>
            <w:tcW w:w="825" w:type="pct"/>
            <w:vAlign w:val="bottom"/>
          </w:tcPr>
          <w:p w:rsidR="004801CD" w:rsidRPr="004801CD" w:rsidRDefault="004801CD" w:rsidP="004801CD">
            <w:pPr>
              <w:spacing w:after="0" w:line="240" w:lineRule="auto"/>
              <w:jc w:val="center"/>
              <w:rPr>
                <w:rFonts w:ascii="Times New Roman" w:eastAsia="Times New Roman" w:hAnsi="Times New Roman"/>
                <w:b/>
                <w:szCs w:val="21"/>
                <w:lang w:eastAsia="ru-RU"/>
              </w:rPr>
            </w:pPr>
            <w:r w:rsidRPr="004801CD">
              <w:rPr>
                <w:rFonts w:ascii="Times New Roman" w:eastAsia="Times New Roman" w:hAnsi="Times New Roman"/>
                <w:b/>
                <w:szCs w:val="21"/>
                <w:lang w:eastAsia="ru-RU"/>
              </w:rPr>
              <w:t>16 856,2</w:t>
            </w:r>
          </w:p>
        </w:tc>
        <w:tc>
          <w:tcPr>
            <w:tcW w:w="827" w:type="pct"/>
            <w:vAlign w:val="bottom"/>
          </w:tcPr>
          <w:p w:rsidR="004801CD" w:rsidRPr="004801CD" w:rsidRDefault="004801CD" w:rsidP="004801CD">
            <w:pPr>
              <w:spacing w:after="0" w:line="240" w:lineRule="auto"/>
              <w:ind w:left="-108" w:firstLine="108"/>
              <w:jc w:val="center"/>
              <w:rPr>
                <w:rFonts w:ascii="Times New Roman" w:eastAsia="Times New Roman" w:hAnsi="Times New Roman"/>
                <w:b/>
                <w:szCs w:val="21"/>
                <w:lang w:eastAsia="ru-RU"/>
              </w:rPr>
            </w:pPr>
            <w:r w:rsidRPr="004801CD">
              <w:rPr>
                <w:rFonts w:ascii="Times New Roman" w:eastAsia="Times New Roman" w:hAnsi="Times New Roman"/>
                <w:b/>
                <w:szCs w:val="21"/>
                <w:lang w:eastAsia="ru-RU"/>
              </w:rPr>
              <w:t>50,0</w:t>
            </w:r>
          </w:p>
        </w:tc>
      </w:tr>
    </w:tbl>
    <w:p w:rsidR="004801CD" w:rsidRPr="004801CD" w:rsidRDefault="004801CD" w:rsidP="004801CD">
      <w:pPr>
        <w:spacing w:after="0" w:line="240" w:lineRule="auto"/>
        <w:jc w:val="center"/>
        <w:rPr>
          <w:rFonts w:ascii="Times New Roman" w:hAnsi="Times New Roman"/>
          <w:b/>
          <w:color w:val="000000"/>
          <w:szCs w:val="21"/>
          <w:lang w:eastAsia="ru-RU"/>
        </w:rPr>
      </w:pPr>
    </w:p>
    <w:p w:rsidR="004801CD" w:rsidRPr="004801CD" w:rsidRDefault="004801CD" w:rsidP="004801CD">
      <w:pPr>
        <w:spacing w:after="0" w:line="240" w:lineRule="auto"/>
        <w:jc w:val="center"/>
        <w:rPr>
          <w:rFonts w:ascii="Times New Roman" w:hAnsi="Times New Roman"/>
          <w:b/>
          <w:color w:val="000000"/>
          <w:szCs w:val="21"/>
          <w:lang w:eastAsia="ru-RU"/>
        </w:rPr>
      </w:pPr>
    </w:p>
    <w:p w:rsidR="004801CD" w:rsidRPr="004801CD" w:rsidRDefault="004801CD" w:rsidP="004801CD">
      <w:pPr>
        <w:spacing w:after="0" w:line="240" w:lineRule="auto"/>
        <w:rPr>
          <w:rFonts w:ascii="Times New Roman" w:hAnsi="Times New Roman"/>
          <w:b/>
          <w:color w:val="000000"/>
          <w:szCs w:val="21"/>
          <w:lang w:eastAsia="ru-RU"/>
        </w:rPr>
      </w:pPr>
    </w:p>
    <w:p w:rsidR="004801CD" w:rsidRPr="004801CD" w:rsidRDefault="004801CD" w:rsidP="004801CD">
      <w:pPr>
        <w:spacing w:after="0" w:line="240" w:lineRule="auto"/>
        <w:jc w:val="center"/>
        <w:rPr>
          <w:rFonts w:ascii="Times New Roman" w:hAnsi="Times New Roman"/>
          <w:b/>
          <w:color w:val="000000"/>
          <w:szCs w:val="21"/>
          <w:lang w:eastAsia="ru-RU"/>
        </w:rPr>
      </w:pP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РАСХОДЫ</w:t>
      </w:r>
    </w:p>
    <w:p w:rsidR="004801CD" w:rsidRPr="004801CD" w:rsidRDefault="004801CD" w:rsidP="004801CD">
      <w:pPr>
        <w:spacing w:after="0" w:line="240" w:lineRule="auto"/>
        <w:jc w:val="both"/>
        <w:rPr>
          <w:rFonts w:ascii="Times New Roman" w:eastAsia="Times New Roman" w:hAnsi="Times New Roman"/>
          <w:szCs w:val="21"/>
          <w:lang w:eastAsia="ru-RU"/>
        </w:rPr>
      </w:pPr>
      <w:r w:rsidRPr="004801CD">
        <w:rPr>
          <w:rFonts w:ascii="Times New Roman" w:hAnsi="Times New Roman"/>
          <w:color w:val="000000"/>
          <w:szCs w:val="21"/>
          <w:lang w:eastAsia="ru-RU"/>
        </w:rPr>
        <w:t xml:space="preserve">    Расходная часть бюджета муниципального образования </w:t>
      </w:r>
      <w:proofErr w:type="spellStart"/>
      <w:r w:rsidRPr="004801CD">
        <w:rPr>
          <w:rFonts w:ascii="Times New Roman" w:hAnsi="Times New Roman"/>
          <w:color w:val="000000"/>
          <w:szCs w:val="21"/>
          <w:lang w:eastAsia="ru-RU"/>
        </w:rPr>
        <w:t>Озерненского</w:t>
      </w:r>
      <w:proofErr w:type="spellEnd"/>
      <w:r w:rsidRPr="004801CD">
        <w:rPr>
          <w:rFonts w:ascii="Times New Roman" w:hAnsi="Times New Roman"/>
          <w:color w:val="000000"/>
          <w:szCs w:val="21"/>
          <w:lang w:eastAsia="ru-RU"/>
        </w:rPr>
        <w:t xml:space="preserve"> городского поселения Духовщинского района Смоленской области на 01.10.2022 года фактически исполнена на 33,1% к годовым назначениям, что составляет 13 221,7 тыс. рублей при годовых назначениях 39926,4 тыс. рублей.</w:t>
      </w:r>
    </w:p>
    <w:p w:rsidR="004801CD" w:rsidRPr="004801CD" w:rsidRDefault="004801CD" w:rsidP="004801CD">
      <w:pPr>
        <w:spacing w:after="0" w:line="240" w:lineRule="auto"/>
        <w:jc w:val="both"/>
        <w:rPr>
          <w:rFonts w:ascii="Times New Roman" w:eastAsia="Times New Roman" w:hAnsi="Times New Roman"/>
          <w:szCs w:val="21"/>
          <w:lang w:eastAsia="ru-RU"/>
        </w:rPr>
      </w:pPr>
      <w:r w:rsidRPr="004801CD">
        <w:rPr>
          <w:rFonts w:ascii="Times New Roman" w:hAnsi="Times New Roman"/>
          <w:color w:val="000000"/>
          <w:szCs w:val="21"/>
          <w:lang w:eastAsia="ru-RU"/>
        </w:rPr>
        <w:t>По разделам бюджетной классификации:</w:t>
      </w:r>
    </w:p>
    <w:p w:rsidR="004801CD" w:rsidRPr="004801CD" w:rsidRDefault="004801CD" w:rsidP="004801CD">
      <w:pPr>
        <w:spacing w:after="0" w:line="240" w:lineRule="auto"/>
        <w:ind w:firstLine="700"/>
        <w:jc w:val="both"/>
        <w:rPr>
          <w:rFonts w:ascii="Times New Roman" w:eastAsia="Times New Roman" w:hAnsi="Times New Roman"/>
          <w:szCs w:val="21"/>
          <w:lang w:eastAsia="ru-RU"/>
        </w:rPr>
      </w:pPr>
      <w:r w:rsidRPr="004801CD">
        <w:rPr>
          <w:rFonts w:ascii="Times New Roman" w:hAnsi="Times New Roman"/>
          <w:color w:val="000000"/>
          <w:szCs w:val="21"/>
          <w:lang w:eastAsia="ru-RU"/>
        </w:rPr>
        <w:t>Анализ исполнения расходов бюджета городского поселения по подразделам раздела 0100 «Общегосударственные вопросы»:</w:t>
      </w:r>
    </w:p>
    <w:p w:rsidR="004801CD" w:rsidRPr="004801CD" w:rsidRDefault="004801CD" w:rsidP="004801CD">
      <w:pPr>
        <w:spacing w:after="0" w:line="240" w:lineRule="auto"/>
        <w:jc w:val="right"/>
        <w:rPr>
          <w:rFonts w:ascii="Times New Roman" w:eastAsia="Times New Roman" w:hAnsi="Times New Roman"/>
          <w:szCs w:val="21"/>
          <w:lang w:eastAsia="ru-RU"/>
        </w:rPr>
      </w:pPr>
      <w:r w:rsidRPr="004801CD">
        <w:rPr>
          <w:rFonts w:ascii="Times New Roman" w:hAnsi="Times New Roman"/>
          <w:color w:val="000000"/>
          <w:szCs w:val="21"/>
          <w:lang w:eastAsia="ru-RU"/>
        </w:rPr>
        <w:t> </w:t>
      </w:r>
    </w:p>
    <w:tbl>
      <w:tblPr>
        <w:tblW w:w="4900" w:type="pct"/>
        <w:tblInd w:w="10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220"/>
        <w:gridCol w:w="1694"/>
        <w:gridCol w:w="1040"/>
        <w:gridCol w:w="1244"/>
      </w:tblGrid>
      <w:tr w:rsidR="004801CD" w:rsidRPr="004801CD" w:rsidTr="00F96210">
        <w:trPr>
          <w:trHeight w:val="450"/>
        </w:trPr>
        <w:tc>
          <w:tcPr>
            <w:tcW w:w="2250"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Наименование разделов, подразделов</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бюджетной</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классификации расходов</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w:t>
            </w:r>
          </w:p>
        </w:tc>
        <w:tc>
          <w:tcPr>
            <w:tcW w:w="1200" w:type="pct"/>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Бюджетные ассигнования по бюджетной росписи на 2022 год, тыс. руб.</w:t>
            </w:r>
          </w:p>
        </w:tc>
        <w:tc>
          <w:tcPr>
            <w:tcW w:w="1500" w:type="pct"/>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По отчету об исполнении бюджета за 9 месяцев 2022 года</w:t>
            </w:r>
          </w:p>
        </w:tc>
      </w:tr>
      <w:tr w:rsidR="004801CD" w:rsidRPr="004801CD" w:rsidTr="00F96210">
        <w:trPr>
          <w:trHeight w:val="784"/>
        </w:trPr>
        <w:tc>
          <w:tcPr>
            <w:tcW w:w="2250" w:type="pct"/>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p>
        </w:tc>
        <w:tc>
          <w:tcPr>
            <w:tcW w:w="1200" w:type="pct"/>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xml:space="preserve"> </w:t>
            </w:r>
          </w:p>
        </w:tc>
        <w:tc>
          <w:tcPr>
            <w:tcW w:w="75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Сумма,</w:t>
            </w:r>
          </w:p>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тыс. руб.</w:t>
            </w:r>
          </w:p>
        </w:tc>
        <w:tc>
          <w:tcPr>
            <w:tcW w:w="70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xml:space="preserve">% исполнения </w:t>
            </w:r>
          </w:p>
        </w:tc>
      </w:tr>
      <w:tr w:rsidR="004801CD" w:rsidRPr="004801CD" w:rsidTr="00F96210">
        <w:trPr>
          <w:trHeight w:val="255"/>
        </w:trPr>
        <w:tc>
          <w:tcPr>
            <w:tcW w:w="22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0102. Функционирование высшего должностного лица субъекта Российской Федерации и муниципального образования</w:t>
            </w:r>
          </w:p>
        </w:tc>
        <w:tc>
          <w:tcPr>
            <w:tcW w:w="12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561,2</w:t>
            </w:r>
          </w:p>
        </w:tc>
        <w:tc>
          <w:tcPr>
            <w:tcW w:w="75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423,3</w:t>
            </w:r>
          </w:p>
        </w:tc>
        <w:tc>
          <w:tcPr>
            <w:tcW w:w="7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75,4</w:t>
            </w:r>
          </w:p>
        </w:tc>
      </w:tr>
      <w:tr w:rsidR="004801CD" w:rsidRPr="004801CD" w:rsidTr="00F96210">
        <w:trPr>
          <w:trHeight w:val="255"/>
        </w:trPr>
        <w:tc>
          <w:tcPr>
            <w:tcW w:w="22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576,1</w:t>
            </w:r>
          </w:p>
        </w:tc>
        <w:tc>
          <w:tcPr>
            <w:tcW w:w="75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344,2</w:t>
            </w:r>
          </w:p>
        </w:tc>
        <w:tc>
          <w:tcPr>
            <w:tcW w:w="7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59,7</w:t>
            </w:r>
          </w:p>
        </w:tc>
      </w:tr>
      <w:tr w:rsidR="004801CD" w:rsidRPr="004801CD" w:rsidTr="00F96210">
        <w:trPr>
          <w:trHeight w:val="255"/>
        </w:trPr>
        <w:tc>
          <w:tcPr>
            <w:tcW w:w="22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6 212,4</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3 194,9</w:t>
            </w:r>
          </w:p>
        </w:tc>
        <w:tc>
          <w:tcPr>
            <w:tcW w:w="7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51,4</w:t>
            </w:r>
          </w:p>
        </w:tc>
      </w:tr>
      <w:tr w:rsidR="004801CD" w:rsidRPr="004801CD" w:rsidTr="00F96210">
        <w:trPr>
          <w:trHeight w:val="306"/>
        </w:trPr>
        <w:tc>
          <w:tcPr>
            <w:tcW w:w="22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00" w:lineRule="atLeast"/>
              <w:rPr>
                <w:rFonts w:ascii="Times New Roman" w:eastAsia="Times New Roman" w:hAnsi="Times New Roman"/>
                <w:szCs w:val="21"/>
                <w:lang w:eastAsia="ru-RU"/>
              </w:rPr>
            </w:pPr>
            <w:r w:rsidRPr="004801CD">
              <w:rPr>
                <w:rFonts w:ascii="Times New Roman" w:hAnsi="Times New Roman"/>
                <w:color w:val="000000"/>
                <w:szCs w:val="21"/>
                <w:lang w:eastAsia="ru-RU"/>
              </w:rPr>
              <w:t>0106. Обеспечение деятельности финансовых, налоговых и таможенных органов и органов финансового (финансово- бюджетного) надзора</w:t>
            </w:r>
          </w:p>
        </w:tc>
        <w:tc>
          <w:tcPr>
            <w:tcW w:w="12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47,9</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35,9</w:t>
            </w:r>
          </w:p>
        </w:tc>
        <w:tc>
          <w:tcPr>
            <w:tcW w:w="7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74,9</w:t>
            </w:r>
          </w:p>
        </w:tc>
      </w:tr>
      <w:tr w:rsidR="004801CD" w:rsidRPr="004801CD" w:rsidTr="00F96210">
        <w:trPr>
          <w:trHeight w:val="255"/>
        </w:trPr>
        <w:tc>
          <w:tcPr>
            <w:tcW w:w="22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0111. Резервные фонды</w:t>
            </w:r>
          </w:p>
        </w:tc>
        <w:tc>
          <w:tcPr>
            <w:tcW w:w="12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5,0</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0,0</w:t>
            </w:r>
          </w:p>
        </w:tc>
        <w:tc>
          <w:tcPr>
            <w:tcW w:w="7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0,0</w:t>
            </w:r>
          </w:p>
        </w:tc>
      </w:tr>
      <w:tr w:rsidR="004801CD" w:rsidRPr="004801CD" w:rsidTr="00F96210">
        <w:trPr>
          <w:trHeight w:val="255"/>
        </w:trPr>
        <w:tc>
          <w:tcPr>
            <w:tcW w:w="22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0113. Другие общегосударственные вопросы</w:t>
            </w:r>
          </w:p>
        </w:tc>
        <w:tc>
          <w:tcPr>
            <w:tcW w:w="12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793,8</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579,3</w:t>
            </w:r>
          </w:p>
        </w:tc>
        <w:tc>
          <w:tcPr>
            <w:tcW w:w="7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73,0</w:t>
            </w:r>
          </w:p>
        </w:tc>
      </w:tr>
      <w:tr w:rsidR="004801CD" w:rsidRPr="004801CD" w:rsidTr="00F96210">
        <w:trPr>
          <w:trHeight w:val="255"/>
        </w:trPr>
        <w:tc>
          <w:tcPr>
            <w:tcW w:w="22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b/>
                <w:color w:val="000000"/>
                <w:szCs w:val="21"/>
                <w:lang w:eastAsia="ru-RU"/>
              </w:rPr>
              <w:t>Всего расходов по разделу 0100</w:t>
            </w:r>
          </w:p>
        </w:tc>
        <w:tc>
          <w:tcPr>
            <w:tcW w:w="12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8 196,4</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4 577,6</w:t>
            </w:r>
          </w:p>
        </w:tc>
        <w:tc>
          <w:tcPr>
            <w:tcW w:w="7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55,8</w:t>
            </w:r>
          </w:p>
        </w:tc>
      </w:tr>
    </w:tbl>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 </w:t>
      </w:r>
    </w:p>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 </w:t>
      </w:r>
      <w:r w:rsidRPr="004801CD">
        <w:rPr>
          <w:rFonts w:ascii="Times New Roman" w:hAnsi="Times New Roman"/>
          <w:color w:val="000000"/>
          <w:szCs w:val="21"/>
          <w:lang w:eastAsia="ru-RU"/>
        </w:rPr>
        <w:tab/>
        <w:t>Анализ исполнения расходов бюджета городского поселения по подразделам раздела 0200 «Национальная оборона»:</w:t>
      </w:r>
    </w:p>
    <w:p w:rsidR="004801CD" w:rsidRPr="004801CD" w:rsidRDefault="004801CD" w:rsidP="004801CD">
      <w:pPr>
        <w:spacing w:after="0" w:line="240" w:lineRule="auto"/>
        <w:jc w:val="right"/>
        <w:rPr>
          <w:rFonts w:ascii="Times New Roman" w:eastAsia="Times New Roman" w:hAnsi="Times New Roman"/>
          <w:szCs w:val="21"/>
          <w:lang w:eastAsia="ru-RU"/>
        </w:rPr>
      </w:pPr>
      <w:r w:rsidRPr="004801CD">
        <w:rPr>
          <w:rFonts w:ascii="Times New Roman" w:hAnsi="Times New Roman"/>
          <w:color w:val="000000"/>
          <w:szCs w:val="21"/>
          <w:lang w:eastAsia="ru-RU"/>
        </w:rPr>
        <w:t> </w:t>
      </w:r>
    </w:p>
    <w:tbl>
      <w:tblPr>
        <w:tblW w:w="4900" w:type="pct"/>
        <w:tblInd w:w="10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378"/>
        <w:gridCol w:w="1524"/>
        <w:gridCol w:w="1052"/>
        <w:gridCol w:w="1244"/>
      </w:tblGrid>
      <w:tr w:rsidR="004801CD" w:rsidRPr="004801CD" w:rsidTr="00F96210">
        <w:trPr>
          <w:trHeight w:val="450"/>
        </w:trPr>
        <w:tc>
          <w:tcPr>
            <w:tcW w:w="2400"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Наименование разделов, подразделов</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бюджетной</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классификации расходов</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lastRenderedPageBreak/>
              <w:t> </w:t>
            </w:r>
          </w:p>
        </w:tc>
        <w:tc>
          <w:tcPr>
            <w:tcW w:w="1000" w:type="pct"/>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lastRenderedPageBreak/>
              <w:t xml:space="preserve">Бюджетные ассигнования по бюджетной </w:t>
            </w:r>
            <w:r w:rsidRPr="004801CD">
              <w:rPr>
                <w:rFonts w:ascii="Times New Roman" w:hAnsi="Times New Roman"/>
                <w:b/>
                <w:color w:val="000000"/>
                <w:szCs w:val="21"/>
                <w:lang w:eastAsia="ru-RU"/>
              </w:rPr>
              <w:lastRenderedPageBreak/>
              <w:t xml:space="preserve">росписи на 2022 год </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тыс. руб.</w:t>
            </w:r>
          </w:p>
        </w:tc>
        <w:tc>
          <w:tcPr>
            <w:tcW w:w="1550" w:type="pct"/>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lastRenderedPageBreak/>
              <w:t>По отчету об исполнении бюджета за 9 месяцев 2022 года</w:t>
            </w:r>
          </w:p>
        </w:tc>
      </w:tr>
      <w:tr w:rsidR="004801CD" w:rsidRPr="004801CD" w:rsidTr="00F96210">
        <w:trPr>
          <w:trHeight w:val="784"/>
        </w:trPr>
        <w:tc>
          <w:tcPr>
            <w:tcW w:w="2400" w:type="pct"/>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p>
        </w:tc>
        <w:tc>
          <w:tcPr>
            <w:tcW w:w="1000" w:type="pct"/>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xml:space="preserve"> </w:t>
            </w:r>
          </w:p>
        </w:tc>
        <w:tc>
          <w:tcPr>
            <w:tcW w:w="80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Сумма,</w:t>
            </w:r>
          </w:p>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тыс. руб.</w:t>
            </w:r>
          </w:p>
        </w:tc>
        <w:tc>
          <w:tcPr>
            <w:tcW w:w="75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xml:space="preserve">% исполнения </w:t>
            </w:r>
          </w:p>
        </w:tc>
      </w:tr>
      <w:tr w:rsidR="004801CD" w:rsidRPr="004801CD" w:rsidTr="00F96210">
        <w:trPr>
          <w:trHeight w:val="255"/>
        </w:trPr>
        <w:tc>
          <w:tcPr>
            <w:tcW w:w="240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0203. Мобилизационная и вневойсковая подготовка</w:t>
            </w:r>
          </w:p>
        </w:tc>
        <w:tc>
          <w:tcPr>
            <w:tcW w:w="10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329,4</w:t>
            </w:r>
          </w:p>
        </w:tc>
        <w:tc>
          <w:tcPr>
            <w:tcW w:w="8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176,0</w:t>
            </w:r>
          </w:p>
        </w:tc>
        <w:tc>
          <w:tcPr>
            <w:tcW w:w="75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53,4</w:t>
            </w:r>
          </w:p>
        </w:tc>
      </w:tr>
      <w:tr w:rsidR="004801CD" w:rsidRPr="004801CD" w:rsidTr="00F96210">
        <w:trPr>
          <w:trHeight w:val="255"/>
        </w:trPr>
        <w:tc>
          <w:tcPr>
            <w:tcW w:w="240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b/>
                <w:color w:val="000000"/>
                <w:szCs w:val="21"/>
                <w:lang w:eastAsia="ru-RU"/>
              </w:rPr>
              <w:t>Всего расходов по разделу 0200</w:t>
            </w:r>
          </w:p>
        </w:tc>
        <w:tc>
          <w:tcPr>
            <w:tcW w:w="10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329,4</w:t>
            </w:r>
          </w:p>
        </w:tc>
        <w:tc>
          <w:tcPr>
            <w:tcW w:w="8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176,0</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53,4</w:t>
            </w:r>
          </w:p>
        </w:tc>
      </w:tr>
    </w:tbl>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 </w:t>
      </w:r>
    </w:p>
    <w:p w:rsidR="004801CD" w:rsidRPr="004801CD" w:rsidRDefault="004801CD" w:rsidP="004801CD">
      <w:pPr>
        <w:spacing w:after="0" w:line="240" w:lineRule="auto"/>
        <w:ind w:firstLine="700"/>
        <w:jc w:val="both"/>
        <w:rPr>
          <w:rFonts w:ascii="Times New Roman" w:eastAsia="Times New Roman" w:hAnsi="Times New Roman"/>
          <w:szCs w:val="21"/>
          <w:lang w:eastAsia="ru-RU"/>
        </w:rPr>
      </w:pPr>
      <w:r w:rsidRPr="004801CD">
        <w:rPr>
          <w:rFonts w:ascii="Times New Roman" w:hAnsi="Times New Roman"/>
          <w:color w:val="000000"/>
          <w:szCs w:val="21"/>
          <w:lang w:eastAsia="ru-RU"/>
        </w:rPr>
        <w:t>Анализ исполнения расходов бюджета городского поселения по подразделам раздела 0400 «Национальная экономика»:</w:t>
      </w:r>
    </w:p>
    <w:p w:rsidR="004801CD" w:rsidRPr="004801CD" w:rsidRDefault="004801CD" w:rsidP="004801CD">
      <w:pPr>
        <w:spacing w:after="0" w:line="240" w:lineRule="auto"/>
        <w:jc w:val="right"/>
        <w:rPr>
          <w:rFonts w:ascii="Times New Roman" w:eastAsia="Times New Roman" w:hAnsi="Times New Roman"/>
          <w:szCs w:val="21"/>
          <w:lang w:eastAsia="ru-RU"/>
        </w:rPr>
      </w:pPr>
      <w:r w:rsidRPr="004801CD">
        <w:rPr>
          <w:rFonts w:ascii="Times New Roman" w:hAnsi="Times New Roman"/>
          <w:color w:val="000000"/>
          <w:szCs w:val="21"/>
          <w:lang w:eastAsia="ru-RU"/>
        </w:rPr>
        <w:t> </w:t>
      </w:r>
    </w:p>
    <w:tbl>
      <w:tblPr>
        <w:tblW w:w="4900" w:type="pct"/>
        <w:tblInd w:w="10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378"/>
        <w:gridCol w:w="1524"/>
        <w:gridCol w:w="1052"/>
        <w:gridCol w:w="1244"/>
      </w:tblGrid>
      <w:tr w:rsidR="004801CD" w:rsidRPr="004801CD" w:rsidTr="00F96210">
        <w:trPr>
          <w:trHeight w:val="450"/>
        </w:trPr>
        <w:tc>
          <w:tcPr>
            <w:tcW w:w="2400"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Наименование разделов, подразделов</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бюджетной</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классификации расходов</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w:t>
            </w:r>
          </w:p>
        </w:tc>
        <w:tc>
          <w:tcPr>
            <w:tcW w:w="1000" w:type="pct"/>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xml:space="preserve">Бюджетные ассигнования по бюджетной росписи на 2022 год </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тыс. руб.</w:t>
            </w:r>
          </w:p>
        </w:tc>
        <w:tc>
          <w:tcPr>
            <w:tcW w:w="1550" w:type="pct"/>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По отчету об исполнении бюджета за 9 месяцев 2022 года</w:t>
            </w:r>
          </w:p>
        </w:tc>
      </w:tr>
      <w:tr w:rsidR="004801CD" w:rsidRPr="004801CD" w:rsidTr="00F96210">
        <w:trPr>
          <w:trHeight w:val="667"/>
        </w:trPr>
        <w:tc>
          <w:tcPr>
            <w:tcW w:w="2400" w:type="pct"/>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p>
        </w:tc>
        <w:tc>
          <w:tcPr>
            <w:tcW w:w="1000" w:type="pct"/>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xml:space="preserve"> </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Сумма,</w:t>
            </w:r>
          </w:p>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тыс. руб.</w:t>
            </w:r>
          </w:p>
        </w:tc>
        <w:tc>
          <w:tcPr>
            <w:tcW w:w="75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xml:space="preserve">% исполнения </w:t>
            </w:r>
          </w:p>
        </w:tc>
      </w:tr>
      <w:tr w:rsidR="004801CD" w:rsidRPr="004801CD" w:rsidTr="00F96210">
        <w:trPr>
          <w:trHeight w:val="255"/>
        </w:trPr>
        <w:tc>
          <w:tcPr>
            <w:tcW w:w="240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0409. Дорожное хозяйство (дорожные фонды)</w:t>
            </w:r>
          </w:p>
        </w:tc>
        <w:tc>
          <w:tcPr>
            <w:tcW w:w="10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16 933,8</w:t>
            </w:r>
          </w:p>
        </w:tc>
        <w:tc>
          <w:tcPr>
            <w:tcW w:w="8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85,1</w:t>
            </w:r>
          </w:p>
        </w:tc>
        <w:tc>
          <w:tcPr>
            <w:tcW w:w="75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0,5</w:t>
            </w:r>
          </w:p>
        </w:tc>
      </w:tr>
      <w:tr w:rsidR="004801CD" w:rsidRPr="004801CD" w:rsidTr="00F96210">
        <w:trPr>
          <w:trHeight w:val="255"/>
        </w:trPr>
        <w:tc>
          <w:tcPr>
            <w:tcW w:w="24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0412. Другие вопросы в области национальной экономики</w:t>
            </w:r>
          </w:p>
        </w:tc>
        <w:tc>
          <w:tcPr>
            <w:tcW w:w="10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30,0</w:t>
            </w:r>
          </w:p>
        </w:tc>
        <w:tc>
          <w:tcPr>
            <w:tcW w:w="8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15,0</w:t>
            </w:r>
          </w:p>
        </w:tc>
        <w:tc>
          <w:tcPr>
            <w:tcW w:w="75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50,0</w:t>
            </w:r>
          </w:p>
        </w:tc>
      </w:tr>
      <w:tr w:rsidR="004801CD" w:rsidRPr="004801CD" w:rsidTr="00F96210">
        <w:trPr>
          <w:trHeight w:val="372"/>
        </w:trPr>
        <w:tc>
          <w:tcPr>
            <w:tcW w:w="240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b/>
                <w:color w:val="000000"/>
                <w:szCs w:val="21"/>
                <w:lang w:eastAsia="ru-RU"/>
              </w:rPr>
              <w:t>Всего расходов по разделу 0400</w:t>
            </w:r>
          </w:p>
        </w:tc>
        <w:tc>
          <w:tcPr>
            <w:tcW w:w="10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16 963,8</w:t>
            </w:r>
          </w:p>
        </w:tc>
        <w:tc>
          <w:tcPr>
            <w:tcW w:w="8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15,0</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0,1</w:t>
            </w:r>
          </w:p>
        </w:tc>
      </w:tr>
    </w:tbl>
    <w:p w:rsidR="004801CD" w:rsidRPr="004801CD" w:rsidRDefault="004801CD" w:rsidP="004801CD">
      <w:pPr>
        <w:spacing w:after="0" w:line="240" w:lineRule="auto"/>
        <w:jc w:val="both"/>
        <w:rPr>
          <w:rFonts w:ascii="Times New Roman" w:eastAsia="Times New Roman" w:hAnsi="Times New Roman"/>
          <w:szCs w:val="21"/>
          <w:lang w:eastAsia="ru-RU"/>
        </w:rPr>
      </w:pPr>
      <w:r w:rsidRPr="004801CD">
        <w:rPr>
          <w:rFonts w:ascii="Times New Roman" w:hAnsi="Times New Roman"/>
          <w:color w:val="000000"/>
          <w:szCs w:val="21"/>
          <w:lang w:eastAsia="ru-RU"/>
        </w:rPr>
        <w:t>Низкое исполнение расходов бюджета по разделу 0409 из – за просрочки сдачи ремонтных работ подрядчиком.</w:t>
      </w:r>
    </w:p>
    <w:p w:rsidR="004801CD" w:rsidRPr="004801CD" w:rsidRDefault="004801CD" w:rsidP="004801CD">
      <w:pPr>
        <w:spacing w:after="0" w:line="240" w:lineRule="auto"/>
        <w:ind w:firstLine="700"/>
        <w:jc w:val="both"/>
        <w:rPr>
          <w:rFonts w:ascii="Times New Roman" w:eastAsia="Times New Roman" w:hAnsi="Times New Roman"/>
          <w:szCs w:val="21"/>
          <w:lang w:eastAsia="ru-RU"/>
        </w:rPr>
      </w:pPr>
      <w:r w:rsidRPr="004801CD">
        <w:rPr>
          <w:rFonts w:ascii="Times New Roman" w:hAnsi="Times New Roman"/>
          <w:color w:val="000000"/>
          <w:szCs w:val="21"/>
          <w:lang w:eastAsia="ru-RU"/>
        </w:rPr>
        <w:t> </w:t>
      </w:r>
    </w:p>
    <w:p w:rsidR="004801CD" w:rsidRPr="004801CD" w:rsidRDefault="004801CD" w:rsidP="004801CD">
      <w:pPr>
        <w:spacing w:after="0" w:line="240" w:lineRule="auto"/>
        <w:ind w:firstLine="700"/>
        <w:jc w:val="both"/>
        <w:rPr>
          <w:rFonts w:ascii="Times New Roman" w:eastAsia="Times New Roman" w:hAnsi="Times New Roman"/>
          <w:szCs w:val="21"/>
          <w:lang w:eastAsia="ru-RU"/>
        </w:rPr>
      </w:pPr>
      <w:r w:rsidRPr="004801CD">
        <w:rPr>
          <w:rFonts w:ascii="Times New Roman" w:hAnsi="Times New Roman"/>
          <w:color w:val="000000"/>
          <w:szCs w:val="21"/>
          <w:lang w:eastAsia="ru-RU"/>
        </w:rPr>
        <w:t>Анализ исполнения расходов бюджета городского поселения по подразделам раздела 0500 «Жилищно-коммунальное хозяйство»:</w:t>
      </w:r>
    </w:p>
    <w:p w:rsidR="004801CD" w:rsidRPr="004801CD" w:rsidRDefault="004801CD" w:rsidP="004801CD">
      <w:pPr>
        <w:spacing w:after="0" w:line="240" w:lineRule="auto"/>
        <w:jc w:val="right"/>
        <w:rPr>
          <w:rFonts w:ascii="Times New Roman" w:eastAsia="Times New Roman" w:hAnsi="Times New Roman"/>
          <w:szCs w:val="21"/>
          <w:lang w:eastAsia="ru-RU"/>
        </w:rPr>
      </w:pPr>
      <w:r w:rsidRPr="004801CD">
        <w:rPr>
          <w:rFonts w:ascii="Times New Roman" w:hAnsi="Times New Roman"/>
          <w:color w:val="000000"/>
          <w:szCs w:val="21"/>
          <w:lang w:eastAsia="ru-RU"/>
        </w:rPr>
        <w:t> </w:t>
      </w:r>
    </w:p>
    <w:tbl>
      <w:tblPr>
        <w:tblW w:w="4900" w:type="pct"/>
        <w:tblInd w:w="10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378"/>
        <w:gridCol w:w="1524"/>
        <w:gridCol w:w="1052"/>
        <w:gridCol w:w="1244"/>
      </w:tblGrid>
      <w:tr w:rsidR="004801CD" w:rsidRPr="004801CD" w:rsidTr="00F96210">
        <w:trPr>
          <w:trHeight w:val="450"/>
        </w:trPr>
        <w:tc>
          <w:tcPr>
            <w:tcW w:w="2400"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Наименование разделов, подразделов</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бюджетной</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классификации расходов</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w:t>
            </w:r>
          </w:p>
        </w:tc>
        <w:tc>
          <w:tcPr>
            <w:tcW w:w="1000" w:type="pct"/>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Бюджетные ассигнования по бюджетной росписи на 2022 год</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тыс. руб.</w:t>
            </w:r>
          </w:p>
        </w:tc>
        <w:tc>
          <w:tcPr>
            <w:tcW w:w="1550" w:type="pct"/>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По отчету об исполнении бюджета за 9 месяцев 2022 года</w:t>
            </w:r>
          </w:p>
        </w:tc>
      </w:tr>
      <w:tr w:rsidR="004801CD" w:rsidRPr="004801CD" w:rsidTr="00F96210">
        <w:trPr>
          <w:trHeight w:val="784"/>
        </w:trPr>
        <w:tc>
          <w:tcPr>
            <w:tcW w:w="2400" w:type="pct"/>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p>
        </w:tc>
        <w:tc>
          <w:tcPr>
            <w:tcW w:w="1000" w:type="pct"/>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xml:space="preserve"> </w:t>
            </w:r>
          </w:p>
        </w:tc>
        <w:tc>
          <w:tcPr>
            <w:tcW w:w="80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Сумма,</w:t>
            </w:r>
          </w:p>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тыс. руб.</w:t>
            </w:r>
          </w:p>
        </w:tc>
        <w:tc>
          <w:tcPr>
            <w:tcW w:w="75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xml:space="preserve">% исполнения </w:t>
            </w:r>
          </w:p>
        </w:tc>
      </w:tr>
      <w:tr w:rsidR="004801CD" w:rsidRPr="004801CD" w:rsidTr="00F96210">
        <w:trPr>
          <w:trHeight w:val="285"/>
        </w:trPr>
        <w:tc>
          <w:tcPr>
            <w:tcW w:w="24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0501. Жилищное хозяйство</w:t>
            </w:r>
          </w:p>
        </w:tc>
        <w:tc>
          <w:tcPr>
            <w:tcW w:w="100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2 279,7</w:t>
            </w:r>
          </w:p>
        </w:tc>
        <w:tc>
          <w:tcPr>
            <w:tcW w:w="80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1 436,8</w:t>
            </w:r>
          </w:p>
        </w:tc>
        <w:tc>
          <w:tcPr>
            <w:tcW w:w="75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color w:val="000000"/>
                <w:szCs w:val="21"/>
                <w:lang w:eastAsia="ru-RU"/>
              </w:rPr>
              <w:t>63,0</w:t>
            </w:r>
          </w:p>
        </w:tc>
      </w:tr>
      <w:tr w:rsidR="004801CD" w:rsidRPr="004801CD" w:rsidTr="00F96210">
        <w:trPr>
          <w:trHeight w:val="255"/>
        </w:trPr>
        <w:tc>
          <w:tcPr>
            <w:tcW w:w="240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0502. Коммунальное хозяйство</w:t>
            </w:r>
          </w:p>
        </w:tc>
        <w:tc>
          <w:tcPr>
            <w:tcW w:w="10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2 158,7</w:t>
            </w:r>
          </w:p>
        </w:tc>
        <w:tc>
          <w:tcPr>
            <w:tcW w:w="8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1 710,9</w:t>
            </w:r>
          </w:p>
        </w:tc>
        <w:tc>
          <w:tcPr>
            <w:tcW w:w="75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79,3</w:t>
            </w:r>
          </w:p>
        </w:tc>
      </w:tr>
      <w:tr w:rsidR="004801CD" w:rsidRPr="004801CD" w:rsidTr="00F96210">
        <w:trPr>
          <w:trHeight w:val="255"/>
        </w:trPr>
        <w:tc>
          <w:tcPr>
            <w:tcW w:w="240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0503. Благоустройство</w:t>
            </w:r>
          </w:p>
        </w:tc>
        <w:tc>
          <w:tcPr>
            <w:tcW w:w="10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9 850,3</w:t>
            </w:r>
          </w:p>
        </w:tc>
        <w:tc>
          <w:tcPr>
            <w:tcW w:w="8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5 122,5</w:t>
            </w:r>
          </w:p>
        </w:tc>
        <w:tc>
          <w:tcPr>
            <w:tcW w:w="75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52,0</w:t>
            </w:r>
          </w:p>
        </w:tc>
      </w:tr>
      <w:tr w:rsidR="004801CD" w:rsidRPr="004801CD" w:rsidTr="00F96210">
        <w:trPr>
          <w:trHeight w:val="255"/>
        </w:trPr>
        <w:tc>
          <w:tcPr>
            <w:tcW w:w="240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b/>
                <w:color w:val="000000"/>
                <w:szCs w:val="21"/>
                <w:lang w:eastAsia="ru-RU"/>
              </w:rPr>
              <w:t>Всего расходов по разделу 0500</w:t>
            </w:r>
          </w:p>
        </w:tc>
        <w:tc>
          <w:tcPr>
            <w:tcW w:w="10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14 288,7</w:t>
            </w:r>
          </w:p>
        </w:tc>
        <w:tc>
          <w:tcPr>
            <w:tcW w:w="8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8 270,2</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57,9</w:t>
            </w:r>
          </w:p>
        </w:tc>
      </w:tr>
    </w:tbl>
    <w:p w:rsidR="004801CD" w:rsidRPr="004801CD" w:rsidRDefault="004801CD" w:rsidP="004801CD">
      <w:pPr>
        <w:spacing w:after="0" w:line="240" w:lineRule="auto"/>
        <w:ind w:firstLine="700"/>
        <w:jc w:val="both"/>
        <w:rPr>
          <w:rFonts w:ascii="Times New Roman" w:eastAsia="Times New Roman" w:hAnsi="Times New Roman"/>
          <w:szCs w:val="21"/>
          <w:lang w:eastAsia="ru-RU"/>
        </w:rPr>
      </w:pPr>
      <w:r w:rsidRPr="004801CD">
        <w:rPr>
          <w:rFonts w:ascii="Times New Roman" w:hAnsi="Times New Roman"/>
          <w:color w:val="000000"/>
          <w:szCs w:val="21"/>
          <w:lang w:eastAsia="ru-RU"/>
        </w:rPr>
        <w:t>Низкое исполнение расходов бюджета по разделу 0501, так ремонтные работы запланированы на 4 квартал 2022 года; по разделу 0503 из – за просрочки сдачи работ подрядчиком.</w:t>
      </w:r>
    </w:p>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 </w:t>
      </w:r>
    </w:p>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 </w:t>
      </w:r>
    </w:p>
    <w:p w:rsidR="004801CD" w:rsidRPr="004801CD" w:rsidRDefault="004801CD" w:rsidP="004801CD">
      <w:pPr>
        <w:spacing w:after="0" w:line="240" w:lineRule="auto"/>
        <w:ind w:firstLine="700"/>
        <w:jc w:val="both"/>
        <w:rPr>
          <w:rFonts w:ascii="Times New Roman" w:eastAsia="Times New Roman" w:hAnsi="Times New Roman"/>
          <w:szCs w:val="21"/>
          <w:lang w:eastAsia="ru-RU"/>
        </w:rPr>
      </w:pPr>
      <w:r w:rsidRPr="004801CD">
        <w:rPr>
          <w:rFonts w:ascii="Times New Roman" w:hAnsi="Times New Roman"/>
          <w:color w:val="000000"/>
          <w:szCs w:val="21"/>
          <w:lang w:eastAsia="ru-RU"/>
        </w:rPr>
        <w:t>Анализ исполнения расходов бюджета городского поселения по подразделам раздела 1000 «Социальная политика»: </w:t>
      </w:r>
    </w:p>
    <w:p w:rsidR="004801CD" w:rsidRPr="004801CD" w:rsidRDefault="004801CD" w:rsidP="004801CD">
      <w:pPr>
        <w:spacing w:after="0" w:line="240" w:lineRule="auto"/>
        <w:jc w:val="right"/>
        <w:rPr>
          <w:rFonts w:ascii="Times New Roman" w:eastAsia="Times New Roman" w:hAnsi="Times New Roman"/>
          <w:szCs w:val="21"/>
          <w:lang w:eastAsia="ru-RU"/>
        </w:rPr>
      </w:pPr>
      <w:r w:rsidRPr="004801CD">
        <w:rPr>
          <w:rFonts w:ascii="Times New Roman" w:hAnsi="Times New Roman"/>
          <w:color w:val="000000"/>
          <w:szCs w:val="21"/>
          <w:lang w:eastAsia="ru-RU"/>
        </w:rPr>
        <w:t> </w:t>
      </w:r>
    </w:p>
    <w:tbl>
      <w:tblPr>
        <w:tblW w:w="4900" w:type="pct"/>
        <w:tblInd w:w="10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217"/>
        <w:gridCol w:w="1524"/>
        <w:gridCol w:w="890"/>
        <w:gridCol w:w="1567"/>
      </w:tblGrid>
      <w:tr w:rsidR="004801CD" w:rsidRPr="004801CD" w:rsidTr="00F96210">
        <w:trPr>
          <w:trHeight w:val="450"/>
        </w:trPr>
        <w:tc>
          <w:tcPr>
            <w:tcW w:w="2400"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Наименование разделов, подразделов</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бюджетной</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классификации расходов</w:t>
            </w:r>
          </w:p>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w:t>
            </w:r>
          </w:p>
        </w:tc>
        <w:tc>
          <w:tcPr>
            <w:tcW w:w="1000" w:type="pct"/>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Бюджетные ассигнования по бюджетной росписи на 2022 год тыс. руб.</w:t>
            </w:r>
          </w:p>
        </w:tc>
        <w:tc>
          <w:tcPr>
            <w:tcW w:w="1550" w:type="pct"/>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По отчету об исполнении бюджета за 9 месяцев 2022 года</w:t>
            </w:r>
          </w:p>
        </w:tc>
      </w:tr>
      <w:tr w:rsidR="004801CD" w:rsidRPr="004801CD" w:rsidTr="00F96210">
        <w:trPr>
          <w:trHeight w:val="784"/>
        </w:trPr>
        <w:tc>
          <w:tcPr>
            <w:tcW w:w="2400" w:type="pct"/>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p>
        </w:tc>
        <w:tc>
          <w:tcPr>
            <w:tcW w:w="1000" w:type="pct"/>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eastAsia="Times New Roman" w:hAnsi="Times New Roman"/>
                <w:szCs w:val="21"/>
                <w:lang w:eastAsia="ru-RU"/>
              </w:rPr>
              <w:t xml:space="preserve"> </w:t>
            </w:r>
          </w:p>
        </w:tc>
        <w:tc>
          <w:tcPr>
            <w:tcW w:w="80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Сумма,</w:t>
            </w:r>
          </w:p>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тыс. руб.</w:t>
            </w:r>
          </w:p>
        </w:tc>
        <w:tc>
          <w:tcPr>
            <w:tcW w:w="750" w:type="pc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4801CD" w:rsidRPr="004801CD" w:rsidRDefault="004801CD" w:rsidP="004801CD">
            <w:pPr>
              <w:spacing w:after="0" w:line="240" w:lineRule="auto"/>
              <w:ind w:left="-100" w:right="-120"/>
              <w:jc w:val="center"/>
              <w:rPr>
                <w:rFonts w:ascii="Times New Roman" w:eastAsia="Times New Roman" w:hAnsi="Times New Roman"/>
                <w:szCs w:val="21"/>
                <w:lang w:eastAsia="ru-RU"/>
              </w:rPr>
            </w:pPr>
            <w:r w:rsidRPr="004801CD">
              <w:rPr>
                <w:rFonts w:ascii="Times New Roman" w:hAnsi="Times New Roman"/>
                <w:b/>
                <w:color w:val="000000"/>
                <w:szCs w:val="21"/>
                <w:lang w:eastAsia="ru-RU"/>
              </w:rPr>
              <w:t>% исполнения к годовым ассигнованиям</w:t>
            </w:r>
          </w:p>
        </w:tc>
      </w:tr>
      <w:tr w:rsidR="004801CD" w:rsidRPr="004801CD" w:rsidTr="00F96210">
        <w:trPr>
          <w:trHeight w:val="255"/>
        </w:trPr>
        <w:tc>
          <w:tcPr>
            <w:tcW w:w="240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color w:val="000000"/>
                <w:szCs w:val="21"/>
                <w:lang w:eastAsia="ru-RU"/>
              </w:rPr>
              <w:t>1001.Пенсионное обеспечение</w:t>
            </w:r>
          </w:p>
        </w:tc>
        <w:tc>
          <w:tcPr>
            <w:tcW w:w="10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148,1</w:t>
            </w:r>
          </w:p>
        </w:tc>
        <w:tc>
          <w:tcPr>
            <w:tcW w:w="80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97,7</w:t>
            </w:r>
          </w:p>
        </w:tc>
        <w:tc>
          <w:tcPr>
            <w:tcW w:w="75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color w:val="000000"/>
                <w:szCs w:val="21"/>
                <w:lang w:eastAsia="ru-RU"/>
              </w:rPr>
              <w:t>66,0</w:t>
            </w:r>
          </w:p>
        </w:tc>
      </w:tr>
      <w:tr w:rsidR="004801CD" w:rsidRPr="004801CD" w:rsidTr="00F96210">
        <w:trPr>
          <w:trHeight w:val="255"/>
        </w:trPr>
        <w:tc>
          <w:tcPr>
            <w:tcW w:w="240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rPr>
                <w:rFonts w:ascii="Times New Roman" w:eastAsia="Times New Roman" w:hAnsi="Times New Roman"/>
                <w:szCs w:val="21"/>
                <w:lang w:eastAsia="ru-RU"/>
              </w:rPr>
            </w:pPr>
            <w:r w:rsidRPr="004801CD">
              <w:rPr>
                <w:rFonts w:ascii="Times New Roman" w:hAnsi="Times New Roman"/>
                <w:b/>
                <w:color w:val="000000"/>
                <w:szCs w:val="21"/>
                <w:lang w:eastAsia="ru-RU"/>
              </w:rPr>
              <w:t>Всего расходов по разделу 1000</w:t>
            </w:r>
          </w:p>
        </w:tc>
        <w:tc>
          <w:tcPr>
            <w:tcW w:w="10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148,1</w:t>
            </w:r>
          </w:p>
        </w:tc>
        <w:tc>
          <w:tcPr>
            <w:tcW w:w="80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97,7</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4801CD" w:rsidRPr="004801CD" w:rsidRDefault="004801CD" w:rsidP="004801CD">
            <w:pPr>
              <w:spacing w:after="0" w:line="240" w:lineRule="auto"/>
              <w:jc w:val="center"/>
              <w:rPr>
                <w:rFonts w:ascii="Times New Roman" w:eastAsia="Times New Roman" w:hAnsi="Times New Roman"/>
                <w:szCs w:val="21"/>
                <w:lang w:eastAsia="ru-RU"/>
              </w:rPr>
            </w:pPr>
            <w:r w:rsidRPr="004801CD">
              <w:rPr>
                <w:rFonts w:ascii="Times New Roman" w:hAnsi="Times New Roman"/>
                <w:b/>
                <w:color w:val="000000"/>
                <w:szCs w:val="21"/>
                <w:lang w:eastAsia="ru-RU"/>
              </w:rPr>
              <w:t>66,0</w:t>
            </w:r>
          </w:p>
        </w:tc>
      </w:tr>
    </w:tbl>
    <w:p w:rsidR="004801CD" w:rsidRDefault="004801CD" w:rsidP="004801CD">
      <w:pPr>
        <w:spacing w:after="0" w:line="240" w:lineRule="auto"/>
        <w:jc w:val="both"/>
        <w:rPr>
          <w:rFonts w:ascii="Times New Roman" w:hAnsi="Times New Roman"/>
          <w:color w:val="000000"/>
          <w:szCs w:val="21"/>
          <w:lang w:eastAsia="ru-RU"/>
        </w:rPr>
      </w:pPr>
      <w:r w:rsidRPr="004801CD">
        <w:rPr>
          <w:rFonts w:ascii="Times New Roman" w:hAnsi="Times New Roman"/>
          <w:color w:val="000000"/>
          <w:szCs w:val="21"/>
          <w:lang w:eastAsia="ru-RU"/>
        </w:rPr>
        <w:t> </w:t>
      </w:r>
    </w:p>
    <w:p w:rsidR="00BD2F93" w:rsidRDefault="00BD2F93" w:rsidP="004801CD">
      <w:pPr>
        <w:spacing w:after="0" w:line="240" w:lineRule="auto"/>
        <w:jc w:val="both"/>
        <w:rPr>
          <w:rFonts w:ascii="Times New Roman" w:eastAsia="Times New Roman" w:hAnsi="Times New Roman"/>
          <w:color w:val="000000"/>
          <w:szCs w:val="21"/>
          <w:lang w:eastAsia="ru-RU"/>
        </w:rPr>
      </w:pPr>
    </w:p>
    <w:p w:rsidR="00BD2F93" w:rsidRDefault="00BD2F93" w:rsidP="004801CD">
      <w:pPr>
        <w:spacing w:after="0" w:line="240" w:lineRule="auto"/>
        <w:jc w:val="both"/>
        <w:rPr>
          <w:rFonts w:ascii="Times New Roman" w:eastAsia="Times New Roman" w:hAnsi="Times New Roman"/>
          <w:color w:val="000000"/>
          <w:szCs w:val="21"/>
          <w:lang w:eastAsia="ru-RU"/>
        </w:rPr>
      </w:pPr>
    </w:p>
    <w:p w:rsidR="00BD2F93" w:rsidRDefault="00BD2F93" w:rsidP="004801CD">
      <w:pPr>
        <w:spacing w:after="0" w:line="240" w:lineRule="auto"/>
        <w:jc w:val="both"/>
        <w:rPr>
          <w:rFonts w:ascii="Times New Roman" w:eastAsia="Times New Roman" w:hAnsi="Times New Roman"/>
          <w:color w:val="000000"/>
          <w:szCs w:val="21"/>
          <w:lang w:eastAsia="ru-RU"/>
        </w:rPr>
      </w:pPr>
    </w:p>
    <w:p w:rsidR="00BD2F93" w:rsidRDefault="00BD2F93" w:rsidP="004801CD">
      <w:pPr>
        <w:spacing w:after="0" w:line="240" w:lineRule="auto"/>
        <w:jc w:val="both"/>
        <w:rPr>
          <w:rFonts w:ascii="Times New Roman" w:eastAsia="Times New Roman" w:hAnsi="Times New Roman"/>
          <w:color w:val="000000"/>
          <w:szCs w:val="21"/>
          <w:lang w:eastAsia="ru-RU"/>
        </w:rPr>
      </w:pPr>
    </w:p>
    <w:p w:rsidR="00BD2F93" w:rsidRPr="004801CD" w:rsidRDefault="00BD2F93" w:rsidP="004801CD">
      <w:pPr>
        <w:spacing w:after="0" w:line="240" w:lineRule="auto"/>
        <w:jc w:val="both"/>
        <w:rPr>
          <w:rFonts w:ascii="Times New Roman" w:eastAsia="Times New Roman" w:hAnsi="Times New Roman"/>
          <w:szCs w:val="21"/>
          <w:lang w:eastAsia="ru-RU"/>
        </w:rPr>
      </w:pPr>
    </w:p>
    <w:tbl>
      <w:tblPr>
        <w:tblStyle w:val="a7"/>
        <w:tblW w:w="0" w:type="auto"/>
        <w:tblLook w:val="04A0" w:firstRow="1" w:lastRow="0" w:firstColumn="1" w:lastColumn="0" w:noHBand="0" w:noVBand="1"/>
      </w:tblPr>
      <w:tblGrid>
        <w:gridCol w:w="2189"/>
        <w:gridCol w:w="717"/>
        <w:gridCol w:w="1257"/>
        <w:gridCol w:w="1043"/>
        <w:gridCol w:w="827"/>
        <w:gridCol w:w="1102"/>
        <w:gridCol w:w="220"/>
      </w:tblGrid>
      <w:tr w:rsidR="00A90920" w:rsidRPr="00A90920" w:rsidTr="00A90920">
        <w:trPr>
          <w:gridAfter w:val="1"/>
          <w:wAfter w:w="35" w:type="dxa"/>
          <w:trHeight w:val="240"/>
        </w:trPr>
        <w:tc>
          <w:tcPr>
            <w:tcW w:w="341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r>
      <w:tr w:rsidR="00A90920" w:rsidRPr="00A90920" w:rsidTr="00A90920">
        <w:trPr>
          <w:gridAfter w:val="1"/>
          <w:wAfter w:w="35" w:type="dxa"/>
          <w:trHeight w:val="282"/>
        </w:trPr>
        <w:tc>
          <w:tcPr>
            <w:tcW w:w="8523" w:type="dxa"/>
            <w:gridSpan w:val="5"/>
            <w:noWrap/>
            <w:hideMark/>
          </w:tcPr>
          <w:p w:rsidR="00A90920" w:rsidRPr="00A90920" w:rsidRDefault="00A90920" w:rsidP="00A90920">
            <w:pPr>
              <w:spacing w:after="0" w:line="240" w:lineRule="auto"/>
              <w:jc w:val="both"/>
              <w:rPr>
                <w:rFonts w:ascii="Times New Roman" w:eastAsia="Times New Roman" w:hAnsi="Times New Roman"/>
                <w:b/>
                <w:bCs/>
                <w:szCs w:val="21"/>
                <w:lang w:eastAsia="ru-RU"/>
              </w:rPr>
            </w:pPr>
            <w:r w:rsidRPr="00A90920">
              <w:rPr>
                <w:rFonts w:ascii="Times New Roman" w:eastAsia="Times New Roman" w:hAnsi="Times New Roman"/>
                <w:b/>
                <w:bCs/>
                <w:szCs w:val="21"/>
                <w:lang w:eastAsia="ru-RU"/>
              </w:rPr>
              <w:t>ОТЧЕТ ОБ ИСПОЛНЕНИИ БЮДЖЕТА</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r>
      <w:tr w:rsidR="00A90920" w:rsidRPr="00A90920" w:rsidTr="00A90920">
        <w:trPr>
          <w:gridAfter w:val="1"/>
          <w:wAfter w:w="35" w:type="dxa"/>
          <w:trHeight w:val="282"/>
        </w:trPr>
        <w:tc>
          <w:tcPr>
            <w:tcW w:w="3419" w:type="dxa"/>
            <w:noWrap/>
            <w:hideMark/>
          </w:tcPr>
          <w:p w:rsidR="00A90920" w:rsidRPr="00A90920" w:rsidRDefault="00A90920" w:rsidP="00A90920">
            <w:pPr>
              <w:spacing w:after="0" w:line="240" w:lineRule="auto"/>
              <w:jc w:val="both"/>
              <w:rPr>
                <w:rFonts w:ascii="Times New Roman" w:eastAsia="Times New Roman" w:hAnsi="Times New Roman"/>
                <w:b/>
                <w:bCs/>
                <w:szCs w:val="21"/>
                <w:lang w:eastAsia="ru-RU"/>
              </w:rPr>
            </w:pPr>
            <w:r w:rsidRPr="00A90920">
              <w:rPr>
                <w:rFonts w:ascii="Times New Roman" w:eastAsia="Times New Roman" w:hAnsi="Times New Roman"/>
                <w:b/>
                <w:bCs/>
                <w:szCs w:val="21"/>
                <w:lang w:eastAsia="ru-RU"/>
              </w:rPr>
              <w:t> </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b/>
                <w:bCs/>
                <w:szCs w:val="21"/>
                <w:lang w:eastAsia="ru-RU"/>
              </w:rPr>
            </w:pPr>
            <w:r w:rsidRPr="00A90920">
              <w:rPr>
                <w:rFonts w:ascii="Times New Roman" w:eastAsia="Times New Roman" w:hAnsi="Times New Roman"/>
                <w:b/>
                <w:bCs/>
                <w:szCs w:val="21"/>
                <w:lang w:eastAsia="ru-RU"/>
              </w:rPr>
              <w:t> </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b/>
                <w:bCs/>
                <w:szCs w:val="21"/>
                <w:lang w:eastAsia="ru-RU"/>
              </w:rPr>
            </w:pPr>
            <w:r w:rsidRPr="00A90920">
              <w:rPr>
                <w:rFonts w:ascii="Times New Roman" w:eastAsia="Times New Roman" w:hAnsi="Times New Roman"/>
                <w:b/>
                <w:bCs/>
                <w:szCs w:val="21"/>
                <w:lang w:eastAsia="ru-RU"/>
              </w:rPr>
              <w:t> </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b/>
                <w:bCs/>
                <w:szCs w:val="21"/>
                <w:lang w:eastAsia="ru-RU"/>
              </w:rPr>
            </w:pPr>
            <w:r w:rsidRPr="00A90920">
              <w:rPr>
                <w:rFonts w:ascii="Times New Roman" w:eastAsia="Times New Roman" w:hAnsi="Times New Roman"/>
                <w:b/>
                <w:bCs/>
                <w:szCs w:val="21"/>
                <w:lang w:eastAsia="ru-RU"/>
              </w:rPr>
              <w:t> </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b/>
                <w:bCs/>
                <w:szCs w:val="21"/>
                <w:lang w:eastAsia="ru-RU"/>
              </w:rPr>
            </w:pPr>
            <w:r w:rsidRPr="00A90920">
              <w:rPr>
                <w:rFonts w:ascii="Times New Roman" w:eastAsia="Times New Roman" w:hAnsi="Times New Roman"/>
                <w:b/>
                <w:bCs/>
                <w:szCs w:val="21"/>
                <w:lang w:eastAsia="ru-RU"/>
              </w:rPr>
              <w:t> </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КОДЫ</w:t>
            </w:r>
          </w:p>
        </w:tc>
      </w:tr>
      <w:tr w:rsidR="00A90920" w:rsidRPr="00A90920" w:rsidTr="00A90920">
        <w:trPr>
          <w:gridAfter w:val="1"/>
          <w:wAfter w:w="35" w:type="dxa"/>
          <w:trHeight w:val="282"/>
        </w:trPr>
        <w:tc>
          <w:tcPr>
            <w:tcW w:w="341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2935" w:type="dxa"/>
            <w:gridSpan w:val="2"/>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на 1 октября 2022 г.</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Форма по ОКУД</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0503117</w:t>
            </w:r>
          </w:p>
        </w:tc>
      </w:tr>
      <w:tr w:rsidR="00A90920" w:rsidRPr="00A90920" w:rsidTr="00A90920">
        <w:trPr>
          <w:gridAfter w:val="1"/>
          <w:wAfter w:w="35" w:type="dxa"/>
          <w:trHeight w:val="282"/>
        </w:trPr>
        <w:tc>
          <w:tcPr>
            <w:tcW w:w="341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Дата</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01.10.2022</w:t>
            </w:r>
          </w:p>
        </w:tc>
      </w:tr>
      <w:tr w:rsidR="00A90920" w:rsidRPr="00A90920" w:rsidTr="00A90920">
        <w:trPr>
          <w:gridAfter w:val="1"/>
          <w:wAfter w:w="35" w:type="dxa"/>
          <w:trHeight w:val="282"/>
        </w:trPr>
        <w:tc>
          <w:tcPr>
            <w:tcW w:w="4448" w:type="dxa"/>
            <w:gridSpan w:val="2"/>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Наименование</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по ОКПО</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r>
      <w:tr w:rsidR="00A90920" w:rsidRPr="00A90920" w:rsidTr="00A90920">
        <w:trPr>
          <w:gridAfter w:val="1"/>
          <w:wAfter w:w="35" w:type="dxa"/>
          <w:trHeight w:val="413"/>
        </w:trPr>
        <w:tc>
          <w:tcPr>
            <w:tcW w:w="341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финансового органа</w:t>
            </w:r>
          </w:p>
        </w:tc>
        <w:tc>
          <w:tcPr>
            <w:tcW w:w="3980" w:type="dxa"/>
            <w:gridSpan w:val="3"/>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Администрация </w:t>
            </w:r>
            <w:proofErr w:type="spellStart"/>
            <w:r w:rsidRPr="00A90920">
              <w:rPr>
                <w:rFonts w:ascii="Times New Roman" w:eastAsia="Times New Roman" w:hAnsi="Times New Roman"/>
                <w:szCs w:val="21"/>
                <w:lang w:eastAsia="ru-RU"/>
              </w:rPr>
              <w:t>Озерненского</w:t>
            </w:r>
            <w:proofErr w:type="spellEnd"/>
            <w:r w:rsidRPr="00A90920">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Глава по БК</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w:t>
            </w:r>
          </w:p>
        </w:tc>
      </w:tr>
      <w:tr w:rsidR="00A90920" w:rsidRPr="00A90920" w:rsidTr="00A90920">
        <w:trPr>
          <w:gridAfter w:val="1"/>
          <w:wAfter w:w="35" w:type="dxa"/>
          <w:trHeight w:val="315"/>
        </w:trPr>
        <w:tc>
          <w:tcPr>
            <w:tcW w:w="341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Наименование публично-правового образования </w:t>
            </w:r>
          </w:p>
        </w:tc>
        <w:tc>
          <w:tcPr>
            <w:tcW w:w="3980" w:type="dxa"/>
            <w:gridSpan w:val="3"/>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Бюджет городских поселений</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по ОКТМО</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66616155</w:t>
            </w:r>
          </w:p>
        </w:tc>
      </w:tr>
      <w:tr w:rsidR="00A90920" w:rsidRPr="00A90920" w:rsidTr="00A90920">
        <w:trPr>
          <w:gridAfter w:val="1"/>
          <w:wAfter w:w="35" w:type="dxa"/>
          <w:trHeight w:val="282"/>
        </w:trPr>
        <w:tc>
          <w:tcPr>
            <w:tcW w:w="341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Периодичность: месячная, квартальная, годовая</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r>
      <w:tr w:rsidR="00A90920" w:rsidRPr="00A90920" w:rsidTr="00A90920">
        <w:trPr>
          <w:gridAfter w:val="1"/>
          <w:wAfter w:w="35" w:type="dxa"/>
          <w:trHeight w:val="282"/>
        </w:trPr>
        <w:tc>
          <w:tcPr>
            <w:tcW w:w="4448" w:type="dxa"/>
            <w:gridSpan w:val="2"/>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Единица измерения:  </w:t>
            </w:r>
            <w:proofErr w:type="spellStart"/>
            <w:r w:rsidRPr="00A90920">
              <w:rPr>
                <w:rFonts w:ascii="Times New Roman" w:eastAsia="Times New Roman" w:hAnsi="Times New Roman"/>
                <w:szCs w:val="21"/>
                <w:lang w:eastAsia="ru-RU"/>
              </w:rPr>
              <w:t>руб</w:t>
            </w:r>
            <w:proofErr w:type="spellEnd"/>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по ОКЕИ</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383</w:t>
            </w:r>
          </w:p>
        </w:tc>
      </w:tr>
      <w:tr w:rsidR="00A90920" w:rsidRPr="00A90920" w:rsidTr="00A90920">
        <w:trPr>
          <w:gridAfter w:val="1"/>
          <w:wAfter w:w="35" w:type="dxa"/>
          <w:trHeight w:val="282"/>
        </w:trPr>
        <w:tc>
          <w:tcPr>
            <w:tcW w:w="9654" w:type="dxa"/>
            <w:gridSpan w:val="6"/>
            <w:noWrap/>
            <w:hideMark/>
          </w:tcPr>
          <w:p w:rsidR="00A90920" w:rsidRPr="00A90920" w:rsidRDefault="00A90920" w:rsidP="00A90920">
            <w:pPr>
              <w:spacing w:after="0" w:line="240" w:lineRule="auto"/>
              <w:jc w:val="both"/>
              <w:rPr>
                <w:rFonts w:ascii="Times New Roman" w:eastAsia="Times New Roman" w:hAnsi="Times New Roman"/>
                <w:b/>
                <w:bCs/>
                <w:szCs w:val="21"/>
                <w:lang w:eastAsia="ru-RU"/>
              </w:rPr>
            </w:pPr>
            <w:r w:rsidRPr="00A90920">
              <w:rPr>
                <w:rFonts w:ascii="Times New Roman" w:eastAsia="Times New Roman" w:hAnsi="Times New Roman"/>
                <w:b/>
                <w:bCs/>
                <w:szCs w:val="21"/>
                <w:lang w:eastAsia="ru-RU"/>
              </w:rPr>
              <w:t xml:space="preserve">                                 1. Доходы бюджета</w:t>
            </w:r>
          </w:p>
        </w:tc>
      </w:tr>
      <w:tr w:rsidR="00A90920" w:rsidRPr="00A90920" w:rsidTr="00A90920">
        <w:trPr>
          <w:gridAfter w:val="1"/>
          <w:wAfter w:w="35" w:type="dxa"/>
          <w:trHeight w:val="259"/>
        </w:trPr>
        <w:tc>
          <w:tcPr>
            <w:tcW w:w="3419" w:type="dxa"/>
            <w:vMerge w:val="restart"/>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Наименование показателя</w:t>
            </w:r>
          </w:p>
        </w:tc>
        <w:tc>
          <w:tcPr>
            <w:tcW w:w="1029" w:type="dxa"/>
            <w:vMerge w:val="restart"/>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Код строки</w:t>
            </w:r>
          </w:p>
        </w:tc>
        <w:tc>
          <w:tcPr>
            <w:tcW w:w="1906" w:type="dxa"/>
            <w:vMerge w:val="restart"/>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Код дохода по бюджетной классификации</w:t>
            </w:r>
          </w:p>
        </w:tc>
        <w:tc>
          <w:tcPr>
            <w:tcW w:w="1045" w:type="dxa"/>
            <w:vMerge w:val="restart"/>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Утвержденные бюджетные назначения</w:t>
            </w:r>
          </w:p>
        </w:tc>
        <w:tc>
          <w:tcPr>
            <w:tcW w:w="1124" w:type="dxa"/>
            <w:vMerge w:val="restart"/>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Исполнено</w:t>
            </w:r>
          </w:p>
        </w:tc>
        <w:tc>
          <w:tcPr>
            <w:tcW w:w="1131" w:type="dxa"/>
            <w:vMerge w:val="restart"/>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Неисполненные назначения</w:t>
            </w:r>
          </w:p>
        </w:tc>
      </w:tr>
      <w:tr w:rsidR="00A90920" w:rsidRPr="00A90920" w:rsidTr="00A90920">
        <w:trPr>
          <w:trHeight w:val="240"/>
        </w:trPr>
        <w:tc>
          <w:tcPr>
            <w:tcW w:w="3419"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1029"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1906"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1045"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1124"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1131"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3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285"/>
        </w:trPr>
        <w:tc>
          <w:tcPr>
            <w:tcW w:w="3419"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1029"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1906"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1045"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1124"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1131" w:type="dxa"/>
            <w:vMerge/>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c>
          <w:tcPr>
            <w:tcW w:w="3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285"/>
        </w:trPr>
        <w:tc>
          <w:tcPr>
            <w:tcW w:w="341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4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Доходы бюджета - всего</w:t>
            </w:r>
          </w:p>
        </w:tc>
        <w:tc>
          <w:tcPr>
            <w:tcW w:w="102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x</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33 668 092,24</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16 856 353,59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16 946 049,40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в том числе:</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НАЛОГОВЫЕ И НЕНАЛОГОВЫЕ ДОХОДЫ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100 1 00 00000 00 0000 000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2 707 842,00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2 329 345,05</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378 496,95</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НАЛОГИ НА ТОВАРЫ (РАБОТЫ, УСЛУГИ), РЕАЛИЗУЕМЫЕ НА ТЕРРИТОРИИ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100 1 03 00000 00 0000 000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2 707 842,00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2 329 345,05</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378 496,95</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Акцизы по подакцизным товарам (продукции), производимым на территории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100 1 03 02000 01 0000 110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2 707 842,00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2 329 345,05</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378 496,95</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100 1 03 02230 01 0000 110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1 224 299,00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1 138 935,39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85 363,61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81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100 1 03 02231 01 0000 110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1 224 299,00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1 138 935,39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85 363,61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3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A90920">
              <w:rPr>
                <w:rFonts w:ascii="Times New Roman" w:eastAsia="Times New Roman" w:hAnsi="Times New Roman"/>
                <w:szCs w:val="21"/>
                <w:lang w:eastAsia="ru-RU"/>
              </w:rPr>
              <w:lastRenderedPageBreak/>
              <w:t>отчислений в местные бюджеты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lastRenderedPageBreak/>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100 1 03 02240 01 0000 110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6 777,00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6 443,11</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333,89</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20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100 1 03 02241 01 0000 110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6 777,00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6 443,11</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333,89</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100 1 03 02250 01 0000 110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1 630 287,00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1 311 106,49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319 180,51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81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100 1 03 02251 01 0000 110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1 630 287,00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1 311 106,49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319 180,51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уплаты акцизов на прямогонный бензин, подлежащие распределению между бюджетами субъектов Российской Федерации и </w:t>
            </w:r>
            <w:r w:rsidRPr="00A90920">
              <w:rPr>
                <w:rFonts w:ascii="Times New Roman" w:eastAsia="Times New Roman" w:hAnsi="Times New Roman"/>
                <w:szCs w:val="21"/>
                <w:lang w:eastAsia="ru-RU"/>
              </w:rPr>
              <w:t>местными бюджетами с учетом установленных дифференцированных нормативов отчислений в местные бюджеты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100 1 03 02260 01 0000 110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-153 521,00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-127 139,94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-26 381,06</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81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100 1 03 02261 01 0000 110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-153 521,00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-127 139,94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-26 381,06</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НАЛОГОВЫЕ И НЕНАЛОГОВЫЕ ДОХОДЫ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182 1 00 00000 00 0000 000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13 281 600,00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9 078 085,07</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4 337 825,68</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НАЛОГИ НА ПРИБЫЛЬ, ДОХОДЫ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6 017 800,00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4 555 782,01</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1 596 328,74</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182 1 01 02000 01 0000 110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6 017 800,00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4 555 782,01</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1 596 328,74</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182 1 01 02010 01 0000 110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5 997 800,00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4 408 370,04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1 589 429,96</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182 1 01 02010 01 1000 110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4 392 969,13</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182 1 01 02010 01 2100 110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7 567,26</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182 1 01 02010 01 3000 110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7 833,65</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81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182 1 01 02020 01 0000 110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-1 898,78</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6 898,78</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81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182 1 01 02020 01 1000 110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-1 978,20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81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182 1 01 02020 01 2100 110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39,42</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81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182 1 01 02020 01 3000 110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182 1 01 02030 01 0000 110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15 000,00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118 234,42</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182 1 01 02030 01 1000 110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117 920,60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182 1 01 02030 01 2100 110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236,62</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182 1 01 02030 01 3000 110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77,20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5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182 1 01 02050 01 0000 110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3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lastRenderedPageBreak/>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182 1 01 02050 01 3000 110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5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182 1 01 02080 01 0000 110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31 026,33</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5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182 1 01 02080 01 1000 110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31 026,33</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НАЛОГИ НА ИМУЩЕСТВО</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7 263 800,00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4 522 303,06</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2 741 496,94</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имущество физических лиц</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182 1 06 01000 00 0000 110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629 500,00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202 381,19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427 118,81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182 1 06 01030 13 0000 110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629 500,00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202 381,19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427 118,81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сумма платежа (перерасчеты,  недоимка и задолженность по соответствующему платежу, в том числе по отмененному)</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182 1 06 01030 13 1000 110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188 880,98</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пени по соответствующему платежу</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182 1 06 01030 13 2100 110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13 500,21</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Земельный налог</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182 1 06 06000 00 0000 110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6 634 300,00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4 319 921,87</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2 314 378,13</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Земельный налог с организаций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182 1 06 06030 00 0000 110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6 434 300,00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4 280 983,02</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2 153 316,98</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Земельный налог с организаций, обладающих земельным участком, расположенным в границах городских поселений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182 1 06 06033 13 0000 110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6 434 300,00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4 280 983,02</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2 153 316,98</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сумма платежа (перерасчеты,  недоимка и задолженность по соответствующему платежу, в том числе по отмененному)</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182 1 06 06033 13 1000 110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4 275 067,54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пени по соответствующему платежу</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182 1 06 06033 13 2100 110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5 915,48</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Земельный налог с физических лиц</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182 1 06 06040 00 0000 110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38 938,85</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161 061,15</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Земельный налог с физических лиц, обладающих земельным участком, расположенным в границах городских поселений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182 1 06 06043 13 0000 110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38 938,85</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161 061,15</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сумма платежа (перерасчеты,  недоимка и задолженность по соответствующему платежу, в том числе по отмененному)</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182 1 06 06043 13 1000 110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37 462,24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пени по соответствующему платежу</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182 1 06 06043 13 2100 110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1 476,61</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НАЛОГОВЫЕ И НЕНАЛОГОВЫЕ ДОХОДЫ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929 1 00 00000 00 0000 000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511 000,00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233 488,41</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277 511,59</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ИСПОЛЬЗОВАНИЯ ИМУЩЕСТВА, НАХОДЯЩЕГОСЯ В ГОСУДАРСТВЕННОЙ И МУНИЦИПАЛЬНОЙ СОБСТВЕННОСТИ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929 1 11 00000 00 0000 000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231 848,17</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268 151,83</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3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929 1 11 05000 00 0000 120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231 848,17</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268 151,83</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929 1 11 05010 00 0000 120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231 848,17</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268 151,83</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3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929 1 11 05013 13 0000 120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500 000,00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231 848,17</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268 151,83</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ПРОДАЖИ МАТЕРИАЛЬНЫХ И НЕМАТЕРИАЛЬНЫХ АКТИВОВ</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929 1 14 00000 00 0000 000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11 000,00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1 640,24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9 359,76</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продажи земельных участков, находящихся в государственной и муниципальной собственности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929 1 14 06000 00 0000 430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11 000,00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1 640,24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9 359,76</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продажи земельных участков, государственная собственность на которые не разграничена</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929 1 14 06010 00 0000 430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11 000,00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1 640,24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9 359,76</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929 1 14 06013 13 0000 430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11 000,00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1 640,24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9 359,76</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НАЛОГОВЫЕ И НЕНАЛОГОВЫЕ ДОХОДЫ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934 1 00 00000 00 0000 000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2 321 000,00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1 460 282,69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860 717,31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ГОСУДАРСТВЕННАЯ ПОШЛИНА</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934 1 08 00000 00 0000 000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2 100,00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3 900,00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934 1 08 04000 01 0000 110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2 100,00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3 900,00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934 1 08 04020 01 0000 110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2 100,00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3 900,00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Государственная пошлина за совершение нотариальных действий должностными лицами органов местного самоуправления, </w:t>
            </w:r>
            <w:r w:rsidRPr="00A90920">
              <w:rPr>
                <w:rFonts w:ascii="Times New Roman" w:eastAsia="Times New Roman" w:hAnsi="Times New Roman"/>
                <w:szCs w:val="21"/>
                <w:lang w:eastAsia="ru-RU"/>
              </w:rPr>
              <w:t>уполномоченными в соответствии с законодательными актами Российской Федерации на совершение нотариальных действий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934 1 08 04020 01 1000 110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2 100,00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ИСПОЛЬЗОВАНИЯ ИМУЩЕСТВА, НАХОДЯЩЕГОСЯ В ГОСУДАРСТВЕННОЙ И МУНИЦИПАЛЬНОЙ СОБСТВЕННОСТИ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934 1 11 00000 00 0000 000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2 315 000,00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1 458 182,69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856 817,31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3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934 1 11 05000 00 0000 120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2 215 000,00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1 452 182,69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762 817,31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934 1 11 05020 00 0000 120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15 000,00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15 000,00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934 1 11 05025 13 0000 120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15 000,00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15 000,00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3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w:t>
            </w:r>
            <w:r w:rsidRPr="00A90920">
              <w:rPr>
                <w:rFonts w:ascii="Times New Roman" w:eastAsia="Times New Roman" w:hAnsi="Times New Roman"/>
                <w:szCs w:val="21"/>
                <w:lang w:eastAsia="ru-RU"/>
              </w:rPr>
              <w:lastRenderedPageBreak/>
              <w:t>автономных учреждений)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lastRenderedPageBreak/>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934 1 11 05030 00 0000 120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2 200 000,00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1 452 182,69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747 817,31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14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934 1 11 05035 13 0000 120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2 200 000,00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1 452 182,69</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747 817,31</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3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934 1 11 09000 00 0000 120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6 000,00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94 000,00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3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934 1 11 09040 00 0000 120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6 000,00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94 000,00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13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934 1 11 09045 13 0000 120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100 000,00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6 000,00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94 000,00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БЕЗВОЗМЕЗДНЫЕ ПОСТУПЛЕНИЯ</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934 2 00 00000 00 0000 000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14 846 650,24</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3 755 152,37</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11 091 497,87</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БЕЗВОЗМЕЗДНЫЕ ПОСТУПЛЕНИЯ ОТ ДРУГИХ БЮДЖЕТОВ БЮДЖЕТНОЙ СИСТЕМЫ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934 2 02 00000 00 0000 000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14 846 650,24</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3 755 152,37</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11 091 497,87</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Дотации бюджетам бюджетной системы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934 2 02 10000 00 0000 150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2 858 100,00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2 143 800,00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714 300,00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934 2 02 16001 00 0000 150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2 858 100,00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2 143 800,00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714 300,00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Дотации бюджетам городских поселений на выравнивание бюджетной обеспеченности из бюджетов муниципальных районов</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934 2 02 16001 13 0000 150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2 858 100,00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2 143 800,00</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714 300,00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Субсидии бюджетам бюджетной системы Российской Федерации (межбюджетные субсидии)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934 2 02 20000 00 0000 150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11 683 450,24</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1 435 316,44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10 248 133,80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Субсидии бюджетам на реализацию программ формирования современной городской среды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934 2 02 25555 00 0000 150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2 896 110,24</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1 435 316,44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1 460 793,80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Субсидии бюджетам городских поселений на реализацию программ формирования современной городской среды</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934 2 02 25555 13 0000 150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2 896 110,24</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1 435 316,44</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1 460 793,80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Прочие субсидии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934 2 02 29999 00 0000 150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8 787 340,00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8 787 340,00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30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Прочие субсидии бюджетам городских поселений</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934 2 02 29999 13 0000 150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8 787 340,00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8 787 340,00</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46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Субвенции бюджетам бюджетной системы Российской Федерации</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934 2 02 30000 00 0000 150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305 100,00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176 035,93</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129 064,07</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690"/>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934 2 02 35118 00 0000 150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305 100,00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176 035,93</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129 064,07</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r w:rsidR="00A90920" w:rsidRPr="00A90920" w:rsidTr="00A90920">
        <w:trPr>
          <w:trHeight w:val="915"/>
        </w:trPr>
        <w:tc>
          <w:tcPr>
            <w:tcW w:w="3419"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9"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010</w:t>
            </w:r>
          </w:p>
        </w:tc>
        <w:tc>
          <w:tcPr>
            <w:tcW w:w="1906"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934 2 02 35118 13 0000 150</w:t>
            </w:r>
          </w:p>
        </w:tc>
        <w:tc>
          <w:tcPr>
            <w:tcW w:w="1045"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305 100,00</w:t>
            </w:r>
          </w:p>
        </w:tc>
        <w:tc>
          <w:tcPr>
            <w:tcW w:w="1124"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176 035,93</w:t>
            </w:r>
          </w:p>
        </w:tc>
        <w:tc>
          <w:tcPr>
            <w:tcW w:w="1131" w:type="dxa"/>
            <w:noWrap/>
            <w:hideMark/>
          </w:tcPr>
          <w:p w:rsidR="00A90920" w:rsidRPr="00A90920" w:rsidRDefault="00A90920" w:rsidP="00A90920">
            <w:pPr>
              <w:spacing w:after="0" w:line="240" w:lineRule="auto"/>
              <w:jc w:val="both"/>
              <w:rPr>
                <w:rFonts w:ascii="Times New Roman" w:eastAsia="Times New Roman" w:hAnsi="Times New Roman"/>
                <w:szCs w:val="21"/>
                <w:lang w:eastAsia="ru-RU"/>
              </w:rPr>
            </w:pPr>
            <w:r w:rsidRPr="00A90920">
              <w:rPr>
                <w:rFonts w:ascii="Times New Roman" w:eastAsia="Times New Roman" w:hAnsi="Times New Roman"/>
                <w:szCs w:val="21"/>
                <w:lang w:eastAsia="ru-RU"/>
              </w:rPr>
              <w:t>129 064,07</w:t>
            </w:r>
          </w:p>
        </w:tc>
        <w:tc>
          <w:tcPr>
            <w:tcW w:w="35" w:type="dxa"/>
            <w:hideMark/>
          </w:tcPr>
          <w:p w:rsidR="00A90920" w:rsidRPr="00A90920" w:rsidRDefault="00A90920" w:rsidP="00A90920">
            <w:pPr>
              <w:spacing w:after="0" w:line="240" w:lineRule="auto"/>
              <w:jc w:val="both"/>
              <w:rPr>
                <w:rFonts w:ascii="Times New Roman" w:eastAsia="Times New Roman" w:hAnsi="Times New Roman"/>
                <w:szCs w:val="21"/>
                <w:lang w:eastAsia="ru-RU"/>
              </w:rPr>
            </w:pPr>
          </w:p>
        </w:tc>
      </w:tr>
    </w:tbl>
    <w:p w:rsidR="004801CD" w:rsidRDefault="004801CD" w:rsidP="004801CD">
      <w:pPr>
        <w:spacing w:after="0" w:line="240" w:lineRule="auto"/>
        <w:jc w:val="both"/>
        <w:rPr>
          <w:rFonts w:ascii="Times New Roman" w:eastAsia="Times New Roman" w:hAnsi="Times New Roman"/>
          <w:szCs w:val="21"/>
          <w:lang w:eastAsia="ru-RU"/>
        </w:rPr>
      </w:pPr>
    </w:p>
    <w:p w:rsidR="00CE15CF" w:rsidRDefault="00CE15CF" w:rsidP="004801CD">
      <w:pPr>
        <w:spacing w:after="0" w:line="240" w:lineRule="auto"/>
        <w:jc w:val="both"/>
        <w:rPr>
          <w:rFonts w:ascii="Times New Roman" w:eastAsia="Times New Roman" w:hAnsi="Times New Roman"/>
          <w:szCs w:val="21"/>
          <w:lang w:eastAsia="ru-RU"/>
        </w:rPr>
      </w:pPr>
    </w:p>
    <w:p w:rsidR="00CE15CF" w:rsidRDefault="00CE15CF" w:rsidP="004801CD">
      <w:pPr>
        <w:spacing w:after="0" w:line="240" w:lineRule="auto"/>
        <w:jc w:val="both"/>
        <w:rPr>
          <w:rFonts w:ascii="Times New Roman" w:eastAsia="Times New Roman" w:hAnsi="Times New Roman"/>
          <w:szCs w:val="21"/>
          <w:lang w:eastAsia="ru-RU"/>
        </w:rPr>
      </w:pPr>
    </w:p>
    <w:p w:rsidR="00CE15CF" w:rsidRDefault="00CE15CF" w:rsidP="004801CD">
      <w:pPr>
        <w:spacing w:after="0" w:line="240" w:lineRule="auto"/>
        <w:jc w:val="both"/>
        <w:rPr>
          <w:rFonts w:ascii="Times New Roman" w:eastAsia="Times New Roman" w:hAnsi="Times New Roman"/>
          <w:szCs w:val="21"/>
          <w:lang w:eastAsia="ru-RU"/>
        </w:rPr>
      </w:pPr>
    </w:p>
    <w:p w:rsidR="00CE15CF" w:rsidRDefault="00CE15CF" w:rsidP="004801CD">
      <w:pPr>
        <w:spacing w:after="0" w:line="240" w:lineRule="auto"/>
        <w:jc w:val="both"/>
        <w:rPr>
          <w:rFonts w:ascii="Times New Roman" w:eastAsia="Times New Roman" w:hAnsi="Times New Roman"/>
          <w:szCs w:val="21"/>
          <w:lang w:eastAsia="ru-RU"/>
        </w:rPr>
      </w:pPr>
    </w:p>
    <w:tbl>
      <w:tblPr>
        <w:tblStyle w:val="a7"/>
        <w:tblW w:w="0" w:type="auto"/>
        <w:tblLook w:val="04A0" w:firstRow="1" w:lastRow="0" w:firstColumn="1" w:lastColumn="0" w:noHBand="0" w:noVBand="1"/>
      </w:tblPr>
      <w:tblGrid>
        <w:gridCol w:w="3054"/>
        <w:gridCol w:w="534"/>
        <w:gridCol w:w="935"/>
        <w:gridCol w:w="916"/>
        <w:gridCol w:w="732"/>
        <w:gridCol w:w="965"/>
        <w:gridCol w:w="219"/>
      </w:tblGrid>
      <w:tr w:rsidR="000E31B3" w:rsidRPr="000E31B3" w:rsidTr="000E31B3">
        <w:trPr>
          <w:gridAfter w:val="1"/>
          <w:wAfter w:w="36" w:type="dxa"/>
          <w:trHeight w:val="282"/>
        </w:trPr>
        <w:tc>
          <w:tcPr>
            <w:tcW w:w="8424" w:type="dxa"/>
            <w:gridSpan w:val="5"/>
            <w:noWrap/>
            <w:hideMark/>
          </w:tcPr>
          <w:p w:rsidR="000E31B3" w:rsidRPr="000E31B3" w:rsidRDefault="000E31B3" w:rsidP="000E31B3">
            <w:pPr>
              <w:spacing w:after="0" w:line="240" w:lineRule="auto"/>
              <w:jc w:val="both"/>
              <w:rPr>
                <w:rFonts w:ascii="Times New Roman" w:eastAsia="Times New Roman" w:hAnsi="Times New Roman"/>
                <w:b/>
                <w:bCs/>
                <w:szCs w:val="21"/>
                <w:lang w:eastAsia="ru-RU"/>
              </w:rPr>
            </w:pPr>
            <w:r w:rsidRPr="000E31B3">
              <w:rPr>
                <w:rFonts w:ascii="Times New Roman" w:eastAsia="Times New Roman" w:hAnsi="Times New Roman"/>
                <w:b/>
                <w:bCs/>
                <w:szCs w:val="21"/>
                <w:lang w:eastAsia="ru-RU"/>
              </w:rPr>
              <w:t xml:space="preserve">                                              2. Расходы бюджета</w:t>
            </w:r>
          </w:p>
        </w:tc>
        <w:tc>
          <w:tcPr>
            <w:tcW w:w="1229"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Форма 0503117  с.2</w:t>
            </w:r>
          </w:p>
        </w:tc>
      </w:tr>
      <w:tr w:rsidR="000E31B3" w:rsidRPr="000E31B3" w:rsidTr="000E31B3">
        <w:trPr>
          <w:gridAfter w:val="1"/>
          <w:wAfter w:w="36" w:type="dxa"/>
          <w:trHeight w:val="282"/>
        </w:trPr>
        <w:tc>
          <w:tcPr>
            <w:tcW w:w="4535" w:type="dxa"/>
            <w:noWrap/>
            <w:hideMark/>
          </w:tcPr>
          <w:p w:rsidR="000E31B3" w:rsidRPr="000E31B3" w:rsidRDefault="000E31B3" w:rsidP="000E31B3">
            <w:pPr>
              <w:spacing w:after="0" w:line="240" w:lineRule="auto"/>
              <w:jc w:val="both"/>
              <w:rPr>
                <w:rFonts w:ascii="Times New Roman" w:eastAsia="Times New Roman" w:hAnsi="Times New Roman"/>
                <w:b/>
                <w:bCs/>
                <w:szCs w:val="21"/>
                <w:lang w:eastAsia="ru-RU"/>
              </w:rPr>
            </w:pPr>
            <w:r w:rsidRPr="000E31B3">
              <w:rPr>
                <w:rFonts w:ascii="Times New Roman" w:eastAsia="Times New Roman" w:hAnsi="Times New Roman"/>
                <w:b/>
                <w:bCs/>
                <w:szCs w:val="21"/>
                <w:lang w:eastAsia="ru-RU"/>
              </w:rPr>
              <w:t> </w:t>
            </w:r>
          </w:p>
        </w:tc>
        <w:tc>
          <w:tcPr>
            <w:tcW w:w="520" w:type="dxa"/>
            <w:noWrap/>
            <w:hideMark/>
          </w:tcPr>
          <w:p w:rsidR="000E31B3" w:rsidRPr="000E31B3" w:rsidRDefault="000E31B3" w:rsidP="000E31B3">
            <w:pPr>
              <w:spacing w:after="0" w:line="240" w:lineRule="auto"/>
              <w:jc w:val="both"/>
              <w:rPr>
                <w:rFonts w:ascii="Times New Roman" w:eastAsia="Times New Roman" w:hAnsi="Times New Roman"/>
                <w:b/>
                <w:bCs/>
                <w:szCs w:val="21"/>
                <w:lang w:eastAsia="ru-RU"/>
              </w:rPr>
            </w:pPr>
            <w:r w:rsidRPr="000E31B3">
              <w:rPr>
                <w:rFonts w:ascii="Times New Roman" w:eastAsia="Times New Roman" w:hAnsi="Times New Roman"/>
                <w:b/>
                <w:bCs/>
                <w:szCs w:val="21"/>
                <w:lang w:eastAsia="ru-RU"/>
              </w:rPr>
              <w:t> </w:t>
            </w:r>
          </w:p>
        </w:tc>
        <w:tc>
          <w:tcPr>
            <w:tcW w:w="1181" w:type="dxa"/>
            <w:noWrap/>
            <w:hideMark/>
          </w:tcPr>
          <w:p w:rsidR="000E31B3" w:rsidRPr="000E31B3" w:rsidRDefault="000E31B3" w:rsidP="000E31B3">
            <w:pPr>
              <w:spacing w:after="0" w:line="240" w:lineRule="auto"/>
              <w:jc w:val="both"/>
              <w:rPr>
                <w:rFonts w:ascii="Times New Roman" w:eastAsia="Times New Roman" w:hAnsi="Times New Roman"/>
                <w:b/>
                <w:bCs/>
                <w:szCs w:val="21"/>
                <w:lang w:eastAsia="ru-RU"/>
              </w:rPr>
            </w:pPr>
            <w:r w:rsidRPr="000E31B3">
              <w:rPr>
                <w:rFonts w:ascii="Times New Roman" w:eastAsia="Times New Roman" w:hAnsi="Times New Roman"/>
                <w:b/>
                <w:bCs/>
                <w:szCs w:val="21"/>
                <w:lang w:eastAsia="ru-RU"/>
              </w:rPr>
              <w:t> </w:t>
            </w:r>
          </w:p>
        </w:tc>
        <w:tc>
          <w:tcPr>
            <w:tcW w:w="1136" w:type="dxa"/>
            <w:noWrap/>
            <w:hideMark/>
          </w:tcPr>
          <w:p w:rsidR="000E31B3" w:rsidRPr="000E31B3" w:rsidRDefault="000E31B3" w:rsidP="000E31B3">
            <w:pPr>
              <w:spacing w:after="0" w:line="240" w:lineRule="auto"/>
              <w:jc w:val="both"/>
              <w:rPr>
                <w:rFonts w:ascii="Times New Roman" w:eastAsia="Times New Roman" w:hAnsi="Times New Roman"/>
                <w:b/>
                <w:bCs/>
                <w:szCs w:val="21"/>
                <w:lang w:eastAsia="ru-RU"/>
              </w:rPr>
            </w:pPr>
            <w:r w:rsidRPr="000E31B3">
              <w:rPr>
                <w:rFonts w:ascii="Times New Roman" w:eastAsia="Times New Roman" w:hAnsi="Times New Roman"/>
                <w:b/>
                <w:bCs/>
                <w:szCs w:val="21"/>
                <w:lang w:eastAsia="ru-RU"/>
              </w:rPr>
              <w:t> </w:t>
            </w:r>
          </w:p>
        </w:tc>
        <w:tc>
          <w:tcPr>
            <w:tcW w:w="1052" w:type="dxa"/>
            <w:noWrap/>
            <w:hideMark/>
          </w:tcPr>
          <w:p w:rsidR="000E31B3" w:rsidRPr="000E31B3" w:rsidRDefault="000E31B3" w:rsidP="000E31B3">
            <w:pPr>
              <w:spacing w:after="0" w:line="240" w:lineRule="auto"/>
              <w:jc w:val="both"/>
              <w:rPr>
                <w:rFonts w:ascii="Times New Roman" w:eastAsia="Times New Roman" w:hAnsi="Times New Roman"/>
                <w:b/>
                <w:bCs/>
                <w:szCs w:val="21"/>
                <w:lang w:eastAsia="ru-RU"/>
              </w:rPr>
            </w:pPr>
            <w:r w:rsidRPr="000E31B3">
              <w:rPr>
                <w:rFonts w:ascii="Times New Roman" w:eastAsia="Times New Roman" w:hAnsi="Times New Roman"/>
                <w:b/>
                <w:bCs/>
                <w:szCs w:val="21"/>
                <w:lang w:eastAsia="ru-RU"/>
              </w:rPr>
              <w:t> </w:t>
            </w:r>
          </w:p>
        </w:tc>
        <w:tc>
          <w:tcPr>
            <w:tcW w:w="1229" w:type="dxa"/>
            <w:noWrap/>
            <w:hideMark/>
          </w:tcPr>
          <w:p w:rsidR="000E31B3" w:rsidRPr="000E31B3" w:rsidRDefault="000E31B3" w:rsidP="000E31B3">
            <w:pPr>
              <w:spacing w:after="0" w:line="240" w:lineRule="auto"/>
              <w:jc w:val="both"/>
              <w:rPr>
                <w:rFonts w:ascii="Times New Roman" w:eastAsia="Times New Roman" w:hAnsi="Times New Roman"/>
                <w:b/>
                <w:bCs/>
                <w:szCs w:val="21"/>
                <w:lang w:eastAsia="ru-RU"/>
              </w:rPr>
            </w:pPr>
            <w:r w:rsidRPr="000E31B3">
              <w:rPr>
                <w:rFonts w:ascii="Times New Roman" w:eastAsia="Times New Roman" w:hAnsi="Times New Roman"/>
                <w:b/>
                <w:bCs/>
                <w:szCs w:val="21"/>
                <w:lang w:eastAsia="ru-RU"/>
              </w:rPr>
              <w:t> </w:t>
            </w:r>
          </w:p>
        </w:tc>
      </w:tr>
      <w:tr w:rsidR="000E31B3" w:rsidRPr="000E31B3" w:rsidTr="000E31B3">
        <w:trPr>
          <w:gridAfter w:val="1"/>
          <w:wAfter w:w="36" w:type="dxa"/>
          <w:trHeight w:val="256"/>
        </w:trPr>
        <w:tc>
          <w:tcPr>
            <w:tcW w:w="4535" w:type="dxa"/>
            <w:vMerge w:val="restart"/>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Наименование показателя</w:t>
            </w:r>
          </w:p>
        </w:tc>
        <w:tc>
          <w:tcPr>
            <w:tcW w:w="520" w:type="dxa"/>
            <w:vMerge w:val="restart"/>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Код строки</w:t>
            </w:r>
          </w:p>
        </w:tc>
        <w:tc>
          <w:tcPr>
            <w:tcW w:w="1181" w:type="dxa"/>
            <w:vMerge w:val="restart"/>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Код расхода по бюджетной классификации</w:t>
            </w:r>
          </w:p>
        </w:tc>
        <w:tc>
          <w:tcPr>
            <w:tcW w:w="1136" w:type="dxa"/>
            <w:vMerge w:val="restart"/>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Утвержденные бюджетные назначения</w:t>
            </w:r>
          </w:p>
        </w:tc>
        <w:tc>
          <w:tcPr>
            <w:tcW w:w="1052" w:type="dxa"/>
            <w:vMerge w:val="restart"/>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Исполнено</w:t>
            </w:r>
          </w:p>
        </w:tc>
        <w:tc>
          <w:tcPr>
            <w:tcW w:w="1229" w:type="dxa"/>
            <w:vMerge w:val="restart"/>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Неисполненные назначения</w:t>
            </w:r>
          </w:p>
        </w:tc>
      </w:tr>
      <w:tr w:rsidR="000E31B3" w:rsidRPr="000E31B3" w:rsidTr="000E31B3">
        <w:trPr>
          <w:trHeight w:val="240"/>
        </w:trPr>
        <w:tc>
          <w:tcPr>
            <w:tcW w:w="4535"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520"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1181"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1136"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1052"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1229"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36"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222"/>
        </w:trPr>
        <w:tc>
          <w:tcPr>
            <w:tcW w:w="4535"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520"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1181"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1136"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1052"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1229" w:type="dxa"/>
            <w:vMerge/>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c>
          <w:tcPr>
            <w:tcW w:w="36"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240"/>
        </w:trPr>
        <w:tc>
          <w:tcPr>
            <w:tcW w:w="4535"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w:t>
            </w:r>
          </w:p>
        </w:tc>
        <w:tc>
          <w:tcPr>
            <w:tcW w:w="520"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w:t>
            </w:r>
          </w:p>
        </w:tc>
        <w:tc>
          <w:tcPr>
            <w:tcW w:w="1181"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w:t>
            </w:r>
          </w:p>
        </w:tc>
        <w:tc>
          <w:tcPr>
            <w:tcW w:w="1136"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w:t>
            </w:r>
          </w:p>
        </w:tc>
        <w:tc>
          <w:tcPr>
            <w:tcW w:w="1052"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w:t>
            </w:r>
          </w:p>
        </w:tc>
        <w:tc>
          <w:tcPr>
            <w:tcW w:w="1229"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3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lastRenderedPageBreak/>
              <w:t>Расходы бюджета - всего</w:t>
            </w:r>
          </w:p>
        </w:tc>
        <w:tc>
          <w:tcPr>
            <w:tcW w:w="520"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x</w:t>
            </w:r>
          </w:p>
        </w:tc>
        <w:tc>
          <w:tcPr>
            <w:tcW w:w="1136"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39 926 393,42</w:t>
            </w:r>
          </w:p>
        </w:tc>
        <w:tc>
          <w:tcPr>
            <w:tcW w:w="1052"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13 221 670,73</w:t>
            </w:r>
          </w:p>
        </w:tc>
        <w:tc>
          <w:tcPr>
            <w:tcW w:w="1229"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26 704 722,69</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24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в том числе:</w:t>
            </w:r>
          </w:p>
        </w:tc>
        <w:tc>
          <w:tcPr>
            <w:tcW w:w="520"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1181"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1136"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1052"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1229"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обеспечение деятельности органов местного самоуправления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934 0102 72 0 01 00140 000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561 200,00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423 334,10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137 865,90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934 0102 72 0 01 00140 100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561 200,00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423 334,10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137 865,90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выплаты персоналу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934 0102 72 0 01 00140 120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561 200,00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423 334,10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137 865,90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Фонд оплаты труда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934 0102 72 0 01 00140 121</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338 712,53</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934 0102 72 0 01 00140 129</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84 621,57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обеспечение деятельности органов местного самоуправления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6 212 358,00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3 194 922,98</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3 017 435,02</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934 0104 01 4 01 00140 100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3 024 108,00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1 916 161,81</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1 107 946,19</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выплаты персоналу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934 0104 01 4 01 00140 120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3 024 108,00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1 916 161,81</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1 107 946,19</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Фонд оплаты труда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934 0104 01 4 01 00140 121</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1 496 833,39</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934 0104 01 4 01 00140 129</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419 328,42</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2 922 250,00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1 096 437,07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1 825 812,93</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2 922 250,00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1 096 437,07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1 825 812,93</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654 320,71</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энергетических ресурсов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934 0104 01 4 01 00140 247</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442 116,36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бюджетные ассигнования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934 0104 01 4 01 </w:t>
            </w:r>
            <w:r w:rsidRPr="000E31B3">
              <w:rPr>
                <w:rFonts w:ascii="Times New Roman" w:eastAsia="Times New Roman" w:hAnsi="Times New Roman"/>
                <w:szCs w:val="21"/>
                <w:lang w:eastAsia="ru-RU"/>
              </w:rPr>
              <w:t>00140 800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266 000,00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182 324,10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83 675,90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налогов, сборов и иных платежей</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934 0104 01 4 01 00140 850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266 000,00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182 324,10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83 675,90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налога на имущество организаций и земельного налога</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934 0104 01 4 01 00140 851</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179 847,00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прочих налогов, сборов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934 0104 01 4 01 00140 852</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1 050,00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иных платежей</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934 0104 01 4 01 00140 853</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1 427,10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0106 80 0 01 П0010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24 000,00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12 000,00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12 000,00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Межбюджетные трансферты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0106 80 0 01 П0010 500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24 000,00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12 000,00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12 000,00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межбюджетные трансферты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0106 80 0 01 П0010 540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24 000,00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12 000,00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12 000,00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934 0111 82 0 01 28880 000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бюджетные ассигнования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934 0111 82 0 01 28880 800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Резервные средства</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934 0111 82 0 01 28880 870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934 0113 01 4 02 20110 000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411 300,00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332 120,64</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79 179,36</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934 0113 01 4 02 20110 200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386 300,00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310 265,56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76 034,44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934 0113 01 4 02 20110 240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386 300,00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310 265,56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76 034,44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934 0113 01 4 02 20110 244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310 265,56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бюджетные ассигнования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934 0113 01 4 02 20110 800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25 000,00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21 855,08</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3 144,92</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налогов, сборов и иных платежей</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934 0113 01 4 02 20110 850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25 000,00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21 855,08</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3 144,92</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иных платежей</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934 0113 01 4 02 20110 853</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21 855,08</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lastRenderedPageBreak/>
              <w:t xml:space="preserve">  Обеспечение размещения информации о деятельности органов местного самоуправления </w:t>
            </w:r>
            <w:proofErr w:type="spellStart"/>
            <w:r w:rsidRPr="000E31B3">
              <w:rPr>
                <w:rFonts w:ascii="Times New Roman" w:eastAsia="Times New Roman" w:hAnsi="Times New Roman"/>
                <w:szCs w:val="21"/>
                <w:lang w:eastAsia="ru-RU"/>
              </w:rPr>
              <w:t>Озерненского</w:t>
            </w:r>
            <w:proofErr w:type="spellEnd"/>
            <w:r w:rsidRPr="000E31B3">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934 0113 01 4 02 21110 000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934 0113 01 4 02 21110 200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934 0113 01 4 02 21110 240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934 0113 01 4 02 21110 244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Мероприятия по землеустройству и землепользованию</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934 0113 01 4 02 22110 000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20 500,00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9 500,00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934 0113 01 4 02 22110 200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20 500,00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9 500,00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934 0113 01 4 02 22110 240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20 500,00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9 500,00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934 0113 01 4 02 22110 244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20 500,00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Обеспечение безопасности на воде  на территории  </w:t>
            </w:r>
            <w:proofErr w:type="spellStart"/>
            <w:r w:rsidRPr="000E31B3">
              <w:rPr>
                <w:rFonts w:ascii="Times New Roman" w:eastAsia="Times New Roman" w:hAnsi="Times New Roman"/>
                <w:szCs w:val="21"/>
                <w:lang w:eastAsia="ru-RU"/>
              </w:rPr>
              <w:t>Озерненского</w:t>
            </w:r>
            <w:proofErr w:type="spellEnd"/>
            <w:r w:rsidRPr="000E31B3">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934 0113 01 4 02 24110 000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125 000,00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14 775,57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110 224,43</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934 0113 01 4 02 24110 200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125 000,00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14 775,57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110 224,43</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934 0113 01 4 02 24110 240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125 000,00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14 775,57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110 224,43</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934 0113 01 4 02 24110 244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14 775,57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проведение праздничных мероприятий, памятных дат</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934 0113 01 4 02 28150 000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210 000,00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202 360,00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7 640,00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934 0113 01 4 02 28150 200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210 000,00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202 360,00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7 640,00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934 0113 01 4 02 28150 240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210 000,00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202 360,00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7 640,00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934 0113 01 4 02 28150 244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202 360,00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80 0 01 П0040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2 500,00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Межбюджетные трансферты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80 0 01 П0040 500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2 500,00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межбюджетные трансферты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80 0 01 П0040 540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2 500,00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80 0 01 П0050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4 500,00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4 500,00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Межбюджетные трансферты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80 0 01 П0050 500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4 500,00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4 500,00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межбюджетные трансферты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80 0 01 П0050 540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4 500,00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4 500,00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80 0 01 П0060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Межбюджетные трансферты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80 0 01 П0060 500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межбюджетные трансферты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0113 80 0 01 П0060 540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Субвенции на осуществление первичного воинского учета органами местного самоуправления поселений, муниципальных и городских округов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934 0203 98 0 01 51180 000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329 400,00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176 035,93</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153 364,07</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934 0203 98 0 01 51180 100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240 284,00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169 135,93</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71 148,07</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выплаты персоналу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934 0203 98 0 01 51180 120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240 284,00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169 135,93</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71 148,07</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Фонд оплаты труда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934 0203 98 0 01 51180 121</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130 968,58</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выплаты персоналу государственных (муниципальных) органов, за исключением фонда оплаты труда</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934 0203 98 0 01 51180 122</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125,32</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934 0203 98 0 01 51180 129</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38 042,03</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934 0203 98 0 01 51180 200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89 116,00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6 900,00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82 216,00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934 0203 98 0 01 51180 240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89 116,00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6 900,00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82 216,00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lastRenderedPageBreak/>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934 0203 98 0 01 51180 244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6 900,00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w:t>
            </w:r>
            <w:proofErr w:type="spellStart"/>
            <w:r w:rsidRPr="000E31B3">
              <w:rPr>
                <w:rFonts w:ascii="Times New Roman" w:eastAsia="Times New Roman" w:hAnsi="Times New Roman"/>
                <w:szCs w:val="21"/>
                <w:lang w:eastAsia="ru-RU"/>
              </w:rPr>
              <w:t>проектирование,строительство,реконструкцию,капитальный</w:t>
            </w:r>
            <w:proofErr w:type="spellEnd"/>
            <w:r w:rsidRPr="000E31B3">
              <w:rPr>
                <w:rFonts w:ascii="Times New Roman" w:eastAsia="Times New Roman" w:hAnsi="Times New Roman"/>
                <w:szCs w:val="21"/>
                <w:lang w:eastAsia="ru-RU"/>
              </w:rPr>
              <w:t xml:space="preserve"> ремонт и ремонт автомобильных дорог общего пользования местного значения за счет средств местного бюджета</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0409 05 3 01 S1260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13 000 000,00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13 000 000,00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0409 05 3 01 S1260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13 000 000,00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13 000 000,00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0409 05 3 01 S1260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13 000 000,00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13 000 000,00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укрепление материально-технической базы профессиональных образовательных организаций</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934 0409 05 4 03 25120 000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3 933 843,18</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85 122,00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3 848 721,18</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934 0409 05 4 03 25120 200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3 933 843,18</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85 122,00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3 848 721,18</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934 0409 05 4 03 25120 240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3 933 843,18</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85 122,00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3 848 721,18</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934 0409 05 4 03 25120 244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85 122,00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Мероприятия по землеустройству и землепользованию</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934 0412 01 4 07 22110 000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15 000,00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15 000,00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934 0412 01 4 07 22110 200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15 000,00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15 000,00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934 0412 01 4 07 22110 240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15 000,00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15 000,00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934 0412 01 4 07 22110 244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15 000,00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Обеспечение расходов в области жилищного хозяйства на территории </w:t>
            </w:r>
            <w:proofErr w:type="spellStart"/>
            <w:r w:rsidRPr="000E31B3">
              <w:rPr>
                <w:rFonts w:ascii="Times New Roman" w:eastAsia="Times New Roman" w:hAnsi="Times New Roman"/>
                <w:szCs w:val="21"/>
                <w:lang w:eastAsia="ru-RU"/>
              </w:rPr>
              <w:t>Озерненского</w:t>
            </w:r>
            <w:proofErr w:type="spellEnd"/>
            <w:r w:rsidRPr="000E31B3">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934 0501 01 4 04 26130 000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2 279 700,00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1 436 833,66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842 866,34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934 0501 01 4 04 26130 200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2 254 700,00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1 422 253,66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832 446,34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934 0501 01 4 04 26130 240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2 254 700,00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1 422 253,66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832 446,34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услуг в целях капитального ремонта государственного (муниципального) имущества</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934 0501 01 4 04 26130 243</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1 509,00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934 0501 01 4 04 </w:t>
            </w:r>
            <w:r w:rsidRPr="000E31B3">
              <w:rPr>
                <w:rFonts w:ascii="Times New Roman" w:eastAsia="Times New Roman" w:hAnsi="Times New Roman"/>
                <w:szCs w:val="21"/>
                <w:lang w:eastAsia="ru-RU"/>
              </w:rPr>
              <w:t>26130 244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1 149 103,14</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энергетических ресурсов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934 0501 01 4 04 26130 247</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271 641,52</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бюджетные ассигнования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934 0501 01 4 04 26130 800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25 000,00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14 580,00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10 420,00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налогов, сборов и иных платежей</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934 0501 01 4 04 26130 850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25 000,00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14 580,00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10 420,00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налога на имущество организаций и земельного налога</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934 0501 01 4 04 26130 851</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14 580,00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Обеспечение расходов в области коммунального хозяйства на территории </w:t>
            </w:r>
            <w:proofErr w:type="spellStart"/>
            <w:r w:rsidRPr="000E31B3">
              <w:rPr>
                <w:rFonts w:ascii="Times New Roman" w:eastAsia="Times New Roman" w:hAnsi="Times New Roman"/>
                <w:szCs w:val="21"/>
                <w:lang w:eastAsia="ru-RU"/>
              </w:rPr>
              <w:t>Озерненского</w:t>
            </w:r>
            <w:proofErr w:type="spellEnd"/>
            <w:r w:rsidRPr="000E31B3">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934 0502 01 4 05 28130 000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605 100,00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396 374,40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208 725,60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934 0502 01 4 05 28130 200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550 000,00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382 024,40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167 975,60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934 0502 01 4 05 28130 240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550 000,00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382 024,40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167 975,60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934 0502 01 4 05 28130 244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382 024,40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бюджетные ассигнования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934 0502 01 4 05 28130 800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55 100,00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14 350,00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40 750,00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налогов, сборов и иных платежей</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934 0502 01 4 05 28130 850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55 100,00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14 350,00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40 750,00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прочих налогов, сборов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934 0502 01 4 05 28130 852</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14 350,00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Содержание социально - значимых объектов (баня) на территории муниципального образования </w:t>
            </w:r>
            <w:proofErr w:type="spellStart"/>
            <w:r w:rsidRPr="000E31B3">
              <w:rPr>
                <w:rFonts w:ascii="Times New Roman" w:eastAsia="Times New Roman" w:hAnsi="Times New Roman"/>
                <w:szCs w:val="21"/>
                <w:lang w:eastAsia="ru-RU"/>
              </w:rPr>
              <w:t>Озерненского</w:t>
            </w:r>
            <w:proofErr w:type="spellEnd"/>
            <w:r w:rsidRPr="000E31B3">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934 0502 01 4 05 61130 000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1 553 545,00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1 314 515,54</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239 029,46</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бюджетные ассигнования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934 0502 01 4 05 61130 800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1 553 545,00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1 314 515,54</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239 029,46</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934 0502 01 4 05 61130 810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1 553 545,00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1 314 515,54</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239 029,46</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934 0502 01 4 05 61130 811</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1 314 515,54</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934 0503 01 3 02 </w:t>
            </w:r>
            <w:r w:rsidRPr="000E31B3">
              <w:rPr>
                <w:rFonts w:ascii="Times New Roman" w:eastAsia="Times New Roman" w:hAnsi="Times New Roman"/>
                <w:szCs w:val="21"/>
                <w:lang w:eastAsia="ru-RU"/>
              </w:rPr>
              <w:lastRenderedPageBreak/>
              <w:t>S0850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lastRenderedPageBreak/>
              <w:t>803 373,74</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803 373,74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3 02 S0850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803 373,74</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803 373,74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3 02 S0850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803 373,74</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803 373,74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организацию захоронения и содержание мест захоронения в муниципальном образовании </w:t>
            </w:r>
            <w:proofErr w:type="spellStart"/>
            <w:r w:rsidRPr="000E31B3">
              <w:rPr>
                <w:rFonts w:ascii="Times New Roman" w:eastAsia="Times New Roman" w:hAnsi="Times New Roman"/>
                <w:szCs w:val="21"/>
                <w:lang w:eastAsia="ru-RU"/>
              </w:rPr>
              <w:t>Озерненского</w:t>
            </w:r>
            <w:proofErr w:type="spellEnd"/>
            <w:r w:rsidRPr="000E31B3">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934 0503 01 4 06 20150 000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240 000,00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106 586,97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133 413,03</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934 0503 01 4 06 20150 200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240 000,00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106 586,97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133 413,03</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934 0503 01 4 06 20150 240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240 000,00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106 586,97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133 413,03</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934 0503 01 4 06 20150 244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106 586,97</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обеспечение функций органов местного самоуправления  </w:t>
            </w:r>
            <w:proofErr w:type="spellStart"/>
            <w:r w:rsidRPr="000E31B3">
              <w:rPr>
                <w:rFonts w:ascii="Times New Roman" w:eastAsia="Times New Roman" w:hAnsi="Times New Roman"/>
                <w:szCs w:val="21"/>
                <w:lang w:eastAsia="ru-RU"/>
              </w:rPr>
              <w:t>Озерненского</w:t>
            </w:r>
            <w:proofErr w:type="spellEnd"/>
            <w:r w:rsidRPr="000E31B3">
              <w:rPr>
                <w:rFonts w:ascii="Times New Roman" w:eastAsia="Times New Roman" w:hAnsi="Times New Roman"/>
                <w:szCs w:val="21"/>
                <w:lang w:eastAsia="ru-RU"/>
              </w:rPr>
              <w:t xml:space="preserve"> городского поселения Духовщинского района Смоленской области в области объектов уличного освещения расположенных на территории поселения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934 0503 01 4 06 29130 000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1 552 100,00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629 386,45</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922 713,55</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934 0503 01 4 06 29130 200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1 552 100,00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629 386,45</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922 713,55</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934 0503 01 4 06 29130 240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1 552 100,00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629 386,45</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922 713,55</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934 0503 01 4 06 29130 244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62 369,76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энергетических ресурсов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934 0503 01 4 06 29130 247</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567 016,69</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обеспечение  функций органов местного самоуправления  </w:t>
            </w:r>
            <w:proofErr w:type="spellStart"/>
            <w:r w:rsidRPr="000E31B3">
              <w:rPr>
                <w:rFonts w:ascii="Times New Roman" w:eastAsia="Times New Roman" w:hAnsi="Times New Roman"/>
                <w:szCs w:val="21"/>
                <w:lang w:eastAsia="ru-RU"/>
              </w:rPr>
              <w:t>Озерненского</w:t>
            </w:r>
            <w:proofErr w:type="spellEnd"/>
            <w:r w:rsidRPr="000E31B3">
              <w:rPr>
                <w:rFonts w:ascii="Times New Roman" w:eastAsia="Times New Roman" w:hAnsi="Times New Roman"/>
                <w:szCs w:val="21"/>
                <w:lang w:eastAsia="ru-RU"/>
              </w:rPr>
              <w:t xml:space="preserve"> городского поселения Духовщинского района Смоленской области  , связанных с благоустройством территории поселения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934 0503 01 4 06 29140 000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4 133 440,70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2 951 062,85</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1 182 377,85</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934 0503 01 4 06 29140 200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4 133 440,70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2 951 062,85</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1 182 377,85</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934 0503 01 4 06 29140 240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4 133 440,70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2 951 062,85</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1 182 377,85</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934 0503 01 4 06 29140 244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2 951 062,85</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Субсидии на реализацию программ формирования современной городской среды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03 1 F2 55550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2 896 399,88</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1 435 459,99</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1 460 939,89</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03 1 F2 55550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2 896 399,88</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1 435 459,99</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1 460 939,89</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03 1 F2 55550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2 896 399,88</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1 435 459,99</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1 460 939,89</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03 1 F2 55550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1 435 459,99</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Разработка </w:t>
            </w:r>
            <w:proofErr w:type="spellStart"/>
            <w:r w:rsidRPr="000E31B3">
              <w:rPr>
                <w:rFonts w:ascii="Times New Roman" w:eastAsia="Times New Roman" w:hAnsi="Times New Roman"/>
                <w:szCs w:val="21"/>
                <w:lang w:eastAsia="ru-RU"/>
              </w:rPr>
              <w:t>проектно</w:t>
            </w:r>
            <w:proofErr w:type="spellEnd"/>
            <w:r w:rsidRPr="000E31B3">
              <w:rPr>
                <w:rFonts w:ascii="Times New Roman" w:eastAsia="Times New Roman" w:hAnsi="Times New Roman"/>
                <w:szCs w:val="21"/>
                <w:lang w:eastAsia="ru-RU"/>
              </w:rPr>
              <w:t xml:space="preserve"> - сметной документации для строительства спортивной площадки"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934 0503 03 4 02 20160 000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225 032,92</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225 032,92</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934 0503 03 4 02 20160 200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225 032,92</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225 032,92</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934 0503 03 4 02 20160 240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225 032,92</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225 032,92</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934 1001 01 4 08 70150 000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148 100,00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97 733,36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50 366,64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Социальное обеспечение и иные выплаты населению</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934 1001 01 4 08 70150 300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148 100,00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97 733,36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50 366,64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Публичные нормативные социальные выплаты гражданам</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934 1001 01 4 08 70150 310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148 100,00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97 733,36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50 366,64</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пенсии, социальные доплаты к пенсиям</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934 1001 01 4 08 70150 312</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97 733,36</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обеспечение деятельности органов местного самоуправления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504 100,00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344 146,29</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159 953,71</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943 0103 71 0 03 00140 100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442 400,00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311 868,58</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130 531,42</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выплаты персоналу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943 0103 71 0 03 00140 120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442 400,00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311 868,58</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130 531,42</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Фонд оплаты труда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943 0103 71 0 03 00140 121</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247 787,34</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69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943 0103 71 0 03 00140 129</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64 081,24</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lastRenderedPageBreak/>
              <w:t xml:space="preserve">  Закупка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943 0103 71 0 03 00140 200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61 650,00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32 277,71</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29 372,29</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закупки товаров, работ и услуг для обеспечения государственных (муниципальных) нужд</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943 0103 71 0 03 00140 240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61 650,00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32 277,71</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29 372,29</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Прочая закупка товаров, работ и услуг</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943 0103 71 0 03 00140 244</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32 277,71</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бюджетные ассигнования</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943 0103 71 0 03 00140 800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Уплата налогов, сборов и иных платежей</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943 0103 71 0 03 00140 850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50,00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943 0103 71 0 03 00141 000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72 000,00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72 000,00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91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943 0103 71 0 03 00141 100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72 000,00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72 000,00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65"/>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Расходы на выплаты персоналу государственных (муниципальных) органов</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943 0103 71 0 03 00141 120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72 000,00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72 000,00</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0106 80 0 01 П0020 000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23 900,00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23 900,00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Межбюджетные трансферты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0106 80 0 01 П0020 500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23 900,00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23 900,00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xml:space="preserve">  Иные межбюджетные трансферты</w:t>
            </w:r>
          </w:p>
        </w:tc>
        <w:tc>
          <w:tcPr>
            <w:tcW w:w="520"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200</w:t>
            </w:r>
          </w:p>
        </w:tc>
        <w:tc>
          <w:tcPr>
            <w:tcW w:w="1181"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943 0106 80 0 01 П0020 540</w:t>
            </w:r>
          </w:p>
        </w:tc>
        <w:tc>
          <w:tcPr>
            <w:tcW w:w="11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23 900,00</w:t>
            </w:r>
          </w:p>
        </w:tc>
        <w:tc>
          <w:tcPr>
            <w:tcW w:w="1052"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23 900,00</w:t>
            </w:r>
          </w:p>
        </w:tc>
        <w:tc>
          <w:tcPr>
            <w:tcW w:w="1229"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480"/>
        </w:trPr>
        <w:tc>
          <w:tcPr>
            <w:tcW w:w="4535"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Результат исполнения бюджета (дефицит / профицит)</w:t>
            </w:r>
          </w:p>
        </w:tc>
        <w:tc>
          <w:tcPr>
            <w:tcW w:w="520"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450</w:t>
            </w:r>
          </w:p>
        </w:tc>
        <w:tc>
          <w:tcPr>
            <w:tcW w:w="1181"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x</w:t>
            </w:r>
          </w:p>
        </w:tc>
        <w:tc>
          <w:tcPr>
            <w:tcW w:w="1136"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-1 239 001,18</w:t>
            </w:r>
          </w:p>
        </w:tc>
        <w:tc>
          <w:tcPr>
            <w:tcW w:w="1052"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3 634 682,86</w:t>
            </w:r>
          </w:p>
        </w:tc>
        <w:tc>
          <w:tcPr>
            <w:tcW w:w="1229"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x</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r w:rsidR="000E31B3" w:rsidRPr="000E31B3" w:rsidTr="000E31B3">
        <w:trPr>
          <w:trHeight w:val="300"/>
        </w:trPr>
        <w:tc>
          <w:tcPr>
            <w:tcW w:w="4535"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520"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1181"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1136"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1052"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1229" w:type="dxa"/>
            <w:noWrap/>
            <w:hideMark/>
          </w:tcPr>
          <w:p w:rsidR="000E31B3" w:rsidRPr="000E31B3" w:rsidRDefault="000E31B3" w:rsidP="000E31B3">
            <w:pPr>
              <w:spacing w:after="0" w:line="240" w:lineRule="auto"/>
              <w:jc w:val="both"/>
              <w:rPr>
                <w:rFonts w:ascii="Times New Roman" w:eastAsia="Times New Roman" w:hAnsi="Times New Roman"/>
                <w:szCs w:val="21"/>
                <w:lang w:eastAsia="ru-RU"/>
              </w:rPr>
            </w:pPr>
            <w:r w:rsidRPr="000E31B3">
              <w:rPr>
                <w:rFonts w:ascii="Times New Roman" w:eastAsia="Times New Roman" w:hAnsi="Times New Roman"/>
                <w:szCs w:val="21"/>
                <w:lang w:eastAsia="ru-RU"/>
              </w:rPr>
              <w:t> </w:t>
            </w:r>
          </w:p>
        </w:tc>
        <w:tc>
          <w:tcPr>
            <w:tcW w:w="36" w:type="dxa"/>
            <w:hideMark/>
          </w:tcPr>
          <w:p w:rsidR="000E31B3" w:rsidRPr="000E31B3" w:rsidRDefault="000E31B3" w:rsidP="000E31B3">
            <w:pPr>
              <w:spacing w:after="0" w:line="240" w:lineRule="auto"/>
              <w:jc w:val="both"/>
              <w:rPr>
                <w:rFonts w:ascii="Times New Roman" w:eastAsia="Times New Roman" w:hAnsi="Times New Roman"/>
                <w:szCs w:val="21"/>
                <w:lang w:eastAsia="ru-RU"/>
              </w:rPr>
            </w:pPr>
          </w:p>
        </w:tc>
      </w:tr>
    </w:tbl>
    <w:p w:rsidR="00CE15CF" w:rsidRDefault="004B6E2F" w:rsidP="004801CD">
      <w:pPr>
        <w:spacing w:after="0" w:line="240" w:lineRule="auto"/>
        <w:jc w:val="both"/>
        <w:rPr>
          <w:rFonts w:ascii="Times New Roman" w:eastAsia="Times New Roman" w:hAnsi="Times New Roman"/>
          <w:szCs w:val="21"/>
          <w:lang w:eastAsia="ru-RU"/>
        </w:rPr>
      </w:pPr>
      <w:r>
        <w:rPr>
          <w:rFonts w:ascii="Times New Roman" w:eastAsia="Times New Roman" w:hAnsi="Times New Roman"/>
          <w:szCs w:val="21"/>
          <w:lang w:eastAsia="ru-RU"/>
        </w:rPr>
        <w:t xml:space="preserve"> </w:t>
      </w:r>
      <w:r w:rsidR="00CE15CF">
        <w:rPr>
          <w:rFonts w:ascii="Times New Roman" w:eastAsia="Times New Roman" w:hAnsi="Times New Roman"/>
          <w:szCs w:val="21"/>
          <w:lang w:eastAsia="ru-RU"/>
        </w:rPr>
        <w:t xml:space="preserve"> </w:t>
      </w:r>
    </w:p>
    <w:p w:rsidR="00CE15CF" w:rsidRDefault="00CE15CF" w:rsidP="004801CD">
      <w:pPr>
        <w:spacing w:after="0" w:line="240" w:lineRule="auto"/>
        <w:jc w:val="both"/>
        <w:rPr>
          <w:rFonts w:ascii="Times New Roman" w:eastAsia="Times New Roman" w:hAnsi="Times New Roman"/>
          <w:szCs w:val="21"/>
          <w:lang w:eastAsia="ru-RU"/>
        </w:rPr>
      </w:pPr>
    </w:p>
    <w:p w:rsidR="00CE15CF" w:rsidRDefault="00CE15CF" w:rsidP="004801CD">
      <w:pPr>
        <w:spacing w:after="0" w:line="240" w:lineRule="auto"/>
        <w:jc w:val="both"/>
        <w:rPr>
          <w:rFonts w:ascii="Times New Roman" w:eastAsia="Times New Roman" w:hAnsi="Times New Roman"/>
          <w:szCs w:val="21"/>
          <w:lang w:eastAsia="ru-RU"/>
        </w:rPr>
      </w:pPr>
    </w:p>
    <w:p w:rsidR="00CE15CF" w:rsidRPr="004801CD" w:rsidRDefault="00CE15CF" w:rsidP="004801CD">
      <w:pPr>
        <w:spacing w:after="0" w:line="240" w:lineRule="auto"/>
        <w:jc w:val="both"/>
        <w:rPr>
          <w:rFonts w:ascii="Times New Roman" w:eastAsia="Times New Roman" w:hAnsi="Times New Roman"/>
          <w:szCs w:val="21"/>
          <w:lang w:eastAsia="ru-RU"/>
        </w:rPr>
      </w:pPr>
    </w:p>
    <w:tbl>
      <w:tblPr>
        <w:tblStyle w:val="a7"/>
        <w:tblW w:w="0" w:type="auto"/>
        <w:tblLook w:val="04A0" w:firstRow="1" w:lastRow="0" w:firstColumn="1" w:lastColumn="0" w:noHBand="0" w:noVBand="1"/>
      </w:tblPr>
      <w:tblGrid>
        <w:gridCol w:w="1338"/>
        <w:gridCol w:w="674"/>
        <w:gridCol w:w="1645"/>
        <w:gridCol w:w="1223"/>
        <w:gridCol w:w="959"/>
        <w:gridCol w:w="1295"/>
        <w:gridCol w:w="221"/>
      </w:tblGrid>
      <w:tr w:rsidR="00CE15CF" w:rsidRPr="00CE15CF" w:rsidTr="00CE15CF">
        <w:trPr>
          <w:gridAfter w:val="1"/>
          <w:wAfter w:w="36" w:type="dxa"/>
          <w:trHeight w:val="30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759"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Форма 0503117  с.3</w:t>
            </w:r>
          </w:p>
        </w:tc>
      </w:tr>
      <w:tr w:rsidR="00CE15CF" w:rsidRPr="00CE15CF" w:rsidTr="00CE15CF">
        <w:trPr>
          <w:gridAfter w:val="1"/>
          <w:wAfter w:w="36" w:type="dxa"/>
          <w:trHeight w:val="282"/>
        </w:trPr>
        <w:tc>
          <w:tcPr>
            <w:tcW w:w="7659" w:type="dxa"/>
            <w:gridSpan w:val="6"/>
            <w:noWrap/>
            <w:hideMark/>
          </w:tcPr>
          <w:p w:rsidR="00CE15CF" w:rsidRPr="00CE15CF" w:rsidRDefault="00CE15CF" w:rsidP="00CE15CF">
            <w:pPr>
              <w:spacing w:after="0" w:line="240" w:lineRule="auto"/>
              <w:jc w:val="both"/>
              <w:rPr>
                <w:rFonts w:ascii="Times New Roman" w:eastAsia="Times New Roman" w:hAnsi="Times New Roman"/>
                <w:b/>
                <w:bCs/>
                <w:szCs w:val="21"/>
                <w:lang w:eastAsia="ru-RU"/>
              </w:rPr>
            </w:pPr>
            <w:r w:rsidRPr="00CE15CF">
              <w:rPr>
                <w:rFonts w:ascii="Times New Roman" w:eastAsia="Times New Roman" w:hAnsi="Times New Roman"/>
                <w:b/>
                <w:bCs/>
                <w:szCs w:val="21"/>
                <w:lang w:eastAsia="ru-RU"/>
              </w:rPr>
              <w:t xml:space="preserve">                                  3. Источники финансирования дефицита бюджета</w:t>
            </w:r>
          </w:p>
        </w:tc>
      </w:tr>
      <w:tr w:rsidR="00CE15CF" w:rsidRPr="00CE15CF" w:rsidTr="00CE15CF">
        <w:trPr>
          <w:gridAfter w:val="1"/>
          <w:wAfter w:w="36" w:type="dxa"/>
          <w:trHeight w:val="240"/>
        </w:trPr>
        <w:tc>
          <w:tcPr>
            <w:tcW w:w="1303"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r>
      <w:tr w:rsidR="00CE15CF" w:rsidRPr="00CE15CF" w:rsidTr="00CE15CF">
        <w:trPr>
          <w:gridAfter w:val="1"/>
          <w:wAfter w:w="36" w:type="dxa"/>
          <w:trHeight w:val="270"/>
        </w:trPr>
        <w:tc>
          <w:tcPr>
            <w:tcW w:w="1303" w:type="dxa"/>
            <w:vMerge w:val="restart"/>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Наименование показателя</w:t>
            </w:r>
          </w:p>
        </w:tc>
        <w:tc>
          <w:tcPr>
            <w:tcW w:w="759" w:type="dxa"/>
            <w:vMerge w:val="restart"/>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Код строки</w:t>
            </w:r>
          </w:p>
        </w:tc>
        <w:tc>
          <w:tcPr>
            <w:tcW w:w="2121" w:type="dxa"/>
            <w:vMerge w:val="restart"/>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Код источника финансирования дефицита бюджета по бюджетной классификации</w:t>
            </w:r>
          </w:p>
        </w:tc>
        <w:tc>
          <w:tcPr>
            <w:tcW w:w="1138" w:type="dxa"/>
            <w:vMerge w:val="restart"/>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Утвержденные бюджетные назначения</w:t>
            </w:r>
          </w:p>
        </w:tc>
        <w:tc>
          <w:tcPr>
            <w:tcW w:w="1107" w:type="dxa"/>
            <w:vMerge w:val="restart"/>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Исполнено</w:t>
            </w:r>
          </w:p>
        </w:tc>
        <w:tc>
          <w:tcPr>
            <w:tcW w:w="1231" w:type="dxa"/>
            <w:vMerge w:val="restart"/>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Неисполненные назначения</w:t>
            </w:r>
          </w:p>
        </w:tc>
      </w:tr>
      <w:tr w:rsidR="00CE15CF" w:rsidRPr="00CE15CF" w:rsidTr="00CE15CF">
        <w:trPr>
          <w:trHeight w:val="240"/>
        </w:trPr>
        <w:tc>
          <w:tcPr>
            <w:tcW w:w="1303"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759"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2121"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138"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107"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231"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36"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40"/>
        </w:trPr>
        <w:tc>
          <w:tcPr>
            <w:tcW w:w="1303"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759"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2121"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138"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107"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231"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36"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25"/>
        </w:trPr>
        <w:tc>
          <w:tcPr>
            <w:tcW w:w="1303"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759"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2121"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138"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107"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231"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36"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10"/>
        </w:trPr>
        <w:tc>
          <w:tcPr>
            <w:tcW w:w="1303"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759"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2121"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138"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107"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1231" w:type="dxa"/>
            <w:vMerge/>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c>
          <w:tcPr>
            <w:tcW w:w="36"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40"/>
        </w:trPr>
        <w:tc>
          <w:tcPr>
            <w:tcW w:w="1303"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2</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4</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5</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6</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36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Источники финансирования дефицита бюджета - всего</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500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1 239 001,18</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-3 634 682,86</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4 873 684,04</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4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в том числе:</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36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источники внутреннего финансирования бюджета</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520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4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из них:</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82"/>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источники внешнего финансирования бюджета</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620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59"/>
        </w:trPr>
        <w:tc>
          <w:tcPr>
            <w:tcW w:w="1303"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из них:</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82"/>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Изменение остатков средств</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700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1 239 001,18</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-3 634 682,86</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4 873 684,04</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465"/>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Изменение остатков средств на счетах по учету средств бюджетов</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700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000 01 05 00 00 00 0000 000</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1 239 001,18</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-3 634 682,86</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4 873 684,04</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82"/>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увеличение остатков средств, всего</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710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-33 668 092,24</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-17 088 505,87</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30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Увеличение остатков средств бюджетов</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710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000 01 05 00 00 00 0000 500</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-33 668 092,24</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-17 088 505,87</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30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Увеличение прочих остатков средств бюджетов</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710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934 01 05 02 00 00 0000 500</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-33 668 092,24</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-17 088 505,87</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30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Увеличение прочих остатков денежных средств бюджетов</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710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934 01 05 02 01 00 0000 510</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-33 668 092,24</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-17 088 505,87</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465"/>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Увеличение прочих остатков денежных средств бюджетов городских поселений</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710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934 01 05 02 01 13 0000 510</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-33 668 092,24</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-17 088 505,87</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82"/>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уменьшение остатков средств, всего</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720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39 926 393,42</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13 453 823,01</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30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Уменьшение остатков средств бюджетов</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720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000 01 05 00 00 00 0000 600</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39 926 393,42</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13 453 823,01</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30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Уменьшение прочих остатков средств бюджетов</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720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934 01 05 02 00 00 0000 600</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39 926 393,42</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13 453 823,01</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300"/>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Уменьшение прочих остатков денежных средств бюджетов</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720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934 01 05 02 01 00 0000 610</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39 926 393,42</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13 453 823,01</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465"/>
        </w:trPr>
        <w:tc>
          <w:tcPr>
            <w:tcW w:w="1303"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xml:space="preserve">  Уменьшение прочих остатков денежных средств бюджетов городских поселений</w:t>
            </w:r>
          </w:p>
        </w:tc>
        <w:tc>
          <w:tcPr>
            <w:tcW w:w="759"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720</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934 01 05 02 01 13 0000 610</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39 926 393,42</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13 453 823,01</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X</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r w:rsidR="00CE15CF" w:rsidRPr="00CE15CF" w:rsidTr="00CE15CF">
        <w:trPr>
          <w:trHeight w:val="210"/>
        </w:trPr>
        <w:tc>
          <w:tcPr>
            <w:tcW w:w="1303"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759"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212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38"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107"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1231" w:type="dxa"/>
            <w:noWrap/>
            <w:hideMark/>
          </w:tcPr>
          <w:p w:rsidR="00CE15CF" w:rsidRPr="00CE15CF" w:rsidRDefault="00CE15CF" w:rsidP="00CE15CF">
            <w:pPr>
              <w:spacing w:after="0" w:line="240" w:lineRule="auto"/>
              <w:jc w:val="both"/>
              <w:rPr>
                <w:rFonts w:ascii="Times New Roman" w:eastAsia="Times New Roman" w:hAnsi="Times New Roman"/>
                <w:szCs w:val="21"/>
                <w:lang w:eastAsia="ru-RU"/>
              </w:rPr>
            </w:pPr>
            <w:r w:rsidRPr="00CE15CF">
              <w:rPr>
                <w:rFonts w:ascii="Times New Roman" w:eastAsia="Times New Roman" w:hAnsi="Times New Roman"/>
                <w:szCs w:val="21"/>
                <w:lang w:eastAsia="ru-RU"/>
              </w:rPr>
              <w:t> </w:t>
            </w:r>
          </w:p>
        </w:tc>
        <w:tc>
          <w:tcPr>
            <w:tcW w:w="36" w:type="dxa"/>
            <w:hideMark/>
          </w:tcPr>
          <w:p w:rsidR="00CE15CF" w:rsidRPr="00CE15CF" w:rsidRDefault="00CE15CF" w:rsidP="00CE15CF">
            <w:pPr>
              <w:spacing w:after="0" w:line="240" w:lineRule="auto"/>
              <w:jc w:val="both"/>
              <w:rPr>
                <w:rFonts w:ascii="Times New Roman" w:eastAsia="Times New Roman" w:hAnsi="Times New Roman"/>
                <w:szCs w:val="21"/>
                <w:lang w:eastAsia="ru-RU"/>
              </w:rPr>
            </w:pPr>
          </w:p>
        </w:tc>
      </w:tr>
    </w:tbl>
    <w:p w:rsidR="000E31B3" w:rsidRPr="004801CD" w:rsidRDefault="000E31B3" w:rsidP="004801CD">
      <w:pPr>
        <w:spacing w:after="0" w:line="240" w:lineRule="auto"/>
        <w:jc w:val="both"/>
        <w:rPr>
          <w:rFonts w:ascii="Times New Roman" w:eastAsia="Times New Roman" w:hAnsi="Times New Roman"/>
          <w:szCs w:val="21"/>
          <w:lang w:eastAsia="ru-RU"/>
        </w:rPr>
      </w:pPr>
    </w:p>
    <w:p w:rsidR="00FD23CD" w:rsidRPr="00825D4B" w:rsidRDefault="00FD23CD" w:rsidP="00825D4B">
      <w:pPr>
        <w:widowControl w:val="0"/>
        <w:autoSpaceDE w:val="0"/>
        <w:autoSpaceDN w:val="0"/>
        <w:adjustRightInd w:val="0"/>
        <w:spacing w:after="0" w:line="240" w:lineRule="auto"/>
        <w:rPr>
          <w:rFonts w:ascii="Times New Roman" w:eastAsia="Times New Roman" w:hAnsi="Times New Roman"/>
          <w:sz w:val="20"/>
          <w:szCs w:val="20"/>
          <w:lang w:eastAsia="ru-RU"/>
        </w:rPr>
      </w:pPr>
    </w:p>
    <w:p w:rsidR="00F34D57" w:rsidRPr="00F34D57" w:rsidRDefault="00F34D57" w:rsidP="00F34D57">
      <w:pPr>
        <w:keepNext/>
        <w:spacing w:before="240" w:after="60" w:line="240" w:lineRule="auto"/>
        <w:jc w:val="center"/>
        <w:outlineLvl w:val="2"/>
        <w:rPr>
          <w:rFonts w:ascii="Times New Roman" w:eastAsia="Times New Roman" w:hAnsi="Times New Roman"/>
          <w:b/>
          <w:bCs/>
          <w:szCs w:val="21"/>
          <w:lang w:eastAsia="x-none"/>
        </w:rPr>
      </w:pPr>
      <w:r w:rsidRPr="00F34D57">
        <w:rPr>
          <w:rFonts w:ascii="Times New Roman" w:eastAsia="Times New Roman" w:hAnsi="Times New Roman"/>
          <w:b/>
          <w:bCs/>
          <w:noProof/>
          <w:szCs w:val="21"/>
          <w:lang w:val="x-none" w:eastAsia="x-none"/>
        </w:rPr>
        <w:lastRenderedPageBreak/>
        <w:drawing>
          <wp:inline distT="0" distB="0" distL="0" distR="0">
            <wp:extent cx="64770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F34D57" w:rsidRPr="00F34D57" w:rsidRDefault="00F34D57" w:rsidP="00F34D57">
      <w:pPr>
        <w:spacing w:after="0" w:line="240" w:lineRule="auto"/>
        <w:jc w:val="center"/>
        <w:rPr>
          <w:rFonts w:ascii="Times New Roman" w:eastAsia="Times New Roman" w:hAnsi="Times New Roman"/>
          <w:b/>
          <w:szCs w:val="21"/>
          <w:lang w:eastAsia="ru-RU"/>
        </w:rPr>
      </w:pPr>
      <w:r w:rsidRPr="00F34D57">
        <w:rPr>
          <w:rFonts w:ascii="Times New Roman" w:eastAsia="Times New Roman" w:hAnsi="Times New Roman"/>
          <w:b/>
          <w:szCs w:val="21"/>
          <w:lang w:eastAsia="ru-RU"/>
        </w:rPr>
        <w:t>СОВЕТ ДЕПУТАТОВ</w:t>
      </w:r>
    </w:p>
    <w:p w:rsidR="00F34D57" w:rsidRPr="00F34D57" w:rsidRDefault="00F34D57" w:rsidP="00F34D57">
      <w:pPr>
        <w:spacing w:after="0" w:line="240" w:lineRule="auto"/>
        <w:jc w:val="center"/>
        <w:rPr>
          <w:rFonts w:ascii="Times New Roman" w:eastAsia="Times New Roman" w:hAnsi="Times New Roman"/>
          <w:b/>
          <w:szCs w:val="21"/>
          <w:lang w:eastAsia="ru-RU"/>
        </w:rPr>
      </w:pPr>
      <w:r w:rsidRPr="00F34D57">
        <w:rPr>
          <w:rFonts w:ascii="Times New Roman" w:eastAsia="Times New Roman" w:hAnsi="Times New Roman"/>
          <w:b/>
          <w:szCs w:val="21"/>
          <w:lang w:eastAsia="ru-RU"/>
        </w:rPr>
        <w:t>ОЗЕРНЕНСКОГО ГОРОДСКОГО ПОСЕЛЕНИЯ</w:t>
      </w:r>
    </w:p>
    <w:p w:rsidR="00F34D57" w:rsidRPr="00F34D57" w:rsidRDefault="00F34D57" w:rsidP="00F34D57">
      <w:pPr>
        <w:keepNext/>
        <w:tabs>
          <w:tab w:val="left" w:pos="708"/>
        </w:tabs>
        <w:spacing w:after="0" w:line="240" w:lineRule="auto"/>
        <w:jc w:val="center"/>
        <w:outlineLvl w:val="0"/>
        <w:rPr>
          <w:rFonts w:ascii="Times New Roman" w:eastAsia="Times New Roman" w:hAnsi="Times New Roman"/>
          <w:b/>
          <w:bCs/>
          <w:kern w:val="32"/>
          <w:szCs w:val="21"/>
          <w:lang w:eastAsia="x-none"/>
        </w:rPr>
      </w:pPr>
      <w:r w:rsidRPr="00F34D57">
        <w:rPr>
          <w:rFonts w:ascii="Times New Roman" w:eastAsia="Times New Roman" w:hAnsi="Times New Roman"/>
          <w:b/>
          <w:bCs/>
          <w:kern w:val="32"/>
          <w:szCs w:val="21"/>
          <w:lang w:val="x-none" w:eastAsia="x-none"/>
        </w:rPr>
        <w:t>ДУХОВЩИНСКОГО РАЙОНА СМОЛЕНСКОЙ ОБЛАСТИ</w:t>
      </w:r>
    </w:p>
    <w:p w:rsidR="00F34D57" w:rsidRPr="00F34D57" w:rsidRDefault="00F34D57" w:rsidP="00F34D57">
      <w:pPr>
        <w:spacing w:after="0" w:line="240" w:lineRule="auto"/>
        <w:jc w:val="center"/>
        <w:rPr>
          <w:rFonts w:ascii="Times New Roman" w:eastAsia="Times New Roman" w:hAnsi="Times New Roman"/>
          <w:b/>
          <w:bCs/>
          <w:kern w:val="32"/>
          <w:szCs w:val="21"/>
          <w:lang w:eastAsia="x-none"/>
        </w:rPr>
      </w:pPr>
    </w:p>
    <w:p w:rsidR="00F34D57" w:rsidRPr="00F34D57" w:rsidRDefault="00F34D57" w:rsidP="00F34D57">
      <w:pPr>
        <w:spacing w:after="0" w:line="240" w:lineRule="auto"/>
        <w:jc w:val="center"/>
        <w:rPr>
          <w:rFonts w:ascii="Times New Roman" w:eastAsia="Times New Roman" w:hAnsi="Times New Roman"/>
          <w:szCs w:val="21"/>
          <w:lang w:eastAsia="ru-RU"/>
        </w:rPr>
      </w:pPr>
    </w:p>
    <w:p w:rsidR="00F34D57" w:rsidRPr="00F34D57" w:rsidRDefault="00F34D57" w:rsidP="00F34D57">
      <w:pPr>
        <w:spacing w:after="0" w:line="240" w:lineRule="auto"/>
        <w:jc w:val="center"/>
        <w:rPr>
          <w:rFonts w:ascii="Times New Roman" w:eastAsia="Times New Roman" w:hAnsi="Times New Roman"/>
          <w:szCs w:val="21"/>
          <w:lang w:eastAsia="ru-RU"/>
        </w:rPr>
      </w:pPr>
      <w:r w:rsidRPr="00F34D57">
        <w:rPr>
          <w:rFonts w:ascii="Times New Roman" w:eastAsia="Times New Roman" w:hAnsi="Times New Roman"/>
          <w:b/>
          <w:szCs w:val="21"/>
          <w:lang w:eastAsia="ru-RU"/>
        </w:rPr>
        <w:t>Р Е Ш Е Н И Е</w:t>
      </w:r>
    </w:p>
    <w:p w:rsidR="00F34D57" w:rsidRPr="00F34D57" w:rsidRDefault="00F34D57" w:rsidP="00F34D57">
      <w:pPr>
        <w:spacing w:after="0" w:line="240" w:lineRule="auto"/>
        <w:jc w:val="center"/>
        <w:rPr>
          <w:rFonts w:ascii="Times New Roman" w:eastAsia="Times New Roman" w:hAnsi="Times New Roman"/>
          <w:b/>
          <w:szCs w:val="21"/>
          <w:lang w:eastAsia="ru-RU"/>
        </w:rPr>
      </w:pPr>
    </w:p>
    <w:p w:rsidR="00F34D57" w:rsidRPr="00F34D57" w:rsidRDefault="00F34D57" w:rsidP="00F34D57">
      <w:pPr>
        <w:spacing w:after="0" w:line="240" w:lineRule="auto"/>
        <w:rPr>
          <w:rFonts w:ascii="Times New Roman" w:eastAsia="Times New Roman" w:hAnsi="Times New Roman"/>
          <w:szCs w:val="21"/>
          <w:lang w:eastAsia="ru-RU"/>
        </w:rPr>
      </w:pPr>
      <w:r w:rsidRPr="00F34D57">
        <w:rPr>
          <w:rFonts w:ascii="Times New Roman" w:eastAsia="Times New Roman" w:hAnsi="Times New Roman"/>
          <w:szCs w:val="21"/>
          <w:lang w:eastAsia="ru-RU"/>
        </w:rPr>
        <w:t xml:space="preserve">от  25 ноября      2022 года                                                                       № 32      </w:t>
      </w:r>
    </w:p>
    <w:p w:rsidR="00F34D57" w:rsidRPr="00F34D57" w:rsidRDefault="00F34D57" w:rsidP="00F34D57">
      <w:pPr>
        <w:spacing w:after="0" w:line="240" w:lineRule="auto"/>
        <w:rPr>
          <w:rFonts w:ascii="Times New Roman" w:eastAsia="Times New Roman" w:hAnsi="Times New Roman"/>
          <w:szCs w:val="21"/>
          <w:u w:val="single"/>
          <w:lang w:eastAsia="ru-RU"/>
        </w:rPr>
      </w:pPr>
      <w:r w:rsidRPr="00F34D57">
        <w:rPr>
          <w:rFonts w:ascii="Times New Roman" w:eastAsia="Times New Roman" w:hAnsi="Times New Roman"/>
          <w:szCs w:val="21"/>
          <w:lang w:eastAsia="ru-RU"/>
        </w:rPr>
        <w:t xml:space="preserve">     </w:t>
      </w:r>
    </w:p>
    <w:p w:rsidR="00F34D57" w:rsidRPr="00F34D57" w:rsidRDefault="00F34D57" w:rsidP="00F34D57">
      <w:pPr>
        <w:shd w:val="clear" w:color="auto" w:fill="FFFFFF"/>
        <w:spacing w:after="0" w:line="240" w:lineRule="auto"/>
        <w:ind w:left="5954" w:hanging="5954"/>
        <w:rPr>
          <w:rFonts w:ascii="Times New Roman" w:eastAsia="Times New Roman" w:hAnsi="Times New Roman"/>
          <w:b/>
          <w:bCs/>
          <w:color w:val="000000"/>
          <w:szCs w:val="21"/>
          <w:lang w:eastAsia="ru-RU"/>
        </w:rPr>
      </w:pPr>
      <w:r w:rsidRPr="00F34D57">
        <w:rPr>
          <w:rFonts w:ascii="Times New Roman" w:eastAsia="Times New Roman" w:hAnsi="Times New Roman"/>
          <w:b/>
          <w:bCs/>
          <w:color w:val="000000"/>
          <w:szCs w:val="21"/>
          <w:lang w:eastAsia="ru-RU"/>
        </w:rPr>
        <w:t xml:space="preserve">О    внесении   изменения  в  решение </w:t>
      </w:r>
      <w:r w:rsidRPr="00F34D57">
        <w:rPr>
          <w:rFonts w:ascii="Times New Roman" w:eastAsia="Times New Roman" w:hAnsi="Times New Roman"/>
          <w:color w:val="000000"/>
          <w:szCs w:val="21"/>
          <w:lang w:eastAsia="ru-RU"/>
        </w:rPr>
        <w:t xml:space="preserve"> </w:t>
      </w:r>
      <w:r w:rsidRPr="00F34D57">
        <w:rPr>
          <w:rFonts w:ascii="Times New Roman" w:eastAsia="Times New Roman" w:hAnsi="Times New Roman"/>
          <w:b/>
          <w:bCs/>
          <w:color w:val="000000"/>
          <w:szCs w:val="21"/>
          <w:lang w:eastAsia="ru-RU"/>
        </w:rPr>
        <w:t>Совета</w:t>
      </w:r>
    </w:p>
    <w:p w:rsidR="00F34D57" w:rsidRPr="00F34D57" w:rsidRDefault="00F34D57" w:rsidP="00F34D57">
      <w:pPr>
        <w:shd w:val="clear" w:color="auto" w:fill="FFFFFF"/>
        <w:spacing w:after="0" w:line="240" w:lineRule="auto"/>
        <w:ind w:left="5954" w:hanging="5954"/>
        <w:rPr>
          <w:rFonts w:ascii="Times New Roman" w:eastAsia="Times New Roman" w:hAnsi="Times New Roman"/>
          <w:b/>
          <w:bCs/>
          <w:color w:val="000000"/>
          <w:szCs w:val="21"/>
          <w:lang w:eastAsia="ru-RU"/>
        </w:rPr>
      </w:pPr>
      <w:r w:rsidRPr="00F34D57">
        <w:rPr>
          <w:rFonts w:ascii="Times New Roman" w:eastAsia="Times New Roman" w:hAnsi="Times New Roman"/>
          <w:b/>
          <w:bCs/>
          <w:color w:val="000000"/>
          <w:szCs w:val="21"/>
          <w:lang w:eastAsia="ru-RU"/>
        </w:rPr>
        <w:t xml:space="preserve">депутатов         </w:t>
      </w:r>
      <w:proofErr w:type="spellStart"/>
      <w:r w:rsidRPr="00F34D57">
        <w:rPr>
          <w:rFonts w:ascii="Times New Roman" w:eastAsia="Times New Roman" w:hAnsi="Times New Roman"/>
          <w:b/>
          <w:bCs/>
          <w:color w:val="000000"/>
          <w:szCs w:val="21"/>
          <w:lang w:eastAsia="ru-RU"/>
        </w:rPr>
        <w:t>Озерненского</w:t>
      </w:r>
      <w:proofErr w:type="spellEnd"/>
      <w:r w:rsidRPr="00F34D57">
        <w:rPr>
          <w:rFonts w:ascii="Times New Roman" w:eastAsia="Times New Roman" w:hAnsi="Times New Roman"/>
          <w:b/>
          <w:bCs/>
          <w:color w:val="000000"/>
          <w:szCs w:val="21"/>
          <w:lang w:eastAsia="ru-RU"/>
        </w:rPr>
        <w:t xml:space="preserve">        </w:t>
      </w:r>
      <w:r w:rsidRPr="00F34D57">
        <w:rPr>
          <w:rFonts w:ascii="Times New Roman" w:eastAsia="Times New Roman" w:hAnsi="Times New Roman"/>
          <w:color w:val="000000"/>
          <w:szCs w:val="21"/>
          <w:lang w:eastAsia="ru-RU"/>
        </w:rPr>
        <w:t xml:space="preserve">  </w:t>
      </w:r>
      <w:r w:rsidRPr="00F34D57">
        <w:rPr>
          <w:rFonts w:ascii="Times New Roman" w:eastAsia="Times New Roman" w:hAnsi="Times New Roman"/>
          <w:b/>
          <w:bCs/>
          <w:color w:val="000000"/>
          <w:szCs w:val="21"/>
          <w:lang w:eastAsia="ru-RU"/>
        </w:rPr>
        <w:t>городского</w:t>
      </w:r>
    </w:p>
    <w:p w:rsidR="00F34D57" w:rsidRPr="00F34D57" w:rsidRDefault="00F34D57" w:rsidP="00F34D57">
      <w:pPr>
        <w:shd w:val="clear" w:color="auto" w:fill="FFFFFF"/>
        <w:spacing w:after="0" w:line="240" w:lineRule="auto"/>
        <w:ind w:left="5954" w:hanging="5954"/>
        <w:rPr>
          <w:rFonts w:ascii="Times New Roman" w:eastAsia="Times New Roman" w:hAnsi="Times New Roman"/>
          <w:b/>
          <w:bCs/>
          <w:color w:val="000000"/>
          <w:szCs w:val="21"/>
          <w:lang w:eastAsia="ru-RU"/>
        </w:rPr>
      </w:pPr>
      <w:r w:rsidRPr="00F34D57">
        <w:rPr>
          <w:rFonts w:ascii="Times New Roman" w:eastAsia="Times New Roman" w:hAnsi="Times New Roman"/>
          <w:b/>
          <w:bCs/>
          <w:color w:val="000000"/>
          <w:szCs w:val="21"/>
          <w:lang w:eastAsia="ru-RU"/>
        </w:rPr>
        <w:t xml:space="preserve">поселения  </w:t>
      </w:r>
      <w:r w:rsidRPr="00F34D57">
        <w:rPr>
          <w:rFonts w:ascii="Times New Roman" w:eastAsia="Times New Roman" w:hAnsi="Times New Roman"/>
          <w:color w:val="000000"/>
          <w:szCs w:val="21"/>
          <w:lang w:eastAsia="ru-RU"/>
        </w:rPr>
        <w:t xml:space="preserve">   </w:t>
      </w:r>
      <w:r w:rsidRPr="00F34D57">
        <w:rPr>
          <w:rFonts w:ascii="Times New Roman" w:eastAsia="Times New Roman" w:hAnsi="Times New Roman"/>
          <w:b/>
          <w:bCs/>
          <w:color w:val="000000"/>
          <w:szCs w:val="21"/>
          <w:lang w:eastAsia="ru-RU"/>
        </w:rPr>
        <w:t>от      16. 12. 2019   №   49        «Об</w:t>
      </w:r>
    </w:p>
    <w:p w:rsidR="00F34D57" w:rsidRPr="00F34D57" w:rsidRDefault="00F34D57" w:rsidP="00F34D57">
      <w:pPr>
        <w:shd w:val="clear" w:color="auto" w:fill="FFFFFF"/>
        <w:spacing w:after="0" w:line="240" w:lineRule="auto"/>
        <w:ind w:left="5954" w:hanging="5954"/>
        <w:rPr>
          <w:rFonts w:ascii="Times New Roman" w:eastAsia="Times New Roman" w:hAnsi="Times New Roman"/>
          <w:b/>
          <w:bCs/>
          <w:color w:val="000000"/>
          <w:szCs w:val="21"/>
          <w:lang w:eastAsia="ru-RU"/>
        </w:rPr>
      </w:pPr>
      <w:r w:rsidRPr="00F34D57">
        <w:rPr>
          <w:rFonts w:ascii="Times New Roman" w:eastAsia="Times New Roman" w:hAnsi="Times New Roman"/>
          <w:b/>
          <w:bCs/>
          <w:color w:val="000000"/>
          <w:szCs w:val="21"/>
          <w:lang w:eastAsia="ru-RU"/>
        </w:rPr>
        <w:t>установлении          </w:t>
      </w:r>
      <w:hyperlink r:id="rId100" w:anchor="Par129" w:history="1">
        <w:r w:rsidRPr="00F34D57">
          <w:rPr>
            <w:rFonts w:ascii="Times New Roman" w:eastAsia="Times New Roman" w:hAnsi="Times New Roman"/>
            <w:b/>
            <w:bCs/>
            <w:szCs w:val="21"/>
            <w:lang w:eastAsia="ru-RU"/>
          </w:rPr>
          <w:t>размеров</w:t>
        </w:r>
      </w:hyperlink>
      <w:r w:rsidRPr="00F34D57">
        <w:rPr>
          <w:rFonts w:ascii="Times New Roman" w:eastAsia="Times New Roman" w:hAnsi="Times New Roman"/>
          <w:b/>
          <w:bCs/>
          <w:szCs w:val="21"/>
          <w:lang w:eastAsia="ru-RU"/>
        </w:rPr>
        <w:t xml:space="preserve">      </w:t>
      </w:r>
      <w:r w:rsidRPr="00F34D57">
        <w:rPr>
          <w:rFonts w:ascii="Times New Roman" w:eastAsia="Times New Roman" w:hAnsi="Times New Roman"/>
          <w:b/>
          <w:bCs/>
          <w:color w:val="000000"/>
          <w:szCs w:val="21"/>
          <w:lang w:eastAsia="ru-RU"/>
        </w:rPr>
        <w:t>должностных</w:t>
      </w:r>
    </w:p>
    <w:p w:rsidR="00F34D57" w:rsidRPr="00F34D57" w:rsidRDefault="00F34D57" w:rsidP="00F34D57">
      <w:pPr>
        <w:shd w:val="clear" w:color="auto" w:fill="FFFFFF"/>
        <w:spacing w:after="0" w:line="240" w:lineRule="auto"/>
        <w:ind w:left="5954" w:hanging="5954"/>
        <w:rPr>
          <w:rFonts w:ascii="Times New Roman" w:eastAsia="Times New Roman" w:hAnsi="Times New Roman"/>
          <w:b/>
          <w:bCs/>
          <w:color w:val="000000"/>
          <w:szCs w:val="21"/>
          <w:lang w:eastAsia="ru-RU"/>
        </w:rPr>
      </w:pPr>
      <w:r w:rsidRPr="00F34D57">
        <w:rPr>
          <w:rFonts w:ascii="Times New Roman" w:eastAsia="Times New Roman" w:hAnsi="Times New Roman"/>
          <w:b/>
          <w:bCs/>
          <w:color w:val="000000"/>
          <w:szCs w:val="21"/>
          <w:lang w:eastAsia="ru-RU"/>
        </w:rPr>
        <w:t>окладов,</w:t>
      </w:r>
      <w:r w:rsidRPr="00F34D57">
        <w:rPr>
          <w:rFonts w:ascii="Times New Roman" w:eastAsia="Times New Roman" w:hAnsi="Times New Roman"/>
          <w:color w:val="000000"/>
          <w:szCs w:val="21"/>
          <w:lang w:eastAsia="ru-RU"/>
        </w:rPr>
        <w:t xml:space="preserve">   </w:t>
      </w:r>
      <w:r w:rsidRPr="00F34D57">
        <w:rPr>
          <w:rFonts w:ascii="Times New Roman" w:eastAsia="Times New Roman" w:hAnsi="Times New Roman"/>
          <w:b/>
          <w:bCs/>
          <w:color w:val="000000"/>
          <w:szCs w:val="21"/>
          <w:lang w:eastAsia="ru-RU"/>
        </w:rPr>
        <w:t>а также размеров дополнительных</w:t>
      </w:r>
    </w:p>
    <w:p w:rsidR="00F34D57" w:rsidRPr="00F34D57" w:rsidRDefault="00F34D57" w:rsidP="00F34D57">
      <w:pPr>
        <w:shd w:val="clear" w:color="auto" w:fill="FFFFFF"/>
        <w:spacing w:after="0" w:line="240" w:lineRule="auto"/>
        <w:ind w:left="5954" w:hanging="5954"/>
        <w:rPr>
          <w:rFonts w:ascii="Times New Roman" w:eastAsia="Times New Roman" w:hAnsi="Times New Roman"/>
          <w:b/>
          <w:bCs/>
          <w:color w:val="000000"/>
          <w:szCs w:val="21"/>
          <w:lang w:eastAsia="ru-RU"/>
        </w:rPr>
      </w:pPr>
      <w:r w:rsidRPr="00F34D57">
        <w:rPr>
          <w:rFonts w:ascii="Times New Roman" w:eastAsia="Times New Roman" w:hAnsi="Times New Roman"/>
          <w:b/>
          <w:bCs/>
          <w:color w:val="000000"/>
          <w:szCs w:val="21"/>
          <w:lang w:eastAsia="ru-RU"/>
        </w:rPr>
        <w:t>выплат  и порядка</w:t>
      </w:r>
      <w:r w:rsidRPr="00F34D57">
        <w:rPr>
          <w:rFonts w:ascii="Times New Roman" w:eastAsia="Times New Roman" w:hAnsi="Times New Roman"/>
          <w:color w:val="000000"/>
          <w:szCs w:val="21"/>
          <w:lang w:eastAsia="ru-RU"/>
        </w:rPr>
        <w:t xml:space="preserve"> </w:t>
      </w:r>
      <w:r w:rsidRPr="00F34D57">
        <w:rPr>
          <w:rFonts w:ascii="Times New Roman" w:eastAsia="Times New Roman" w:hAnsi="Times New Roman"/>
          <w:b/>
          <w:bCs/>
          <w:color w:val="000000"/>
          <w:szCs w:val="21"/>
          <w:lang w:eastAsia="ru-RU"/>
        </w:rPr>
        <w:t>их предоставления лицам,</w:t>
      </w:r>
    </w:p>
    <w:p w:rsidR="00F34D57" w:rsidRPr="00F34D57" w:rsidRDefault="00F34D57" w:rsidP="00F34D57">
      <w:pPr>
        <w:shd w:val="clear" w:color="auto" w:fill="FFFFFF"/>
        <w:spacing w:after="0" w:line="240" w:lineRule="auto"/>
        <w:ind w:left="5954" w:hanging="5954"/>
        <w:rPr>
          <w:rFonts w:ascii="Times New Roman" w:eastAsia="Times New Roman" w:hAnsi="Times New Roman"/>
          <w:b/>
          <w:bCs/>
          <w:color w:val="000000"/>
          <w:szCs w:val="21"/>
          <w:lang w:eastAsia="ru-RU"/>
        </w:rPr>
      </w:pPr>
      <w:r w:rsidRPr="00F34D57">
        <w:rPr>
          <w:rFonts w:ascii="Times New Roman" w:eastAsia="Times New Roman" w:hAnsi="Times New Roman"/>
          <w:b/>
          <w:bCs/>
          <w:color w:val="000000"/>
          <w:szCs w:val="21"/>
          <w:lang w:eastAsia="ru-RU"/>
        </w:rPr>
        <w:t>замещающим   муниципальные</w:t>
      </w:r>
      <w:r w:rsidRPr="00F34D57">
        <w:rPr>
          <w:rFonts w:ascii="Times New Roman" w:eastAsia="Times New Roman" w:hAnsi="Times New Roman"/>
          <w:color w:val="000000"/>
          <w:szCs w:val="21"/>
          <w:lang w:eastAsia="ru-RU"/>
        </w:rPr>
        <w:t xml:space="preserve">     </w:t>
      </w:r>
      <w:r w:rsidRPr="00F34D57">
        <w:rPr>
          <w:rFonts w:ascii="Times New Roman" w:eastAsia="Times New Roman" w:hAnsi="Times New Roman"/>
          <w:b/>
          <w:bCs/>
          <w:color w:val="000000"/>
          <w:szCs w:val="21"/>
          <w:lang w:eastAsia="ru-RU"/>
        </w:rPr>
        <w:t>должности</w:t>
      </w:r>
    </w:p>
    <w:p w:rsidR="00F34D57" w:rsidRPr="00F34D57" w:rsidRDefault="00F34D57" w:rsidP="00F34D57">
      <w:pPr>
        <w:shd w:val="clear" w:color="auto" w:fill="FFFFFF"/>
        <w:spacing w:after="0" w:line="240" w:lineRule="auto"/>
        <w:ind w:left="5954" w:hanging="5954"/>
        <w:rPr>
          <w:rFonts w:ascii="Times New Roman" w:eastAsia="Times New Roman" w:hAnsi="Times New Roman"/>
          <w:color w:val="000000"/>
          <w:szCs w:val="21"/>
          <w:lang w:eastAsia="ru-RU"/>
        </w:rPr>
      </w:pPr>
      <w:r w:rsidRPr="00F34D57">
        <w:rPr>
          <w:rFonts w:ascii="Times New Roman" w:eastAsia="Times New Roman" w:hAnsi="Times New Roman"/>
          <w:b/>
          <w:bCs/>
          <w:color w:val="000000"/>
          <w:szCs w:val="21"/>
          <w:lang w:eastAsia="ru-RU"/>
        </w:rPr>
        <w:t>и    должности      муниципальной       службы</w:t>
      </w:r>
    </w:p>
    <w:p w:rsidR="00F34D57" w:rsidRPr="00F34D57" w:rsidRDefault="00F34D57" w:rsidP="00F34D57">
      <w:pPr>
        <w:shd w:val="clear" w:color="auto" w:fill="FFFFFF"/>
        <w:spacing w:after="0" w:line="240" w:lineRule="auto"/>
        <w:ind w:left="5954" w:hanging="5954"/>
        <w:rPr>
          <w:rFonts w:ascii="Times New Roman" w:eastAsia="Times New Roman" w:hAnsi="Times New Roman"/>
          <w:b/>
          <w:bCs/>
          <w:color w:val="000000"/>
          <w:szCs w:val="21"/>
          <w:lang w:eastAsia="ru-RU"/>
        </w:rPr>
      </w:pPr>
      <w:r w:rsidRPr="00F34D57">
        <w:rPr>
          <w:rFonts w:ascii="Times New Roman" w:eastAsia="Times New Roman" w:hAnsi="Times New Roman"/>
          <w:b/>
          <w:bCs/>
          <w:color w:val="000000"/>
          <w:szCs w:val="21"/>
          <w:lang w:eastAsia="ru-RU"/>
        </w:rPr>
        <w:t xml:space="preserve">в   </w:t>
      </w:r>
      <w:proofErr w:type="spellStart"/>
      <w:r w:rsidRPr="00F34D57">
        <w:rPr>
          <w:rFonts w:ascii="Times New Roman" w:eastAsia="Times New Roman" w:hAnsi="Times New Roman"/>
          <w:b/>
          <w:bCs/>
          <w:color w:val="000000"/>
          <w:szCs w:val="21"/>
          <w:lang w:eastAsia="ru-RU"/>
        </w:rPr>
        <w:t>Озерненском</w:t>
      </w:r>
      <w:proofErr w:type="spellEnd"/>
      <w:r w:rsidRPr="00F34D57">
        <w:rPr>
          <w:rFonts w:ascii="Times New Roman" w:eastAsia="Times New Roman" w:hAnsi="Times New Roman"/>
          <w:b/>
          <w:bCs/>
          <w:color w:val="000000"/>
          <w:szCs w:val="21"/>
          <w:lang w:eastAsia="ru-RU"/>
        </w:rPr>
        <w:t xml:space="preserve">     городском           поселении</w:t>
      </w:r>
    </w:p>
    <w:p w:rsidR="00F34D57" w:rsidRPr="00F34D57" w:rsidRDefault="00F34D57" w:rsidP="00F34D57">
      <w:pPr>
        <w:shd w:val="clear" w:color="auto" w:fill="FFFFFF"/>
        <w:spacing w:after="0" w:line="240" w:lineRule="auto"/>
        <w:ind w:left="5954" w:hanging="5954"/>
        <w:rPr>
          <w:rFonts w:ascii="Times New Roman" w:eastAsia="Times New Roman" w:hAnsi="Times New Roman"/>
          <w:color w:val="000000"/>
          <w:szCs w:val="21"/>
          <w:lang w:eastAsia="ru-RU"/>
        </w:rPr>
      </w:pPr>
      <w:r w:rsidRPr="00F34D57">
        <w:rPr>
          <w:rFonts w:ascii="Times New Roman" w:eastAsia="Times New Roman" w:hAnsi="Times New Roman"/>
          <w:b/>
          <w:bCs/>
          <w:color w:val="000000"/>
          <w:szCs w:val="21"/>
          <w:lang w:eastAsia="ru-RU"/>
        </w:rPr>
        <w:t>Духовщинского района</w:t>
      </w:r>
      <w:r w:rsidRPr="00F34D57">
        <w:rPr>
          <w:rFonts w:ascii="Times New Roman" w:eastAsia="Times New Roman" w:hAnsi="Times New Roman"/>
          <w:color w:val="000000"/>
          <w:szCs w:val="21"/>
          <w:lang w:eastAsia="ru-RU"/>
        </w:rPr>
        <w:t xml:space="preserve"> </w:t>
      </w:r>
      <w:r w:rsidRPr="00F34D57">
        <w:rPr>
          <w:rFonts w:ascii="Times New Roman" w:eastAsia="Times New Roman" w:hAnsi="Times New Roman"/>
          <w:b/>
          <w:bCs/>
          <w:color w:val="000000"/>
          <w:szCs w:val="21"/>
          <w:lang w:eastAsia="ru-RU"/>
        </w:rPr>
        <w:t>Смоленской области»</w:t>
      </w:r>
    </w:p>
    <w:p w:rsidR="00F34D57" w:rsidRPr="00F34D57" w:rsidRDefault="00F34D57" w:rsidP="00F34D57">
      <w:pPr>
        <w:tabs>
          <w:tab w:val="left" w:pos="8520"/>
        </w:tabs>
        <w:spacing w:after="0" w:line="240" w:lineRule="auto"/>
        <w:ind w:left="5954" w:hanging="5954"/>
        <w:rPr>
          <w:rFonts w:ascii="Times New Roman" w:eastAsia="Times New Roman" w:hAnsi="Times New Roman"/>
          <w:bCs/>
          <w:szCs w:val="21"/>
          <w:lang w:eastAsia="ru-RU"/>
        </w:rPr>
      </w:pPr>
      <w:r w:rsidRPr="00F34D57">
        <w:rPr>
          <w:rFonts w:ascii="Times New Roman" w:eastAsia="Times New Roman" w:hAnsi="Times New Roman"/>
          <w:bCs/>
          <w:szCs w:val="21"/>
          <w:lang w:eastAsia="ru-RU"/>
        </w:rPr>
        <w:t xml:space="preserve">           </w:t>
      </w:r>
      <w:r w:rsidRPr="00F34D57">
        <w:rPr>
          <w:rFonts w:ascii="Tahoma" w:eastAsia="Times New Roman" w:hAnsi="Tahoma" w:cs="Tahoma"/>
          <w:color w:val="000000"/>
          <w:szCs w:val="21"/>
          <w:lang w:eastAsia="ru-RU"/>
        </w:rPr>
        <w:t> </w:t>
      </w:r>
    </w:p>
    <w:p w:rsidR="00F34D57" w:rsidRPr="00F34D57" w:rsidRDefault="00F34D57" w:rsidP="00F34D57">
      <w:pPr>
        <w:spacing w:after="0" w:line="276" w:lineRule="auto"/>
        <w:ind w:firstLine="709"/>
        <w:jc w:val="both"/>
        <w:rPr>
          <w:rFonts w:ascii="Times New Roman" w:eastAsia="Times New Roman" w:hAnsi="Times New Roman"/>
          <w:color w:val="000000"/>
          <w:szCs w:val="21"/>
          <w:lang w:eastAsia="ru-RU"/>
        </w:rPr>
      </w:pPr>
    </w:p>
    <w:p w:rsidR="00F34D57" w:rsidRPr="00F34D57" w:rsidRDefault="00F34D57" w:rsidP="00F34D57">
      <w:pPr>
        <w:spacing w:after="0" w:line="276" w:lineRule="auto"/>
        <w:ind w:firstLine="709"/>
        <w:jc w:val="both"/>
        <w:rPr>
          <w:rFonts w:ascii="Times New Roman" w:eastAsia="Times New Roman" w:hAnsi="Times New Roman"/>
          <w:color w:val="000000"/>
          <w:szCs w:val="21"/>
          <w:lang w:eastAsia="ru-RU"/>
        </w:rPr>
      </w:pPr>
      <w:r w:rsidRPr="00F34D57">
        <w:rPr>
          <w:rFonts w:ascii="Times New Roman" w:eastAsia="Times New Roman" w:hAnsi="Times New Roman"/>
          <w:color w:val="000000"/>
          <w:szCs w:val="21"/>
          <w:lang w:eastAsia="ru-RU"/>
        </w:rPr>
        <w:t>В соответствии с Федеральным законом от 6 октября 2003 года № 131-ФЗ</w:t>
      </w:r>
      <w:r w:rsidRPr="00F34D57">
        <w:rPr>
          <w:rFonts w:ascii="Times New Roman" w:eastAsia="Times New Roman" w:hAnsi="Times New Roman"/>
          <w:color w:val="000000"/>
          <w:szCs w:val="21"/>
          <w:lang w:eastAsia="ru-RU"/>
        </w:rPr>
        <w:br/>
        <w:t xml:space="preserve">«Об общих принципах организации местного самоуправления в Российской Федерации»,   постановлением    Администрации    Смоленской   области    от </w:t>
      </w:r>
    </w:p>
    <w:p w:rsidR="00F34D57" w:rsidRPr="00F34D57" w:rsidRDefault="00F34D57" w:rsidP="00F34D57">
      <w:pPr>
        <w:spacing w:after="0" w:line="276" w:lineRule="auto"/>
        <w:jc w:val="both"/>
        <w:rPr>
          <w:rFonts w:ascii="Times New Roman" w:eastAsia="Times New Roman" w:hAnsi="Times New Roman"/>
          <w:b/>
          <w:szCs w:val="21"/>
          <w:lang w:eastAsia="ru-RU"/>
        </w:rPr>
      </w:pPr>
      <w:r w:rsidRPr="00F34D57">
        <w:rPr>
          <w:rFonts w:ascii="Times New Roman" w:eastAsia="Times New Roman" w:hAnsi="Times New Roman"/>
          <w:color w:val="000000"/>
          <w:szCs w:val="21"/>
          <w:lang w:eastAsia="ru-RU"/>
        </w:rPr>
        <w:t>21 сентября  2022 года № 665 «</w:t>
      </w:r>
      <w:r w:rsidRPr="00F34D57">
        <w:rPr>
          <w:rFonts w:ascii="Times New Roman" w:eastAsia="Times New Roman" w:hAnsi="Times New Roman"/>
          <w:bCs/>
          <w:color w:val="000000"/>
          <w:szCs w:val="21"/>
          <w:lang w:eastAsia="ru-RU"/>
        </w:rPr>
        <w:t>О внесении изменений в постановление Администрации Смоленской области от 08.10.2014 № 691»</w:t>
      </w:r>
      <w:r w:rsidRPr="00F34D57">
        <w:rPr>
          <w:rFonts w:ascii="Times New Roman" w:eastAsia="Times New Roman" w:hAnsi="Times New Roman"/>
          <w:color w:val="000000"/>
          <w:szCs w:val="21"/>
          <w:lang w:eastAsia="ru-RU"/>
        </w:rPr>
        <w:t xml:space="preserve">, руководствуясь Уставом </w:t>
      </w:r>
      <w:proofErr w:type="spellStart"/>
      <w:r w:rsidRPr="00F34D57">
        <w:rPr>
          <w:rFonts w:ascii="Times New Roman" w:eastAsia="Times New Roman" w:hAnsi="Times New Roman"/>
          <w:color w:val="000000"/>
          <w:szCs w:val="21"/>
          <w:lang w:eastAsia="ru-RU"/>
        </w:rPr>
        <w:t>Озерненского</w:t>
      </w:r>
      <w:proofErr w:type="spellEnd"/>
      <w:r w:rsidRPr="00F34D57">
        <w:rPr>
          <w:rFonts w:ascii="Times New Roman" w:eastAsia="Times New Roman" w:hAnsi="Times New Roman"/>
          <w:color w:val="000000"/>
          <w:szCs w:val="21"/>
          <w:lang w:eastAsia="ru-RU"/>
        </w:rPr>
        <w:t xml:space="preserve"> городского поселения Духовщинского района Смоленской области,</w:t>
      </w:r>
      <w:r w:rsidRPr="00F34D57">
        <w:rPr>
          <w:rFonts w:ascii="Tahoma" w:eastAsia="Times New Roman" w:hAnsi="Tahoma" w:cs="Tahoma"/>
          <w:color w:val="000000"/>
          <w:szCs w:val="21"/>
          <w:lang w:eastAsia="ru-RU"/>
        </w:rPr>
        <w:t xml:space="preserve"> </w:t>
      </w:r>
      <w:r w:rsidRPr="00F34D57">
        <w:rPr>
          <w:rFonts w:ascii="Times New Roman" w:eastAsia="Times New Roman" w:hAnsi="Times New Roman"/>
          <w:szCs w:val="21"/>
          <w:lang w:eastAsia="ru-RU"/>
        </w:rPr>
        <w:t xml:space="preserve">Совет депутатов </w:t>
      </w:r>
      <w:proofErr w:type="spellStart"/>
      <w:r w:rsidRPr="00F34D57">
        <w:rPr>
          <w:rFonts w:ascii="Times New Roman" w:eastAsia="Times New Roman" w:hAnsi="Times New Roman"/>
          <w:szCs w:val="21"/>
          <w:lang w:eastAsia="ru-RU"/>
        </w:rPr>
        <w:t>Озерненского</w:t>
      </w:r>
      <w:proofErr w:type="spellEnd"/>
      <w:r w:rsidRPr="00F34D57">
        <w:rPr>
          <w:rFonts w:ascii="Times New Roman" w:eastAsia="Times New Roman" w:hAnsi="Times New Roman"/>
          <w:szCs w:val="21"/>
          <w:lang w:eastAsia="ru-RU"/>
        </w:rPr>
        <w:t xml:space="preserve"> городского поселения Духовщинского района Смоленской области</w:t>
      </w:r>
      <w:r w:rsidRPr="00F34D57">
        <w:rPr>
          <w:rFonts w:ascii="Times New Roman" w:eastAsia="Times New Roman" w:hAnsi="Times New Roman"/>
          <w:b/>
          <w:szCs w:val="21"/>
          <w:lang w:eastAsia="ru-RU"/>
        </w:rPr>
        <w:t xml:space="preserve"> </w:t>
      </w:r>
    </w:p>
    <w:p w:rsidR="00F34D57" w:rsidRPr="00F34D57" w:rsidRDefault="00F34D57" w:rsidP="00F34D57">
      <w:pPr>
        <w:shd w:val="clear" w:color="auto" w:fill="FFFFFF"/>
        <w:spacing w:after="0" w:line="276" w:lineRule="auto"/>
        <w:rPr>
          <w:rFonts w:ascii="Tahoma" w:eastAsia="Times New Roman" w:hAnsi="Tahoma" w:cs="Tahoma"/>
          <w:color w:val="000000"/>
          <w:szCs w:val="21"/>
          <w:lang w:eastAsia="ru-RU"/>
        </w:rPr>
      </w:pPr>
    </w:p>
    <w:p w:rsidR="00F34D57" w:rsidRPr="00F34D57" w:rsidRDefault="00F34D57" w:rsidP="00F34D57">
      <w:pPr>
        <w:shd w:val="clear" w:color="auto" w:fill="FFFFFF"/>
        <w:spacing w:after="0" w:line="276" w:lineRule="auto"/>
        <w:rPr>
          <w:rFonts w:ascii="Times New Roman" w:eastAsia="Times New Roman" w:hAnsi="Times New Roman"/>
          <w:b/>
          <w:bCs/>
          <w:color w:val="000000"/>
          <w:szCs w:val="21"/>
          <w:lang w:eastAsia="ru-RU"/>
        </w:rPr>
      </w:pPr>
      <w:r w:rsidRPr="00F34D57">
        <w:rPr>
          <w:rFonts w:ascii="Times New Roman" w:eastAsia="Times New Roman" w:hAnsi="Times New Roman"/>
          <w:b/>
          <w:bCs/>
          <w:color w:val="000000"/>
          <w:szCs w:val="21"/>
          <w:lang w:eastAsia="ru-RU"/>
        </w:rPr>
        <w:t xml:space="preserve">      РЕШИЛ:</w:t>
      </w:r>
    </w:p>
    <w:p w:rsidR="00F34D57" w:rsidRPr="00F34D57" w:rsidRDefault="00F34D57" w:rsidP="00F34D57">
      <w:pPr>
        <w:shd w:val="clear" w:color="auto" w:fill="FFFFFF"/>
        <w:spacing w:after="0" w:line="276" w:lineRule="auto"/>
        <w:rPr>
          <w:rFonts w:ascii="Times New Roman" w:eastAsia="Times New Roman" w:hAnsi="Times New Roman"/>
          <w:color w:val="000000"/>
          <w:szCs w:val="21"/>
          <w:lang w:eastAsia="ru-RU"/>
        </w:rPr>
      </w:pPr>
    </w:p>
    <w:p w:rsidR="00F34D57" w:rsidRPr="00F34D57" w:rsidRDefault="00F34D57" w:rsidP="00F34D57">
      <w:pPr>
        <w:numPr>
          <w:ilvl w:val="0"/>
          <w:numId w:val="28"/>
        </w:numPr>
        <w:shd w:val="clear" w:color="auto" w:fill="FFFFFF"/>
        <w:spacing w:after="0" w:line="276" w:lineRule="auto"/>
        <w:ind w:left="0" w:firstLine="426"/>
        <w:jc w:val="both"/>
        <w:rPr>
          <w:rFonts w:ascii="Times New Roman" w:eastAsia="Times New Roman" w:hAnsi="Times New Roman"/>
          <w:color w:val="000000"/>
          <w:szCs w:val="21"/>
          <w:lang w:eastAsia="ru-RU"/>
        </w:rPr>
      </w:pPr>
      <w:r w:rsidRPr="00F34D57">
        <w:rPr>
          <w:rFonts w:ascii="Times New Roman" w:eastAsia="Times New Roman" w:hAnsi="Times New Roman"/>
          <w:color w:val="000000"/>
          <w:szCs w:val="21"/>
          <w:lang w:eastAsia="ru-RU"/>
        </w:rPr>
        <w:t xml:space="preserve">Внести в  решение Совета депутатов  </w:t>
      </w:r>
      <w:proofErr w:type="spellStart"/>
      <w:r w:rsidRPr="00F34D57">
        <w:rPr>
          <w:rFonts w:ascii="Times New Roman" w:eastAsia="Times New Roman" w:hAnsi="Times New Roman"/>
          <w:color w:val="000000"/>
          <w:szCs w:val="21"/>
          <w:lang w:eastAsia="ru-RU"/>
        </w:rPr>
        <w:t>Озерненского</w:t>
      </w:r>
      <w:proofErr w:type="spellEnd"/>
      <w:r w:rsidRPr="00F34D57">
        <w:rPr>
          <w:rFonts w:ascii="Times New Roman" w:eastAsia="Times New Roman" w:hAnsi="Times New Roman"/>
          <w:color w:val="000000"/>
          <w:szCs w:val="21"/>
          <w:lang w:eastAsia="ru-RU"/>
        </w:rPr>
        <w:t xml:space="preserve"> городского поселения Духовщинского района Смоленской области от 16.12.2019 № 49 «Об установлении </w:t>
      </w:r>
      <w:hyperlink r:id="rId101" w:anchor="Par129" w:history="1">
        <w:r w:rsidRPr="00F34D57">
          <w:rPr>
            <w:rFonts w:ascii="Times New Roman" w:eastAsia="Times New Roman" w:hAnsi="Times New Roman"/>
            <w:szCs w:val="21"/>
            <w:lang w:eastAsia="ru-RU"/>
          </w:rPr>
          <w:t>размеров</w:t>
        </w:r>
      </w:hyperlink>
      <w:r w:rsidRPr="00F34D57">
        <w:rPr>
          <w:rFonts w:ascii="Times New Roman" w:eastAsia="Times New Roman" w:hAnsi="Times New Roman"/>
          <w:color w:val="000000"/>
          <w:szCs w:val="21"/>
          <w:lang w:eastAsia="ru-RU"/>
        </w:rPr>
        <w:t> должностных окладов, а также размеров дополнительных выплат и порядка их предоставления лицам, замещающим муниципальные должности и должности муниципальной службы в </w:t>
      </w:r>
      <w:proofErr w:type="spellStart"/>
      <w:r w:rsidRPr="00F34D57">
        <w:rPr>
          <w:rFonts w:ascii="Times New Roman" w:eastAsia="Times New Roman" w:hAnsi="Times New Roman"/>
          <w:color w:val="000000"/>
          <w:szCs w:val="21"/>
          <w:lang w:eastAsia="ru-RU"/>
        </w:rPr>
        <w:t>Озерненском</w:t>
      </w:r>
      <w:proofErr w:type="spellEnd"/>
      <w:r w:rsidRPr="00F34D57">
        <w:rPr>
          <w:rFonts w:ascii="Times New Roman" w:eastAsia="Times New Roman" w:hAnsi="Times New Roman"/>
          <w:color w:val="000000"/>
          <w:szCs w:val="21"/>
          <w:lang w:eastAsia="ru-RU"/>
        </w:rPr>
        <w:t xml:space="preserve"> городском поселении Духовщинского района  Смоленской области»  следующее изменение: заменив в преамбуле решения слова « 15 октября 2019 года № 604, в соответствии с 3 группой по оплате труда  и в процентах от базовой суммы 12312,00 рублей,» на слова « 21 сентября 2022 года № 665, в соответствии с 3 группой по оплате труда и в процентах от базовой суммы 13 189,00 рублей,».</w:t>
      </w:r>
    </w:p>
    <w:p w:rsidR="00F34D57" w:rsidRPr="00F34D57" w:rsidRDefault="00F34D57" w:rsidP="00F34D57">
      <w:pPr>
        <w:shd w:val="clear" w:color="auto" w:fill="FFFFFF"/>
        <w:spacing w:after="0" w:line="276" w:lineRule="auto"/>
        <w:jc w:val="both"/>
        <w:rPr>
          <w:rFonts w:ascii="Times New Roman" w:eastAsia="Times New Roman" w:hAnsi="Times New Roman"/>
          <w:color w:val="000000"/>
          <w:szCs w:val="21"/>
          <w:lang w:eastAsia="ru-RU"/>
        </w:rPr>
      </w:pPr>
      <w:r w:rsidRPr="00F34D57">
        <w:rPr>
          <w:rFonts w:ascii="Times New Roman" w:eastAsia="Times New Roman" w:hAnsi="Times New Roman"/>
          <w:color w:val="000000"/>
          <w:szCs w:val="21"/>
          <w:lang w:eastAsia="ru-RU"/>
        </w:rPr>
        <w:t xml:space="preserve">     2. Обнародовать настоящее решение путем размещения на информационном стенде Администрации </w:t>
      </w:r>
      <w:proofErr w:type="spellStart"/>
      <w:r w:rsidRPr="00F34D57">
        <w:rPr>
          <w:rFonts w:ascii="Times New Roman" w:eastAsia="Times New Roman" w:hAnsi="Times New Roman"/>
          <w:color w:val="000000"/>
          <w:szCs w:val="21"/>
          <w:lang w:eastAsia="ru-RU"/>
        </w:rPr>
        <w:t>Озерненского</w:t>
      </w:r>
      <w:proofErr w:type="spellEnd"/>
      <w:r w:rsidRPr="00F34D57">
        <w:rPr>
          <w:rFonts w:ascii="Times New Roman" w:eastAsia="Times New Roman" w:hAnsi="Times New Roman"/>
          <w:color w:val="000000"/>
          <w:szCs w:val="21"/>
          <w:lang w:eastAsia="ru-RU"/>
        </w:rPr>
        <w:t xml:space="preserve"> городского поселения Духовщинского района Смоленской области, а также разместить на </w:t>
      </w:r>
      <w:r w:rsidRPr="00F34D57">
        <w:rPr>
          <w:rFonts w:ascii="Times New Roman" w:eastAsia="Times New Roman" w:hAnsi="Times New Roman"/>
          <w:bCs/>
          <w:szCs w:val="21"/>
          <w:lang w:eastAsia="ru-RU"/>
        </w:rPr>
        <w:t xml:space="preserve"> официальном сайте Администрации </w:t>
      </w:r>
      <w:proofErr w:type="spellStart"/>
      <w:r w:rsidRPr="00F34D57">
        <w:rPr>
          <w:rFonts w:ascii="Times New Roman" w:eastAsia="Times New Roman" w:hAnsi="Times New Roman"/>
          <w:bCs/>
          <w:szCs w:val="21"/>
          <w:lang w:eastAsia="ru-RU"/>
        </w:rPr>
        <w:t>Озерненского</w:t>
      </w:r>
      <w:proofErr w:type="spellEnd"/>
      <w:r w:rsidRPr="00F34D57">
        <w:rPr>
          <w:rFonts w:ascii="Times New Roman" w:eastAsia="Times New Roman" w:hAnsi="Times New Roman"/>
          <w:bCs/>
          <w:szCs w:val="21"/>
          <w:lang w:eastAsia="ru-RU"/>
        </w:rPr>
        <w:t xml:space="preserve"> городского поселения Духовщинского района Смоленской области в </w:t>
      </w:r>
      <w:r w:rsidRPr="00F34D57">
        <w:rPr>
          <w:rFonts w:ascii="Times New Roman" w:eastAsia="Times New Roman" w:hAnsi="Times New Roman"/>
          <w:color w:val="000000"/>
          <w:szCs w:val="21"/>
          <w:lang w:eastAsia="ru-RU"/>
        </w:rPr>
        <w:t>информационно-телекоммуникационной сети «Интернет» (</w:t>
      </w:r>
      <w:hyperlink r:id="rId102" w:history="1">
        <w:r w:rsidRPr="00B32BC1">
          <w:rPr>
            <w:rFonts w:ascii="Times New Roman" w:eastAsia="Times New Roman" w:hAnsi="Times New Roman"/>
            <w:color w:val="000000" w:themeColor="text1"/>
            <w:szCs w:val="21"/>
            <w:u w:val="single"/>
            <w:lang w:eastAsia="ru-RU"/>
          </w:rPr>
          <w:t>http://</w:t>
        </w:r>
        <w:proofErr w:type="spellStart"/>
        <w:r w:rsidRPr="00B32BC1">
          <w:rPr>
            <w:rFonts w:ascii="Times New Roman" w:eastAsia="Times New Roman" w:hAnsi="Times New Roman"/>
            <w:color w:val="000000" w:themeColor="text1"/>
            <w:szCs w:val="21"/>
            <w:u w:val="single"/>
            <w:lang w:val="en-US" w:eastAsia="ru-RU"/>
          </w:rPr>
          <w:t>ozerniy</w:t>
        </w:r>
        <w:proofErr w:type="spellEnd"/>
        <w:r w:rsidRPr="00B32BC1">
          <w:rPr>
            <w:rFonts w:ascii="Times New Roman" w:eastAsia="Times New Roman" w:hAnsi="Times New Roman"/>
            <w:color w:val="000000" w:themeColor="text1"/>
            <w:szCs w:val="21"/>
            <w:u w:val="single"/>
            <w:lang w:eastAsia="ru-RU"/>
          </w:rPr>
          <w:t>.admin-smolensk.ru/</w:t>
        </w:r>
      </w:hyperlink>
      <w:r w:rsidRPr="00F34D57">
        <w:rPr>
          <w:rFonts w:ascii="Times New Roman" w:eastAsia="Times New Roman" w:hAnsi="Times New Roman"/>
          <w:color w:val="000000"/>
          <w:szCs w:val="21"/>
          <w:lang w:eastAsia="ru-RU"/>
        </w:rPr>
        <w:t>).</w:t>
      </w:r>
    </w:p>
    <w:p w:rsidR="00F34D57" w:rsidRPr="00F34D57" w:rsidRDefault="00F34D57" w:rsidP="00F34D57">
      <w:pPr>
        <w:shd w:val="clear" w:color="auto" w:fill="FFFFFF"/>
        <w:spacing w:after="0" w:line="276" w:lineRule="auto"/>
        <w:jc w:val="both"/>
        <w:rPr>
          <w:rFonts w:ascii="Times New Roman" w:eastAsia="Times New Roman" w:hAnsi="Times New Roman"/>
          <w:color w:val="000000"/>
          <w:szCs w:val="21"/>
          <w:lang w:eastAsia="ru-RU"/>
        </w:rPr>
      </w:pPr>
      <w:r w:rsidRPr="00F34D57">
        <w:rPr>
          <w:rFonts w:ascii="Times New Roman" w:eastAsia="Times New Roman" w:hAnsi="Times New Roman"/>
          <w:color w:val="000000"/>
          <w:szCs w:val="21"/>
          <w:lang w:eastAsia="ru-RU"/>
        </w:rPr>
        <w:t xml:space="preserve">    3. Настоящее решение вступает в силу с момента принятия и распространяет свое действие на правоотношения, возникшие с 1 октября 2022 года.</w:t>
      </w:r>
    </w:p>
    <w:p w:rsidR="00F34D57" w:rsidRPr="00F34D57" w:rsidRDefault="00F34D57" w:rsidP="00F34D57">
      <w:pPr>
        <w:shd w:val="clear" w:color="auto" w:fill="FFFFFF"/>
        <w:spacing w:after="0" w:line="276" w:lineRule="auto"/>
        <w:jc w:val="both"/>
        <w:rPr>
          <w:rFonts w:ascii="Times New Roman" w:eastAsia="Times New Roman" w:hAnsi="Times New Roman"/>
          <w:color w:val="000000"/>
          <w:szCs w:val="21"/>
          <w:lang w:eastAsia="ru-RU"/>
        </w:rPr>
      </w:pPr>
      <w:r w:rsidRPr="00F34D57">
        <w:rPr>
          <w:rFonts w:ascii="Times New Roman" w:eastAsia="Times New Roman" w:hAnsi="Times New Roman"/>
          <w:color w:val="000000"/>
          <w:szCs w:val="21"/>
          <w:lang w:eastAsia="ru-RU"/>
        </w:rPr>
        <w:t xml:space="preserve">    4. Направить настоящее решение Главе муниципального образования </w:t>
      </w:r>
      <w:proofErr w:type="spellStart"/>
      <w:r w:rsidRPr="00F34D57">
        <w:rPr>
          <w:rFonts w:ascii="Times New Roman" w:eastAsia="Times New Roman" w:hAnsi="Times New Roman"/>
          <w:color w:val="000000"/>
          <w:szCs w:val="21"/>
          <w:lang w:eastAsia="ru-RU"/>
        </w:rPr>
        <w:t>Озерненского</w:t>
      </w:r>
      <w:proofErr w:type="spellEnd"/>
      <w:r w:rsidRPr="00F34D57">
        <w:rPr>
          <w:rFonts w:ascii="Times New Roman" w:eastAsia="Times New Roman" w:hAnsi="Times New Roman"/>
          <w:color w:val="000000"/>
          <w:szCs w:val="21"/>
          <w:lang w:eastAsia="ru-RU"/>
        </w:rPr>
        <w:t xml:space="preserve"> городского поселения Духовщинского района  Смоленской области для подписания и обнародования.</w:t>
      </w:r>
    </w:p>
    <w:p w:rsidR="00F34D57" w:rsidRPr="00F34D57" w:rsidRDefault="00F34D57" w:rsidP="00F34D57">
      <w:pPr>
        <w:shd w:val="clear" w:color="auto" w:fill="FFFFFF"/>
        <w:spacing w:after="0" w:line="276" w:lineRule="auto"/>
        <w:jc w:val="both"/>
        <w:rPr>
          <w:rFonts w:ascii="Tahoma" w:eastAsia="Times New Roman" w:hAnsi="Tahoma" w:cs="Tahoma"/>
          <w:color w:val="000000"/>
          <w:szCs w:val="21"/>
          <w:lang w:eastAsia="ru-RU"/>
        </w:rPr>
      </w:pPr>
    </w:p>
    <w:p w:rsidR="00F34D57" w:rsidRPr="00F34D57" w:rsidRDefault="00F34D57" w:rsidP="00F34D57">
      <w:pPr>
        <w:shd w:val="clear" w:color="auto" w:fill="FFFFFF"/>
        <w:spacing w:after="0" w:line="276" w:lineRule="auto"/>
        <w:jc w:val="both"/>
        <w:rPr>
          <w:rFonts w:ascii="Times New Roman" w:eastAsia="Times New Roman" w:hAnsi="Times New Roman"/>
          <w:szCs w:val="21"/>
          <w:lang w:eastAsia="ru-RU"/>
        </w:rPr>
      </w:pPr>
    </w:p>
    <w:p w:rsidR="00F34D57" w:rsidRPr="00F34D57" w:rsidRDefault="00F34D57" w:rsidP="00F34D57">
      <w:pPr>
        <w:spacing w:after="0" w:line="276" w:lineRule="auto"/>
        <w:rPr>
          <w:rFonts w:ascii="Times New Roman" w:eastAsia="Times New Roman" w:hAnsi="Times New Roman"/>
          <w:szCs w:val="21"/>
          <w:lang w:eastAsia="ru-RU"/>
        </w:rPr>
      </w:pPr>
      <w:r w:rsidRPr="00F34D57">
        <w:rPr>
          <w:rFonts w:ascii="Times New Roman" w:eastAsia="Times New Roman" w:hAnsi="Times New Roman"/>
          <w:szCs w:val="21"/>
          <w:lang w:eastAsia="ru-RU"/>
        </w:rPr>
        <w:t>Председатель    Совета      депутатов             Глава муниципального образования</w:t>
      </w:r>
    </w:p>
    <w:p w:rsidR="00F34D57" w:rsidRPr="00F34D57" w:rsidRDefault="00F34D57" w:rsidP="00F34D57">
      <w:pPr>
        <w:spacing w:after="0" w:line="276" w:lineRule="auto"/>
        <w:rPr>
          <w:rFonts w:ascii="Times New Roman" w:eastAsia="Times New Roman" w:hAnsi="Times New Roman"/>
          <w:szCs w:val="21"/>
          <w:lang w:eastAsia="ru-RU"/>
        </w:rPr>
      </w:pPr>
      <w:proofErr w:type="spellStart"/>
      <w:r w:rsidRPr="00F34D57">
        <w:rPr>
          <w:rFonts w:ascii="Times New Roman" w:eastAsia="Times New Roman" w:hAnsi="Times New Roman"/>
          <w:szCs w:val="21"/>
          <w:lang w:eastAsia="ru-RU"/>
        </w:rPr>
        <w:t>Озерненского</w:t>
      </w:r>
      <w:proofErr w:type="spellEnd"/>
      <w:r w:rsidRPr="00F34D57">
        <w:rPr>
          <w:rFonts w:ascii="Times New Roman" w:eastAsia="Times New Roman" w:hAnsi="Times New Roman"/>
          <w:szCs w:val="21"/>
          <w:lang w:eastAsia="ru-RU"/>
        </w:rPr>
        <w:t xml:space="preserve"> городского поселения             </w:t>
      </w:r>
      <w:proofErr w:type="spellStart"/>
      <w:r w:rsidRPr="00F34D57">
        <w:rPr>
          <w:rFonts w:ascii="Times New Roman" w:eastAsia="Times New Roman" w:hAnsi="Times New Roman"/>
          <w:szCs w:val="21"/>
          <w:lang w:eastAsia="ru-RU"/>
        </w:rPr>
        <w:t>Озерненского</w:t>
      </w:r>
      <w:proofErr w:type="spellEnd"/>
      <w:r w:rsidRPr="00F34D57">
        <w:rPr>
          <w:rFonts w:ascii="Times New Roman" w:eastAsia="Times New Roman" w:hAnsi="Times New Roman"/>
          <w:szCs w:val="21"/>
          <w:lang w:eastAsia="ru-RU"/>
        </w:rPr>
        <w:t xml:space="preserve"> городского поселения</w:t>
      </w:r>
    </w:p>
    <w:p w:rsidR="00F34D57" w:rsidRPr="00F34D57" w:rsidRDefault="00F34D57" w:rsidP="00F34D57">
      <w:pPr>
        <w:spacing w:after="0" w:line="276" w:lineRule="auto"/>
        <w:rPr>
          <w:rFonts w:ascii="Times New Roman" w:eastAsia="Times New Roman" w:hAnsi="Times New Roman"/>
          <w:szCs w:val="21"/>
          <w:lang w:eastAsia="ru-RU"/>
        </w:rPr>
      </w:pPr>
      <w:r w:rsidRPr="00F34D57">
        <w:rPr>
          <w:rFonts w:ascii="Times New Roman" w:eastAsia="Times New Roman" w:hAnsi="Times New Roman"/>
          <w:szCs w:val="21"/>
          <w:lang w:eastAsia="ru-RU"/>
        </w:rPr>
        <w:t xml:space="preserve">Духовщинского района                                   Духовщинского района </w:t>
      </w:r>
    </w:p>
    <w:p w:rsidR="00F34D57" w:rsidRPr="00F34D57" w:rsidRDefault="00F34D57" w:rsidP="00F34D57">
      <w:pPr>
        <w:spacing w:after="0" w:line="276" w:lineRule="auto"/>
        <w:rPr>
          <w:rFonts w:ascii="Times New Roman" w:eastAsia="Times New Roman" w:hAnsi="Times New Roman"/>
          <w:szCs w:val="21"/>
          <w:lang w:eastAsia="ru-RU"/>
        </w:rPr>
      </w:pPr>
      <w:r w:rsidRPr="00F34D57">
        <w:rPr>
          <w:rFonts w:ascii="Times New Roman" w:eastAsia="Times New Roman" w:hAnsi="Times New Roman"/>
          <w:szCs w:val="21"/>
          <w:lang w:eastAsia="ru-RU"/>
        </w:rPr>
        <w:t xml:space="preserve">Смоленской области                                        Смоленской области                                                                                    </w:t>
      </w:r>
    </w:p>
    <w:p w:rsidR="00F34D57" w:rsidRPr="00F34D57" w:rsidRDefault="00F34D57" w:rsidP="00F34D57">
      <w:pPr>
        <w:spacing w:after="0" w:line="276" w:lineRule="auto"/>
        <w:rPr>
          <w:rFonts w:ascii="Times New Roman" w:eastAsia="Times New Roman" w:hAnsi="Times New Roman"/>
          <w:szCs w:val="21"/>
          <w:lang w:eastAsia="ru-RU"/>
        </w:rPr>
      </w:pPr>
      <w:r w:rsidRPr="00F34D57">
        <w:rPr>
          <w:rFonts w:ascii="Times New Roman" w:eastAsia="Times New Roman" w:hAnsi="Times New Roman"/>
          <w:szCs w:val="21"/>
          <w:lang w:eastAsia="ru-RU"/>
        </w:rPr>
        <w:t xml:space="preserve">                               </w:t>
      </w:r>
    </w:p>
    <w:p w:rsidR="00F34D57" w:rsidRPr="00F34D57" w:rsidRDefault="00F34D57" w:rsidP="00F34D57">
      <w:pPr>
        <w:spacing w:after="0" w:line="276" w:lineRule="auto"/>
        <w:rPr>
          <w:rFonts w:ascii="Times New Roman" w:eastAsia="Times New Roman" w:hAnsi="Times New Roman"/>
          <w:szCs w:val="21"/>
          <w:lang w:eastAsia="ru-RU"/>
        </w:rPr>
      </w:pPr>
      <w:r w:rsidRPr="00F34D57">
        <w:rPr>
          <w:rFonts w:ascii="Times New Roman" w:eastAsia="Times New Roman" w:hAnsi="Times New Roman"/>
          <w:szCs w:val="21"/>
          <w:lang w:eastAsia="ru-RU"/>
        </w:rPr>
        <w:t xml:space="preserve">                        </w:t>
      </w:r>
      <w:r w:rsidRPr="00F34D57">
        <w:rPr>
          <w:rFonts w:ascii="Times New Roman" w:eastAsia="Times New Roman" w:hAnsi="Times New Roman"/>
          <w:b/>
          <w:bCs/>
          <w:szCs w:val="21"/>
          <w:lang w:eastAsia="ru-RU"/>
        </w:rPr>
        <w:t>А.Е.</w:t>
      </w:r>
      <w:r w:rsidR="00660C75">
        <w:rPr>
          <w:rFonts w:ascii="Times New Roman" w:eastAsia="Times New Roman" w:hAnsi="Times New Roman"/>
          <w:b/>
          <w:bCs/>
          <w:szCs w:val="21"/>
          <w:lang w:eastAsia="ru-RU"/>
        </w:rPr>
        <w:t xml:space="preserve"> </w:t>
      </w:r>
      <w:r w:rsidRPr="00F34D57">
        <w:rPr>
          <w:rFonts w:ascii="Times New Roman" w:eastAsia="Times New Roman" w:hAnsi="Times New Roman"/>
          <w:b/>
          <w:bCs/>
          <w:szCs w:val="21"/>
          <w:lang w:eastAsia="ru-RU"/>
        </w:rPr>
        <w:t>Ильющенков</w:t>
      </w:r>
      <w:r w:rsidRPr="00F34D57">
        <w:rPr>
          <w:rFonts w:ascii="Times New Roman" w:eastAsia="Times New Roman" w:hAnsi="Times New Roman"/>
          <w:szCs w:val="21"/>
          <w:lang w:eastAsia="ru-RU"/>
        </w:rPr>
        <w:t xml:space="preserve">                                               </w:t>
      </w:r>
      <w:r w:rsidRPr="00F34D57">
        <w:rPr>
          <w:rFonts w:ascii="Times New Roman" w:eastAsia="Times New Roman" w:hAnsi="Times New Roman"/>
          <w:b/>
          <w:bCs/>
          <w:szCs w:val="21"/>
          <w:lang w:eastAsia="ru-RU"/>
        </w:rPr>
        <w:t>Е.А.</w:t>
      </w:r>
      <w:r w:rsidR="00660C75">
        <w:rPr>
          <w:rFonts w:ascii="Times New Roman" w:eastAsia="Times New Roman" w:hAnsi="Times New Roman"/>
          <w:b/>
          <w:bCs/>
          <w:szCs w:val="21"/>
          <w:lang w:eastAsia="ru-RU"/>
        </w:rPr>
        <w:t xml:space="preserve"> </w:t>
      </w:r>
      <w:r w:rsidRPr="00F34D57">
        <w:rPr>
          <w:rFonts w:ascii="Times New Roman" w:eastAsia="Times New Roman" w:hAnsi="Times New Roman"/>
          <w:b/>
          <w:bCs/>
          <w:szCs w:val="21"/>
          <w:lang w:eastAsia="ru-RU"/>
        </w:rPr>
        <w:t>Виноградова</w:t>
      </w:r>
      <w:r w:rsidRPr="00F34D57">
        <w:rPr>
          <w:rFonts w:ascii="Times New Roman" w:eastAsia="Times New Roman" w:hAnsi="Times New Roman"/>
          <w:szCs w:val="21"/>
          <w:lang w:eastAsia="ru-RU"/>
        </w:rPr>
        <w:t xml:space="preserve">                                             </w:t>
      </w:r>
    </w:p>
    <w:p w:rsidR="00F34D57" w:rsidRPr="00F34D57" w:rsidRDefault="00F34D57" w:rsidP="00F34D57">
      <w:pPr>
        <w:spacing w:after="0" w:line="240" w:lineRule="auto"/>
        <w:rPr>
          <w:rFonts w:ascii="Times New Roman" w:eastAsia="Times New Roman" w:hAnsi="Times New Roman"/>
          <w:szCs w:val="21"/>
          <w:lang w:eastAsia="ru-RU"/>
        </w:rPr>
      </w:pPr>
    </w:p>
    <w:p w:rsidR="00825D4B" w:rsidRDefault="00825D4B" w:rsidP="00825D4B">
      <w:pPr>
        <w:widowControl w:val="0"/>
        <w:autoSpaceDE w:val="0"/>
        <w:autoSpaceDN w:val="0"/>
        <w:adjustRightInd w:val="0"/>
        <w:spacing w:after="0" w:line="240" w:lineRule="auto"/>
        <w:rPr>
          <w:rFonts w:ascii="Times New Roman" w:eastAsia="Times New Roman" w:hAnsi="Times New Roman"/>
          <w:b/>
          <w:szCs w:val="21"/>
          <w:lang w:eastAsia="ru-RU"/>
        </w:rPr>
      </w:pPr>
    </w:p>
    <w:p w:rsidR="00721FCD" w:rsidRDefault="00721FCD"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BD2F93" w:rsidRDefault="00BD2F93"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721FCD" w:rsidRDefault="00721FCD"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7F4903" w:rsidRDefault="007F4903"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7F4903" w:rsidRDefault="007F4903"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7F4903" w:rsidRDefault="007F4903"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7F4903" w:rsidRDefault="007F4903"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7F4903" w:rsidRDefault="007F4903"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7F4903" w:rsidRDefault="007F4903"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7F4903" w:rsidRPr="00F34D57" w:rsidRDefault="007F4903"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825D4B" w:rsidRPr="00F34D57" w:rsidRDefault="00825D4B"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9177F5" w:rsidRPr="009177F5" w:rsidRDefault="009177F5" w:rsidP="009177F5">
      <w:pPr>
        <w:widowControl w:val="0"/>
        <w:spacing w:after="0" w:line="240" w:lineRule="auto"/>
        <w:ind w:right="282"/>
        <w:rPr>
          <w:rFonts w:ascii="Times New Roman" w:eastAsia="Times New Roman" w:hAnsi="Times New Roman"/>
          <w:szCs w:val="21"/>
          <w:lang w:eastAsia="ar-SA"/>
        </w:rPr>
      </w:pPr>
      <w:r w:rsidRPr="009177F5">
        <w:rPr>
          <w:rFonts w:ascii="Times New Roman" w:eastAsia="Times New Roman" w:hAnsi="Times New Roman"/>
          <w:b/>
          <w:bCs/>
          <w:szCs w:val="21"/>
          <w:lang w:eastAsia="ar-SA"/>
        </w:rPr>
        <w:t xml:space="preserve">                                   </w:t>
      </w:r>
      <w:r>
        <w:rPr>
          <w:rFonts w:ascii="Times New Roman" w:eastAsia="Times New Roman" w:hAnsi="Times New Roman"/>
          <w:b/>
          <w:bCs/>
          <w:szCs w:val="21"/>
          <w:lang w:eastAsia="ar-SA"/>
        </w:rPr>
        <w:t xml:space="preserve">                      </w:t>
      </w:r>
      <w:r w:rsidRPr="009177F5">
        <w:rPr>
          <w:rFonts w:ascii="Times New Roman" w:eastAsia="Times New Roman" w:hAnsi="Times New Roman"/>
          <w:b/>
          <w:bCs/>
          <w:szCs w:val="21"/>
          <w:lang w:eastAsia="ar-SA"/>
        </w:rPr>
        <w:t xml:space="preserve">   </w:t>
      </w:r>
      <w:r w:rsidRPr="009177F5">
        <w:rPr>
          <w:rFonts w:ascii="Times New Roman" w:eastAsia="Times New Roman" w:hAnsi="Times New Roman"/>
          <w:noProof/>
          <w:color w:val="000000"/>
          <w:szCs w:val="21"/>
          <w:lang w:eastAsia="ru-RU"/>
        </w:rPr>
        <w:drawing>
          <wp:inline distT="0" distB="0" distL="0" distR="0" wp14:anchorId="529B5576" wp14:editId="2C2A63A3">
            <wp:extent cx="647700" cy="685800"/>
            <wp:effectExtent l="0" t="0" r="38100" b="3810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a:effectLst>
                      <a:outerShdw dist="35921" dir="2700000" algn="ctr" rotWithShape="0">
                        <a:srgbClr val="FFFFFF"/>
                      </a:outerShdw>
                    </a:effectLst>
                  </pic:spPr>
                </pic:pic>
              </a:graphicData>
            </a:graphic>
          </wp:inline>
        </w:drawing>
      </w:r>
      <w:r w:rsidRPr="009177F5">
        <w:rPr>
          <w:rFonts w:ascii="Times New Roman" w:eastAsia="Times New Roman" w:hAnsi="Times New Roman"/>
          <w:b/>
          <w:bCs/>
          <w:szCs w:val="21"/>
          <w:lang w:eastAsia="ar-SA"/>
        </w:rPr>
        <w:t xml:space="preserve">                                        </w:t>
      </w:r>
    </w:p>
    <w:p w:rsidR="009177F5" w:rsidRPr="009177F5" w:rsidRDefault="009177F5" w:rsidP="009177F5">
      <w:pPr>
        <w:widowControl w:val="0"/>
        <w:spacing w:after="0" w:line="240" w:lineRule="auto"/>
        <w:ind w:right="4474"/>
        <w:rPr>
          <w:rFonts w:ascii="Times New Roman" w:eastAsia="Times New Roman" w:hAnsi="Times New Roman"/>
          <w:b/>
          <w:bCs/>
          <w:szCs w:val="21"/>
          <w:lang w:eastAsia="ar-SA"/>
        </w:rPr>
      </w:pPr>
      <w:r w:rsidRPr="009177F5">
        <w:rPr>
          <w:rFonts w:ascii="Times New Roman" w:eastAsia="Times New Roman" w:hAnsi="Times New Roman"/>
          <w:szCs w:val="21"/>
          <w:lang w:eastAsia="ar-SA"/>
        </w:rPr>
        <w:t xml:space="preserve">                                                             </w:t>
      </w:r>
    </w:p>
    <w:p w:rsidR="009177F5" w:rsidRPr="009177F5" w:rsidRDefault="009177F5" w:rsidP="009177F5">
      <w:pPr>
        <w:widowControl w:val="0"/>
        <w:tabs>
          <w:tab w:val="left" w:pos="5940"/>
        </w:tabs>
        <w:spacing w:after="0" w:line="240" w:lineRule="auto"/>
        <w:ind w:right="436"/>
        <w:jc w:val="center"/>
        <w:rPr>
          <w:rFonts w:ascii="Times New Roman" w:eastAsia="Times New Roman" w:hAnsi="Times New Roman"/>
          <w:b/>
          <w:bCs/>
          <w:szCs w:val="21"/>
          <w:lang w:eastAsia="ar-SA"/>
        </w:rPr>
      </w:pPr>
      <w:r w:rsidRPr="009177F5">
        <w:rPr>
          <w:rFonts w:ascii="Times New Roman" w:eastAsia="Times New Roman" w:hAnsi="Times New Roman"/>
          <w:b/>
          <w:bCs/>
          <w:szCs w:val="21"/>
          <w:lang w:eastAsia="ar-SA"/>
        </w:rPr>
        <w:t xml:space="preserve">      СОВЕТ ДЕПУТАТОВ</w:t>
      </w:r>
    </w:p>
    <w:p w:rsidR="009177F5" w:rsidRPr="009177F5" w:rsidRDefault="009177F5" w:rsidP="009177F5">
      <w:pPr>
        <w:widowControl w:val="0"/>
        <w:shd w:val="clear" w:color="auto" w:fill="FFFFFF"/>
        <w:spacing w:after="0" w:line="317" w:lineRule="exact"/>
        <w:ind w:right="38"/>
        <w:jc w:val="center"/>
        <w:rPr>
          <w:rFonts w:ascii="Times New Roman" w:eastAsia="Times New Roman" w:hAnsi="Times New Roman"/>
          <w:b/>
          <w:bCs/>
          <w:szCs w:val="21"/>
          <w:lang w:eastAsia="ar-SA"/>
        </w:rPr>
      </w:pPr>
      <w:r w:rsidRPr="009177F5">
        <w:rPr>
          <w:rFonts w:ascii="Times New Roman" w:eastAsia="Times New Roman" w:hAnsi="Times New Roman"/>
          <w:b/>
          <w:bCs/>
          <w:szCs w:val="21"/>
          <w:lang w:eastAsia="ar-SA"/>
        </w:rPr>
        <w:t>ОЗЕРНЕНСКОГО ГОРОДСКОГО ПОСЕЛЕНИЯ</w:t>
      </w:r>
    </w:p>
    <w:p w:rsidR="009177F5" w:rsidRPr="009177F5" w:rsidRDefault="009177F5" w:rsidP="009177F5">
      <w:pPr>
        <w:widowControl w:val="0"/>
        <w:shd w:val="clear" w:color="auto" w:fill="FFFFFF"/>
        <w:spacing w:after="0" w:line="317" w:lineRule="exact"/>
        <w:ind w:right="77"/>
        <w:jc w:val="center"/>
        <w:rPr>
          <w:rFonts w:ascii="Times New Roman" w:eastAsia="Times New Roman" w:hAnsi="Times New Roman"/>
          <w:b/>
          <w:bCs/>
          <w:spacing w:val="57"/>
          <w:szCs w:val="21"/>
          <w:lang w:eastAsia="ar-SA"/>
        </w:rPr>
      </w:pPr>
      <w:r w:rsidRPr="009177F5">
        <w:rPr>
          <w:rFonts w:ascii="Times New Roman" w:eastAsia="Times New Roman" w:hAnsi="Times New Roman"/>
          <w:b/>
          <w:bCs/>
          <w:szCs w:val="21"/>
          <w:lang w:eastAsia="ar-SA"/>
        </w:rPr>
        <w:t>ДУХОВЩИНСКОГО РАЙОНА СМОЛЕНСКОЙ ОБЛАСТИ</w:t>
      </w:r>
    </w:p>
    <w:p w:rsidR="009177F5" w:rsidRPr="009177F5" w:rsidRDefault="009177F5" w:rsidP="009177F5">
      <w:pPr>
        <w:widowControl w:val="0"/>
        <w:shd w:val="clear" w:color="auto" w:fill="FFFFFF"/>
        <w:spacing w:after="0" w:line="317" w:lineRule="exact"/>
        <w:ind w:right="77"/>
        <w:jc w:val="center"/>
        <w:rPr>
          <w:rFonts w:ascii="Times New Roman" w:eastAsia="Times New Roman" w:hAnsi="Times New Roman"/>
          <w:b/>
          <w:bCs/>
          <w:spacing w:val="57"/>
          <w:szCs w:val="21"/>
          <w:lang w:eastAsia="ar-SA"/>
        </w:rPr>
      </w:pPr>
      <w:r w:rsidRPr="009177F5">
        <w:rPr>
          <w:rFonts w:ascii="Times New Roman" w:eastAsia="Times New Roman" w:hAnsi="Times New Roman"/>
          <w:b/>
          <w:bCs/>
          <w:spacing w:val="57"/>
          <w:szCs w:val="21"/>
          <w:lang w:eastAsia="ar-SA"/>
        </w:rPr>
        <w:t xml:space="preserve">                                  </w:t>
      </w:r>
    </w:p>
    <w:p w:rsidR="009177F5" w:rsidRPr="009177F5" w:rsidRDefault="009177F5" w:rsidP="009177F5">
      <w:pPr>
        <w:widowControl w:val="0"/>
        <w:tabs>
          <w:tab w:val="left" w:pos="3060"/>
        </w:tabs>
        <w:spacing w:after="0" w:line="240" w:lineRule="exact"/>
        <w:jc w:val="center"/>
        <w:rPr>
          <w:rFonts w:ascii="Times New Roman" w:eastAsia="Times New Roman" w:hAnsi="Times New Roman"/>
          <w:b/>
          <w:szCs w:val="21"/>
          <w:lang w:eastAsia="ar-SA"/>
        </w:rPr>
      </w:pPr>
      <w:r w:rsidRPr="009177F5">
        <w:rPr>
          <w:rFonts w:ascii="Times New Roman" w:eastAsia="Times New Roman" w:hAnsi="Times New Roman"/>
          <w:b/>
          <w:szCs w:val="21"/>
          <w:lang w:eastAsia="ar-SA"/>
        </w:rPr>
        <w:t>Р Е Ш Е Н И Е</w:t>
      </w:r>
    </w:p>
    <w:p w:rsidR="009177F5" w:rsidRPr="009177F5" w:rsidRDefault="009177F5" w:rsidP="009177F5">
      <w:pPr>
        <w:widowControl w:val="0"/>
        <w:spacing w:after="0" w:line="240" w:lineRule="auto"/>
        <w:rPr>
          <w:rFonts w:ascii="Times New Roman" w:eastAsia="Times New Roman" w:hAnsi="Times New Roman"/>
          <w:szCs w:val="21"/>
          <w:u w:val="single"/>
          <w:lang w:eastAsia="ar-SA"/>
        </w:rPr>
      </w:pPr>
    </w:p>
    <w:p w:rsidR="009177F5" w:rsidRPr="009177F5" w:rsidRDefault="009177F5" w:rsidP="009177F5">
      <w:pPr>
        <w:widowControl w:val="0"/>
        <w:spacing w:after="0" w:line="240" w:lineRule="auto"/>
        <w:rPr>
          <w:rFonts w:ascii="Times New Roman" w:eastAsia="Times New Roman" w:hAnsi="Times New Roman"/>
          <w:szCs w:val="21"/>
          <w:lang w:eastAsia="ar-SA"/>
        </w:rPr>
      </w:pPr>
      <w:r w:rsidRPr="009177F5">
        <w:rPr>
          <w:rFonts w:ascii="Times New Roman" w:eastAsia="Times New Roman" w:hAnsi="Times New Roman"/>
          <w:szCs w:val="21"/>
          <w:lang w:eastAsia="ar-SA"/>
        </w:rPr>
        <w:t>от  25 ноября   2022 года                                                                           №  33</w:t>
      </w:r>
    </w:p>
    <w:p w:rsidR="009177F5" w:rsidRPr="009177F5" w:rsidRDefault="009177F5" w:rsidP="009177F5">
      <w:pPr>
        <w:widowControl w:val="0"/>
        <w:tabs>
          <w:tab w:val="left" w:pos="3060"/>
        </w:tabs>
        <w:spacing w:after="0" w:line="240" w:lineRule="exact"/>
        <w:jc w:val="both"/>
        <w:rPr>
          <w:rFonts w:ascii="Times New Roman" w:eastAsia="Times New Roman" w:hAnsi="Times New Roman"/>
          <w:szCs w:val="21"/>
          <w:lang w:eastAsia="ar-SA"/>
        </w:rPr>
      </w:pPr>
    </w:p>
    <w:p w:rsidR="009177F5" w:rsidRPr="009177F5" w:rsidRDefault="009177F5" w:rsidP="009177F5">
      <w:pPr>
        <w:tabs>
          <w:tab w:val="left" w:pos="4253"/>
          <w:tab w:val="left" w:pos="5245"/>
          <w:tab w:val="left" w:pos="5387"/>
        </w:tabs>
        <w:spacing w:after="160" w:line="256" w:lineRule="auto"/>
        <w:ind w:right="4535"/>
        <w:jc w:val="both"/>
        <w:rPr>
          <w:rFonts w:ascii="Times New Roman" w:hAnsi="Times New Roman"/>
          <w:b/>
          <w:szCs w:val="21"/>
        </w:rPr>
      </w:pPr>
      <w:r w:rsidRPr="009177F5">
        <w:rPr>
          <w:rFonts w:ascii="Times New Roman" w:hAnsi="Times New Roman"/>
          <w:b/>
          <w:szCs w:val="21"/>
        </w:rPr>
        <w:t xml:space="preserve">Об утверждении Положения о муниципальном контроле в сфере благоустройства на территории </w:t>
      </w:r>
      <w:proofErr w:type="spellStart"/>
      <w:r w:rsidRPr="009177F5">
        <w:rPr>
          <w:rFonts w:ascii="Times New Roman" w:hAnsi="Times New Roman"/>
          <w:b/>
          <w:szCs w:val="21"/>
        </w:rPr>
        <w:t>Озерненского</w:t>
      </w:r>
      <w:proofErr w:type="spellEnd"/>
      <w:r w:rsidRPr="009177F5">
        <w:rPr>
          <w:rFonts w:ascii="Times New Roman" w:hAnsi="Times New Roman"/>
          <w:b/>
          <w:szCs w:val="21"/>
        </w:rPr>
        <w:t xml:space="preserve"> городского поселения Духовщинского района Смоленской области</w:t>
      </w:r>
    </w:p>
    <w:p w:rsidR="009177F5" w:rsidRPr="009177F5" w:rsidRDefault="009177F5" w:rsidP="009177F5">
      <w:pPr>
        <w:tabs>
          <w:tab w:val="left" w:pos="4253"/>
          <w:tab w:val="left" w:pos="5245"/>
          <w:tab w:val="left" w:pos="5387"/>
        </w:tabs>
        <w:spacing w:after="160" w:line="256" w:lineRule="auto"/>
        <w:ind w:right="4535"/>
        <w:jc w:val="both"/>
        <w:rPr>
          <w:rFonts w:ascii="Times New Roman" w:hAnsi="Times New Roman"/>
          <w:b/>
          <w:szCs w:val="21"/>
        </w:rPr>
      </w:pPr>
    </w:p>
    <w:p w:rsidR="009177F5" w:rsidRPr="009177F5" w:rsidRDefault="009177F5" w:rsidP="009177F5">
      <w:pPr>
        <w:spacing w:after="0" w:line="276" w:lineRule="auto"/>
        <w:ind w:firstLine="709"/>
        <w:jc w:val="both"/>
        <w:rPr>
          <w:rFonts w:ascii="Times New Roman" w:eastAsia="Times New Roman" w:hAnsi="Times New Roman"/>
          <w:bCs/>
          <w:color w:val="000000"/>
          <w:szCs w:val="21"/>
          <w:lang w:eastAsia="ru-RU"/>
        </w:rPr>
      </w:pPr>
      <w:r w:rsidRPr="009177F5">
        <w:rPr>
          <w:rFonts w:ascii="Times New Roman" w:eastAsia="Times New Roman" w:hAnsi="Times New Roman"/>
          <w:color w:val="000000"/>
          <w:szCs w:val="21"/>
          <w:lang w:eastAsia="ru-RU"/>
        </w:rPr>
        <w:t>В соответствии с пунктом 19 части 1 статьи 14</w:t>
      </w:r>
      <w:r w:rsidRPr="009177F5">
        <w:rPr>
          <w:rFonts w:ascii="Times New Roman" w:eastAsia="Times New Roman" w:hAnsi="Times New Roman"/>
          <w:color w:val="000000"/>
          <w:szCs w:val="21"/>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9177F5">
        <w:rPr>
          <w:rFonts w:ascii="Times New Roman" w:eastAsia="Times New Roman" w:hAnsi="Times New Roman"/>
          <w:color w:val="000000"/>
          <w:szCs w:val="21"/>
          <w:lang w:eastAsia="ru-RU"/>
        </w:rPr>
        <w:t>, Федеральным законом от 31 июля 2020 года № 248-ФЗ «О государственном контроле (надзоре) и муниципальном контроле в Российской Федерации», Уставом</w:t>
      </w:r>
      <w:r w:rsidRPr="009177F5">
        <w:rPr>
          <w:rFonts w:ascii="Times New Roman" w:eastAsia="Times New Roman" w:hAnsi="Times New Roman"/>
          <w:bCs/>
          <w:color w:val="000000"/>
          <w:szCs w:val="21"/>
          <w:lang w:eastAsia="ru-RU"/>
        </w:rPr>
        <w:t xml:space="preserve"> </w:t>
      </w:r>
      <w:proofErr w:type="spellStart"/>
      <w:r w:rsidRPr="009177F5">
        <w:rPr>
          <w:rFonts w:ascii="Times New Roman" w:eastAsia="Times New Roman" w:hAnsi="Times New Roman"/>
          <w:bCs/>
          <w:color w:val="000000"/>
          <w:szCs w:val="21"/>
          <w:lang w:eastAsia="ru-RU"/>
        </w:rPr>
        <w:t>Озерненского</w:t>
      </w:r>
      <w:proofErr w:type="spellEnd"/>
      <w:r w:rsidRPr="009177F5">
        <w:rPr>
          <w:rFonts w:ascii="Times New Roman" w:eastAsia="Times New Roman" w:hAnsi="Times New Roman"/>
          <w:bCs/>
          <w:color w:val="000000"/>
          <w:szCs w:val="21"/>
          <w:lang w:eastAsia="ru-RU"/>
        </w:rPr>
        <w:t xml:space="preserve"> городского поселения Духовщинского района Смоленской области, </w:t>
      </w:r>
      <w:r w:rsidRPr="009177F5">
        <w:rPr>
          <w:rFonts w:ascii="Times New Roman" w:eastAsia="Times New Roman" w:hAnsi="Times New Roman"/>
          <w:color w:val="000000"/>
          <w:szCs w:val="21"/>
          <w:shd w:val="clear" w:color="auto" w:fill="FFFFFF"/>
          <w:lang w:eastAsia="ru-RU"/>
        </w:rPr>
        <w:t xml:space="preserve">Совет депутатов </w:t>
      </w:r>
      <w:proofErr w:type="spellStart"/>
      <w:r w:rsidRPr="009177F5">
        <w:rPr>
          <w:rFonts w:ascii="Times New Roman" w:eastAsia="Times New Roman" w:hAnsi="Times New Roman"/>
          <w:color w:val="000000"/>
          <w:szCs w:val="21"/>
          <w:shd w:val="clear" w:color="auto" w:fill="FFFFFF"/>
          <w:lang w:eastAsia="ru-RU"/>
        </w:rPr>
        <w:t>Озерненского</w:t>
      </w:r>
      <w:proofErr w:type="spellEnd"/>
      <w:r w:rsidRPr="009177F5">
        <w:rPr>
          <w:rFonts w:ascii="Times New Roman" w:eastAsia="Times New Roman" w:hAnsi="Times New Roman"/>
          <w:color w:val="000000"/>
          <w:szCs w:val="21"/>
          <w:shd w:val="clear" w:color="auto" w:fill="FFFFFF"/>
          <w:lang w:eastAsia="ru-RU"/>
        </w:rPr>
        <w:t xml:space="preserve"> городского поселения Духовщинского района Смоленской области</w:t>
      </w:r>
    </w:p>
    <w:p w:rsidR="009177F5" w:rsidRPr="009177F5" w:rsidRDefault="009177F5" w:rsidP="009177F5">
      <w:pPr>
        <w:spacing w:before="240" w:after="0" w:line="360" w:lineRule="auto"/>
        <w:ind w:firstLine="709"/>
        <w:jc w:val="both"/>
        <w:rPr>
          <w:rFonts w:ascii="Times New Roman" w:eastAsia="Times New Roman" w:hAnsi="Times New Roman"/>
          <w:b/>
          <w:szCs w:val="21"/>
          <w:lang w:eastAsia="ru-RU"/>
        </w:rPr>
      </w:pPr>
      <w:r w:rsidRPr="009177F5">
        <w:rPr>
          <w:rFonts w:ascii="Times New Roman" w:eastAsia="Times New Roman" w:hAnsi="Times New Roman"/>
          <w:b/>
          <w:color w:val="000000"/>
          <w:szCs w:val="21"/>
          <w:lang w:eastAsia="ru-RU"/>
        </w:rPr>
        <w:t>РЕШИЛ</w:t>
      </w:r>
      <w:r w:rsidRPr="009177F5">
        <w:rPr>
          <w:rFonts w:ascii="Times New Roman" w:eastAsia="Times New Roman" w:hAnsi="Times New Roman"/>
          <w:b/>
          <w:szCs w:val="21"/>
          <w:lang w:eastAsia="ru-RU"/>
        </w:rPr>
        <w:t>:</w:t>
      </w:r>
    </w:p>
    <w:p w:rsidR="009177F5" w:rsidRPr="009177F5" w:rsidRDefault="009177F5" w:rsidP="009177F5">
      <w:pPr>
        <w:shd w:val="clear" w:color="auto" w:fill="FFFFFF"/>
        <w:spacing w:after="0" w:line="276" w:lineRule="auto"/>
        <w:ind w:firstLine="709"/>
        <w:jc w:val="both"/>
        <w:rPr>
          <w:rFonts w:ascii="Times New Roman" w:eastAsia="Times New Roman" w:hAnsi="Times New Roman"/>
          <w:color w:val="000000"/>
          <w:szCs w:val="21"/>
          <w:shd w:val="clear" w:color="auto" w:fill="FFFFFF"/>
          <w:lang w:eastAsia="ru-RU"/>
        </w:rPr>
      </w:pPr>
      <w:r w:rsidRPr="009177F5">
        <w:rPr>
          <w:rFonts w:ascii="Times New Roman" w:eastAsia="Times New Roman" w:hAnsi="Times New Roman"/>
          <w:color w:val="000000"/>
          <w:szCs w:val="21"/>
          <w:lang w:eastAsia="ru-RU"/>
        </w:rPr>
        <w:t xml:space="preserve">1. Утвердить прилагаемое Положение о муниципальном контроле в сфере благоустройства на территории </w:t>
      </w:r>
      <w:proofErr w:type="spellStart"/>
      <w:r w:rsidRPr="009177F5">
        <w:rPr>
          <w:rFonts w:ascii="Times New Roman" w:eastAsia="Times New Roman" w:hAnsi="Times New Roman"/>
          <w:color w:val="000000"/>
          <w:szCs w:val="21"/>
          <w:shd w:val="clear" w:color="auto" w:fill="FFFFFF"/>
          <w:lang w:eastAsia="ru-RU"/>
        </w:rPr>
        <w:t>Озерненского</w:t>
      </w:r>
      <w:proofErr w:type="spellEnd"/>
      <w:r w:rsidRPr="009177F5">
        <w:rPr>
          <w:rFonts w:ascii="Times New Roman" w:eastAsia="Times New Roman" w:hAnsi="Times New Roman"/>
          <w:color w:val="000000"/>
          <w:szCs w:val="21"/>
          <w:shd w:val="clear" w:color="auto" w:fill="FFFFFF"/>
          <w:lang w:eastAsia="ru-RU"/>
        </w:rPr>
        <w:t xml:space="preserve"> городского поселения Духовщинского района Смоленской области.</w:t>
      </w:r>
    </w:p>
    <w:p w:rsidR="009177F5" w:rsidRPr="009177F5" w:rsidRDefault="009177F5" w:rsidP="009177F5">
      <w:pPr>
        <w:shd w:val="clear" w:color="auto" w:fill="FFFFFF"/>
        <w:spacing w:after="0" w:line="276" w:lineRule="auto"/>
        <w:rPr>
          <w:rFonts w:ascii="Times New Roman" w:eastAsia="Times New Roman" w:hAnsi="Times New Roman"/>
          <w:color w:val="000000"/>
          <w:szCs w:val="21"/>
          <w:lang w:eastAsia="ru-RU"/>
        </w:rPr>
      </w:pPr>
      <w:r w:rsidRPr="009177F5">
        <w:rPr>
          <w:rFonts w:ascii="Times New Roman" w:eastAsia="Times New Roman" w:hAnsi="Times New Roman"/>
          <w:color w:val="000000"/>
          <w:szCs w:val="21"/>
          <w:lang w:eastAsia="ru-RU"/>
        </w:rPr>
        <w:t xml:space="preserve">         2.Опубликовать настоящее решение в муниципальном вестнике «</w:t>
      </w:r>
      <w:proofErr w:type="spellStart"/>
      <w:r w:rsidRPr="009177F5">
        <w:rPr>
          <w:rFonts w:ascii="Times New Roman" w:eastAsia="Times New Roman" w:hAnsi="Times New Roman"/>
          <w:color w:val="000000"/>
          <w:szCs w:val="21"/>
          <w:lang w:eastAsia="ru-RU"/>
        </w:rPr>
        <w:t>Озерненские</w:t>
      </w:r>
      <w:proofErr w:type="spellEnd"/>
      <w:r w:rsidRPr="009177F5">
        <w:rPr>
          <w:rFonts w:ascii="Times New Roman" w:eastAsia="Times New Roman" w:hAnsi="Times New Roman"/>
          <w:color w:val="000000"/>
          <w:szCs w:val="21"/>
          <w:lang w:eastAsia="ru-RU"/>
        </w:rPr>
        <w:t xml:space="preserve"> вести»  и разместить на официальном сайте Администрации </w:t>
      </w:r>
      <w:proofErr w:type="spellStart"/>
      <w:r w:rsidRPr="009177F5">
        <w:rPr>
          <w:rFonts w:ascii="Times New Roman" w:eastAsia="Times New Roman" w:hAnsi="Times New Roman"/>
          <w:color w:val="000000"/>
          <w:szCs w:val="21"/>
          <w:lang w:eastAsia="ru-RU"/>
        </w:rPr>
        <w:t>Озерненского</w:t>
      </w:r>
      <w:proofErr w:type="spellEnd"/>
      <w:r w:rsidRPr="009177F5">
        <w:rPr>
          <w:rFonts w:ascii="Times New Roman" w:eastAsia="Times New Roman" w:hAnsi="Times New Roman"/>
          <w:color w:val="000000"/>
          <w:szCs w:val="21"/>
          <w:lang w:eastAsia="ru-RU"/>
        </w:rPr>
        <w:t xml:space="preserve"> городского поселения  в информационно-телекоммуникационной сети «Интернет» </w:t>
      </w:r>
      <w:r w:rsidRPr="00B32BC1">
        <w:rPr>
          <w:rFonts w:ascii="Times New Roman" w:eastAsia="Times New Roman" w:hAnsi="Times New Roman"/>
          <w:color w:val="000000" w:themeColor="text1"/>
          <w:szCs w:val="21"/>
          <w:lang w:eastAsia="ru-RU"/>
        </w:rPr>
        <w:t>(</w:t>
      </w:r>
      <w:hyperlink r:id="rId103" w:history="1">
        <w:r w:rsidRPr="00B32BC1">
          <w:rPr>
            <w:rFonts w:ascii="Times New Roman" w:eastAsia="Times New Roman" w:hAnsi="Times New Roman"/>
            <w:color w:val="000000" w:themeColor="text1"/>
            <w:szCs w:val="21"/>
            <w:u w:val="single"/>
            <w:lang w:eastAsia="ru-RU"/>
          </w:rPr>
          <w:t>http://ozerniy.admin-smolensk.ru//</w:t>
        </w:r>
      </w:hyperlink>
      <w:r w:rsidRPr="009177F5">
        <w:rPr>
          <w:rFonts w:ascii="Times New Roman" w:eastAsia="Times New Roman" w:hAnsi="Times New Roman"/>
          <w:color w:val="000000"/>
          <w:szCs w:val="21"/>
          <w:lang w:eastAsia="ru-RU"/>
        </w:rPr>
        <w:t>) в разделе «Совет депутатов» подраздел «Нормативно-правовые документы».</w:t>
      </w:r>
    </w:p>
    <w:p w:rsidR="009177F5" w:rsidRPr="009177F5" w:rsidRDefault="009177F5" w:rsidP="009177F5">
      <w:pPr>
        <w:shd w:val="clear" w:color="auto" w:fill="FFFFFF"/>
        <w:spacing w:after="0" w:line="276" w:lineRule="auto"/>
        <w:jc w:val="both"/>
        <w:rPr>
          <w:rFonts w:ascii="Times New Roman" w:eastAsia="Times New Roman" w:hAnsi="Times New Roman"/>
          <w:color w:val="000000"/>
          <w:szCs w:val="21"/>
          <w:lang w:eastAsia="ru-RU"/>
        </w:rPr>
      </w:pPr>
      <w:r w:rsidRPr="009177F5">
        <w:rPr>
          <w:rFonts w:ascii="Times New Roman" w:eastAsia="Times New Roman" w:hAnsi="Times New Roman"/>
          <w:color w:val="000000"/>
          <w:szCs w:val="21"/>
          <w:lang w:eastAsia="ru-RU"/>
        </w:rPr>
        <w:t xml:space="preserve">         3. Настоящее решение вступает в силу со дня его официального опубликования и распространяет свое действие на правоотношения, возникшие   с 1 января 2022 года.</w:t>
      </w:r>
    </w:p>
    <w:p w:rsidR="009177F5" w:rsidRPr="009177F5" w:rsidRDefault="009177F5" w:rsidP="009177F5">
      <w:pPr>
        <w:shd w:val="clear" w:color="auto" w:fill="FFFFFF"/>
        <w:spacing w:after="0" w:line="240" w:lineRule="auto"/>
        <w:jc w:val="both"/>
        <w:rPr>
          <w:rFonts w:ascii="Times New Roman" w:eastAsia="Times New Roman" w:hAnsi="Times New Roman"/>
          <w:color w:val="000000"/>
          <w:szCs w:val="21"/>
          <w:lang w:eastAsia="ru-RU"/>
        </w:rPr>
      </w:pPr>
    </w:p>
    <w:p w:rsidR="009177F5" w:rsidRPr="009177F5" w:rsidRDefault="009177F5" w:rsidP="009177F5">
      <w:pPr>
        <w:suppressAutoHyphens/>
        <w:spacing w:after="0" w:line="276" w:lineRule="auto"/>
        <w:jc w:val="both"/>
        <w:rPr>
          <w:rFonts w:ascii="Times New Roman" w:eastAsia="Times New Roman" w:hAnsi="Times New Roman"/>
          <w:szCs w:val="21"/>
          <w:lang w:eastAsia="zh-CN"/>
        </w:rPr>
      </w:pPr>
      <w:r w:rsidRPr="009177F5">
        <w:rPr>
          <w:rFonts w:ascii="Times New Roman" w:eastAsia="Times New Roman" w:hAnsi="Times New Roman"/>
          <w:szCs w:val="21"/>
          <w:lang w:eastAsia="zh-CN"/>
        </w:rPr>
        <w:t>Председатель Совета депутатов               Глава муниципального образования</w:t>
      </w:r>
    </w:p>
    <w:p w:rsidR="009177F5" w:rsidRPr="009177F5" w:rsidRDefault="009177F5" w:rsidP="009177F5">
      <w:pPr>
        <w:suppressAutoHyphens/>
        <w:spacing w:after="0" w:line="276" w:lineRule="auto"/>
        <w:jc w:val="both"/>
        <w:rPr>
          <w:rFonts w:ascii="Times New Roman" w:eastAsia="Times New Roman" w:hAnsi="Times New Roman"/>
          <w:szCs w:val="21"/>
          <w:lang w:eastAsia="zh-CN"/>
        </w:rPr>
      </w:pPr>
      <w:proofErr w:type="spellStart"/>
      <w:r w:rsidRPr="009177F5">
        <w:rPr>
          <w:rFonts w:ascii="Times New Roman" w:eastAsia="Times New Roman" w:hAnsi="Times New Roman"/>
          <w:szCs w:val="21"/>
          <w:lang w:eastAsia="zh-CN"/>
        </w:rPr>
        <w:t>Озерненского</w:t>
      </w:r>
      <w:proofErr w:type="spellEnd"/>
      <w:r w:rsidRPr="009177F5">
        <w:rPr>
          <w:rFonts w:ascii="Times New Roman" w:eastAsia="Times New Roman" w:hAnsi="Times New Roman"/>
          <w:szCs w:val="21"/>
          <w:lang w:eastAsia="zh-CN"/>
        </w:rPr>
        <w:t xml:space="preserve"> городского поселения       </w:t>
      </w:r>
      <w:proofErr w:type="spellStart"/>
      <w:r w:rsidRPr="009177F5">
        <w:rPr>
          <w:rFonts w:ascii="Times New Roman" w:eastAsia="Times New Roman" w:hAnsi="Times New Roman"/>
          <w:szCs w:val="21"/>
          <w:lang w:eastAsia="zh-CN"/>
        </w:rPr>
        <w:t>Озерненского</w:t>
      </w:r>
      <w:proofErr w:type="spellEnd"/>
      <w:r w:rsidRPr="009177F5">
        <w:rPr>
          <w:rFonts w:ascii="Times New Roman" w:eastAsia="Times New Roman" w:hAnsi="Times New Roman"/>
          <w:szCs w:val="21"/>
          <w:lang w:eastAsia="zh-CN"/>
        </w:rPr>
        <w:t xml:space="preserve"> городского поселения</w:t>
      </w:r>
    </w:p>
    <w:p w:rsidR="009177F5" w:rsidRPr="009177F5" w:rsidRDefault="009177F5" w:rsidP="009177F5">
      <w:pPr>
        <w:suppressAutoHyphens/>
        <w:spacing w:after="0" w:line="276" w:lineRule="auto"/>
        <w:jc w:val="both"/>
        <w:rPr>
          <w:rFonts w:ascii="Times New Roman" w:eastAsia="Times New Roman" w:hAnsi="Times New Roman"/>
          <w:szCs w:val="21"/>
          <w:lang w:eastAsia="zh-CN"/>
        </w:rPr>
      </w:pPr>
      <w:r w:rsidRPr="009177F5">
        <w:rPr>
          <w:rFonts w:ascii="Times New Roman" w:eastAsia="Times New Roman" w:hAnsi="Times New Roman"/>
          <w:szCs w:val="21"/>
          <w:lang w:eastAsia="zh-CN"/>
        </w:rPr>
        <w:t>Духовщинского района                            Духовщинского района</w:t>
      </w:r>
    </w:p>
    <w:p w:rsidR="009177F5" w:rsidRPr="009177F5" w:rsidRDefault="009177F5" w:rsidP="009177F5">
      <w:pPr>
        <w:suppressAutoHyphens/>
        <w:spacing w:after="0" w:line="276" w:lineRule="auto"/>
        <w:jc w:val="both"/>
        <w:rPr>
          <w:rFonts w:ascii="Times New Roman" w:eastAsia="Times New Roman" w:hAnsi="Times New Roman"/>
          <w:szCs w:val="21"/>
          <w:lang w:eastAsia="zh-CN"/>
        </w:rPr>
      </w:pPr>
      <w:r w:rsidRPr="009177F5">
        <w:rPr>
          <w:rFonts w:ascii="Times New Roman" w:eastAsia="Times New Roman" w:hAnsi="Times New Roman"/>
          <w:szCs w:val="21"/>
          <w:lang w:eastAsia="zh-CN"/>
        </w:rPr>
        <w:t xml:space="preserve">Смоленской области                                 Смоленской области                   </w:t>
      </w:r>
    </w:p>
    <w:p w:rsidR="009177F5" w:rsidRPr="009177F5" w:rsidRDefault="009177F5" w:rsidP="009177F5">
      <w:pPr>
        <w:suppressAutoHyphens/>
        <w:spacing w:after="0" w:line="276" w:lineRule="auto"/>
        <w:jc w:val="both"/>
        <w:rPr>
          <w:rFonts w:ascii="Times New Roman" w:eastAsia="Times New Roman" w:hAnsi="Times New Roman"/>
          <w:b/>
          <w:bCs/>
          <w:szCs w:val="21"/>
          <w:lang w:eastAsia="zh-CN"/>
        </w:rPr>
      </w:pPr>
      <w:r w:rsidRPr="009177F5">
        <w:rPr>
          <w:rFonts w:ascii="Times New Roman" w:eastAsia="Times New Roman" w:hAnsi="Times New Roman"/>
          <w:szCs w:val="21"/>
          <w:lang w:eastAsia="zh-CN"/>
        </w:rPr>
        <w:t xml:space="preserve">                </w:t>
      </w:r>
    </w:p>
    <w:p w:rsidR="009177F5" w:rsidRPr="009177F5" w:rsidRDefault="009177F5" w:rsidP="009177F5">
      <w:pPr>
        <w:spacing w:after="160" w:line="256" w:lineRule="auto"/>
        <w:rPr>
          <w:b/>
          <w:bCs/>
          <w:szCs w:val="21"/>
        </w:rPr>
      </w:pPr>
      <w:r w:rsidRPr="009177F5">
        <w:rPr>
          <w:rFonts w:ascii="Times New Roman" w:eastAsia="Times New Roman" w:hAnsi="Times New Roman"/>
          <w:b/>
          <w:bCs/>
          <w:szCs w:val="21"/>
          <w:lang w:eastAsia="zh-CN"/>
        </w:rPr>
        <w:t xml:space="preserve">                        А.Е.</w:t>
      </w:r>
      <w:r w:rsidR="00E87A3C">
        <w:rPr>
          <w:rFonts w:ascii="Times New Roman" w:eastAsia="Times New Roman" w:hAnsi="Times New Roman"/>
          <w:b/>
          <w:bCs/>
          <w:szCs w:val="21"/>
          <w:lang w:eastAsia="zh-CN"/>
        </w:rPr>
        <w:t xml:space="preserve"> </w:t>
      </w:r>
      <w:r w:rsidRPr="009177F5">
        <w:rPr>
          <w:rFonts w:ascii="Times New Roman" w:eastAsia="Times New Roman" w:hAnsi="Times New Roman"/>
          <w:b/>
          <w:bCs/>
          <w:szCs w:val="21"/>
          <w:lang w:eastAsia="zh-CN"/>
        </w:rPr>
        <w:t>Ильющенков                                              Е.А.</w:t>
      </w:r>
      <w:r w:rsidR="00E87A3C">
        <w:rPr>
          <w:rFonts w:ascii="Times New Roman" w:eastAsia="Times New Roman" w:hAnsi="Times New Roman"/>
          <w:b/>
          <w:bCs/>
          <w:szCs w:val="21"/>
          <w:lang w:eastAsia="zh-CN"/>
        </w:rPr>
        <w:t xml:space="preserve"> </w:t>
      </w:r>
      <w:r w:rsidRPr="009177F5">
        <w:rPr>
          <w:rFonts w:ascii="Times New Roman" w:eastAsia="Times New Roman" w:hAnsi="Times New Roman"/>
          <w:b/>
          <w:bCs/>
          <w:szCs w:val="21"/>
          <w:lang w:eastAsia="zh-CN"/>
        </w:rPr>
        <w:t xml:space="preserve">Виноградова </w:t>
      </w:r>
    </w:p>
    <w:p w:rsidR="009177F5" w:rsidRPr="009177F5" w:rsidRDefault="009177F5" w:rsidP="009177F5">
      <w:pPr>
        <w:shd w:val="clear" w:color="auto" w:fill="FFFFFF"/>
        <w:spacing w:after="0" w:line="276" w:lineRule="auto"/>
        <w:rPr>
          <w:rFonts w:ascii="Times New Roman" w:eastAsia="Times New Roman" w:hAnsi="Times New Roman"/>
          <w:color w:val="000000"/>
          <w:szCs w:val="21"/>
          <w:lang w:eastAsia="ru-RU"/>
        </w:rPr>
      </w:pPr>
    </w:p>
    <w:p w:rsidR="00825D4B" w:rsidRPr="009177F5" w:rsidRDefault="00825D4B"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825D4B" w:rsidRPr="009177F5" w:rsidRDefault="00825D4B" w:rsidP="00825D4B">
      <w:pPr>
        <w:widowControl w:val="0"/>
        <w:autoSpaceDE w:val="0"/>
        <w:autoSpaceDN w:val="0"/>
        <w:adjustRightInd w:val="0"/>
        <w:spacing w:after="0" w:line="240" w:lineRule="auto"/>
        <w:rPr>
          <w:rFonts w:ascii="Times New Roman" w:eastAsia="Times New Roman" w:hAnsi="Times New Roman"/>
          <w:szCs w:val="21"/>
          <w:lang w:eastAsia="ru-RU"/>
        </w:rPr>
      </w:pPr>
      <w:r w:rsidRPr="009177F5">
        <w:rPr>
          <w:rFonts w:ascii="Times New Roman" w:eastAsia="Times New Roman" w:hAnsi="Times New Roman"/>
          <w:szCs w:val="21"/>
          <w:lang w:eastAsia="ru-RU"/>
        </w:rPr>
        <w:t xml:space="preserve">                                                                                                   </w:t>
      </w:r>
    </w:p>
    <w:p w:rsidR="00825D4B" w:rsidRPr="009177F5" w:rsidRDefault="00825D4B"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825D4B" w:rsidRPr="009177F5" w:rsidRDefault="00941DB3" w:rsidP="00825D4B">
      <w:pPr>
        <w:widowControl w:val="0"/>
        <w:autoSpaceDE w:val="0"/>
        <w:autoSpaceDN w:val="0"/>
        <w:adjustRightInd w:val="0"/>
        <w:spacing w:after="0" w:line="240" w:lineRule="auto"/>
        <w:rPr>
          <w:rFonts w:ascii="Times New Roman" w:eastAsia="Times New Roman" w:hAnsi="Times New Roman"/>
          <w:szCs w:val="21"/>
          <w:lang w:eastAsia="ru-RU"/>
        </w:rPr>
      </w:pPr>
      <w:r>
        <w:rPr>
          <w:rFonts w:ascii="Times New Roman" w:eastAsia="Times New Roman" w:hAnsi="Times New Roman"/>
          <w:szCs w:val="21"/>
          <w:lang w:eastAsia="ru-RU"/>
        </w:rPr>
        <w:t xml:space="preserve">С </w:t>
      </w:r>
      <w:r w:rsidRPr="00941DB3">
        <w:rPr>
          <w:rFonts w:ascii="Times New Roman" w:eastAsia="Times New Roman" w:hAnsi="Times New Roman"/>
          <w:szCs w:val="21"/>
          <w:lang w:eastAsia="ru-RU"/>
        </w:rPr>
        <w:t>Положени</w:t>
      </w:r>
      <w:r>
        <w:rPr>
          <w:rFonts w:ascii="Times New Roman" w:eastAsia="Times New Roman" w:hAnsi="Times New Roman"/>
          <w:szCs w:val="21"/>
          <w:lang w:eastAsia="ru-RU"/>
        </w:rPr>
        <w:t>ем</w:t>
      </w:r>
      <w:r w:rsidRPr="00941DB3">
        <w:rPr>
          <w:rFonts w:ascii="Times New Roman" w:eastAsia="Times New Roman" w:hAnsi="Times New Roman"/>
          <w:szCs w:val="21"/>
          <w:lang w:eastAsia="ru-RU"/>
        </w:rPr>
        <w:t xml:space="preserve"> о муниципальном контроле в сфере благоустройства на территории </w:t>
      </w:r>
      <w:proofErr w:type="spellStart"/>
      <w:r w:rsidRPr="00941DB3">
        <w:rPr>
          <w:rFonts w:ascii="Times New Roman" w:eastAsia="Times New Roman" w:hAnsi="Times New Roman"/>
          <w:szCs w:val="21"/>
          <w:lang w:eastAsia="ru-RU"/>
        </w:rPr>
        <w:t>Озерненского</w:t>
      </w:r>
      <w:proofErr w:type="spellEnd"/>
      <w:r w:rsidRPr="00941DB3">
        <w:rPr>
          <w:rFonts w:ascii="Times New Roman" w:eastAsia="Times New Roman" w:hAnsi="Times New Roman"/>
          <w:szCs w:val="21"/>
          <w:lang w:eastAsia="ru-RU"/>
        </w:rPr>
        <w:t xml:space="preserve"> городского поселения Духовщинского района Смоленской области</w:t>
      </w:r>
      <w:r w:rsidRPr="00941DB3">
        <w:t xml:space="preserve"> </w:t>
      </w:r>
      <w:r w:rsidRPr="00941DB3">
        <w:rPr>
          <w:rFonts w:ascii="Times New Roman" w:eastAsia="Times New Roman" w:hAnsi="Times New Roman"/>
          <w:szCs w:val="21"/>
          <w:lang w:eastAsia="ru-RU"/>
        </w:rPr>
        <w:t xml:space="preserve">можно ознакомиться на  информационном стенде в здании Администрации </w:t>
      </w:r>
      <w:proofErr w:type="spellStart"/>
      <w:r w:rsidRPr="00941DB3">
        <w:rPr>
          <w:rFonts w:ascii="Times New Roman" w:eastAsia="Times New Roman" w:hAnsi="Times New Roman"/>
          <w:szCs w:val="21"/>
          <w:lang w:eastAsia="ru-RU"/>
        </w:rPr>
        <w:t>Озерненского</w:t>
      </w:r>
      <w:proofErr w:type="spellEnd"/>
      <w:r w:rsidRPr="00941DB3">
        <w:rPr>
          <w:rFonts w:ascii="Times New Roman" w:eastAsia="Times New Roman" w:hAnsi="Times New Roman"/>
          <w:szCs w:val="21"/>
          <w:lang w:eastAsia="ru-RU"/>
        </w:rPr>
        <w:t xml:space="preserve"> городского поселения Духовщинского района Смоленской области, а также на официальном сайте Администрации </w:t>
      </w:r>
      <w:proofErr w:type="spellStart"/>
      <w:r w:rsidRPr="00941DB3">
        <w:rPr>
          <w:rFonts w:ascii="Times New Roman" w:eastAsia="Times New Roman" w:hAnsi="Times New Roman"/>
          <w:szCs w:val="21"/>
          <w:lang w:eastAsia="ru-RU"/>
        </w:rPr>
        <w:t>Озерненского</w:t>
      </w:r>
      <w:proofErr w:type="spellEnd"/>
      <w:r w:rsidRPr="00941DB3">
        <w:rPr>
          <w:rFonts w:ascii="Times New Roman" w:eastAsia="Times New Roman" w:hAnsi="Times New Roman"/>
          <w:szCs w:val="21"/>
          <w:lang w:eastAsia="ru-RU"/>
        </w:rPr>
        <w:t xml:space="preserve"> городского поселения Духовщинского района Смоленской области в информационно-телекоммуникационной сети «Интернет» (http:// ozerniy.admin-smolensk.ru/) .</w:t>
      </w:r>
    </w:p>
    <w:p w:rsidR="00825D4B" w:rsidRPr="009177F5" w:rsidRDefault="00825D4B"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825D4B" w:rsidRPr="009177F5" w:rsidRDefault="00825D4B"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825D4B" w:rsidRPr="009177F5" w:rsidRDefault="00825D4B" w:rsidP="00825D4B">
      <w:pPr>
        <w:widowControl w:val="0"/>
        <w:autoSpaceDE w:val="0"/>
        <w:autoSpaceDN w:val="0"/>
        <w:adjustRightInd w:val="0"/>
        <w:spacing w:after="0" w:line="240" w:lineRule="auto"/>
        <w:rPr>
          <w:rFonts w:ascii="Times New Roman" w:eastAsia="Times New Roman" w:hAnsi="Times New Roman"/>
          <w:szCs w:val="21"/>
          <w:lang w:eastAsia="ru-RU"/>
        </w:rPr>
      </w:pPr>
    </w:p>
    <w:p w:rsidR="00825D4B" w:rsidRPr="009177F5" w:rsidRDefault="00825D4B" w:rsidP="00FB0A6F">
      <w:pPr>
        <w:widowControl w:val="0"/>
        <w:autoSpaceDE w:val="0"/>
        <w:autoSpaceDN w:val="0"/>
        <w:adjustRightInd w:val="0"/>
        <w:spacing w:after="0" w:line="240" w:lineRule="auto"/>
        <w:rPr>
          <w:rFonts w:ascii="Times New Roman" w:eastAsia="Times New Roman" w:hAnsi="Times New Roman"/>
          <w:szCs w:val="21"/>
          <w:lang w:eastAsia="ru-RU"/>
        </w:rPr>
      </w:pPr>
    </w:p>
    <w:p w:rsidR="00693322" w:rsidRPr="009177F5" w:rsidRDefault="00693322" w:rsidP="00F0146A">
      <w:pPr>
        <w:spacing w:after="0" w:line="240" w:lineRule="auto"/>
        <w:rPr>
          <w:rFonts w:ascii="Times New Roman" w:eastAsia="Times New Roman" w:hAnsi="Times New Roman"/>
          <w:szCs w:val="21"/>
        </w:rPr>
      </w:pPr>
    </w:p>
    <w:sectPr w:rsidR="00693322" w:rsidRPr="009177F5" w:rsidSect="00756F8C">
      <w:headerReference w:type="even" r:id="rId104"/>
      <w:headerReference w:type="default" r:id="rId105"/>
      <w:footerReference w:type="even" r:id="rId106"/>
      <w:footerReference w:type="default" r:id="rId107"/>
      <w:headerReference w:type="first" r:id="rId108"/>
      <w:footerReference w:type="first" r:id="rId109"/>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479" w:rsidRDefault="00257479" w:rsidP="006E231C">
      <w:pPr>
        <w:spacing w:after="0" w:line="240" w:lineRule="auto"/>
      </w:pPr>
      <w:r>
        <w:separator/>
      </w:r>
    </w:p>
  </w:endnote>
  <w:endnote w:type="continuationSeparator" w:id="0">
    <w:p w:rsidR="00257479" w:rsidRDefault="00257479"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71D" w:rsidRDefault="00D9071D">
    <w:pPr>
      <w:pStyle w:val="a5"/>
      <w:jc w:val="center"/>
    </w:pPr>
  </w:p>
  <w:p w:rsidR="0066518B" w:rsidRPr="0066518B" w:rsidRDefault="0066518B" w:rsidP="0066518B">
    <w:pPr>
      <w:pStyle w:val="a5"/>
      <w:ind w:left="-993"/>
      <w:rPr>
        <w:rFonts w:ascii="Times New Roman" w:hAnsi="Times New Roman"/>
        <w:sz w:val="16"/>
        <w:szCs w:val="16"/>
      </w:rPr>
    </w:pPr>
    <w:r>
      <w:ptab w:relativeTo="indent" w:alignment="left" w:leader="none"/>
    </w:r>
    <w:r w:rsidRPr="0066518B">
      <w:rPr>
        <w:rFonts w:ascii="Times New Roman" w:hAnsi="Times New Roman"/>
        <w:sz w:val="16"/>
        <w:szCs w:val="16"/>
      </w:rPr>
      <w:t xml:space="preserve"> Газета Муниципальный вестник «</w:t>
    </w:r>
    <w:proofErr w:type="spellStart"/>
    <w:r w:rsidRPr="0066518B">
      <w:rPr>
        <w:rFonts w:ascii="Times New Roman" w:hAnsi="Times New Roman"/>
        <w:sz w:val="16"/>
        <w:szCs w:val="16"/>
      </w:rPr>
      <w:t>Озерненские</w:t>
    </w:r>
    <w:proofErr w:type="spellEnd"/>
    <w:r w:rsidRPr="0066518B">
      <w:rPr>
        <w:rFonts w:ascii="Times New Roman" w:hAnsi="Times New Roman"/>
        <w:sz w:val="16"/>
        <w:szCs w:val="16"/>
      </w:rPr>
      <w:t xml:space="preserve"> вести». Учредители: Совет   депутатов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Духовщинского района Смоленской области, Администрация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Духовщинского района Смоленской области. Адрес редакции:</w:t>
    </w:r>
    <w:proofErr w:type="gramStart"/>
    <w:r w:rsidRPr="0066518B">
      <w:rPr>
        <w:rFonts w:ascii="Times New Roman" w:hAnsi="Times New Roman"/>
        <w:sz w:val="16"/>
        <w:szCs w:val="16"/>
      </w:rPr>
      <w:t>216239,Смоленская</w:t>
    </w:r>
    <w:proofErr w:type="gramEnd"/>
    <w:r w:rsidRPr="0066518B">
      <w:rPr>
        <w:rFonts w:ascii="Times New Roman" w:hAnsi="Times New Roman"/>
        <w:sz w:val="16"/>
        <w:szCs w:val="16"/>
      </w:rPr>
      <w:t xml:space="preserve"> область, Духовщинский район. п. Озерный, ул.Кольцевая,д.14. Телефон 8/48166/5-11-44.Е-mail: ozerninskoe@admin-smolensk.ru  Ответственный редактор: Виноградова Е.А.  Муниципальный вестник «</w:t>
    </w:r>
    <w:proofErr w:type="spellStart"/>
    <w:r w:rsidRPr="0066518B">
      <w:rPr>
        <w:rFonts w:ascii="Times New Roman" w:hAnsi="Times New Roman"/>
        <w:sz w:val="16"/>
        <w:szCs w:val="16"/>
      </w:rPr>
      <w:t>Озерненские</w:t>
    </w:r>
    <w:proofErr w:type="spellEnd"/>
    <w:r w:rsidRPr="0066518B">
      <w:rPr>
        <w:rFonts w:ascii="Times New Roman" w:hAnsi="Times New Roman"/>
        <w:sz w:val="16"/>
        <w:szCs w:val="16"/>
      </w:rPr>
      <w:t xml:space="preserve"> вести» отпечатан на оборудовании Администрации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w:t>
    </w:r>
    <w:r>
      <w:rPr>
        <w:rFonts w:ascii="Times New Roman" w:hAnsi="Times New Roman"/>
        <w:sz w:val="16"/>
        <w:szCs w:val="16"/>
      </w:rPr>
      <w:t xml:space="preserve">о района Смоленской области на </w:t>
    </w:r>
    <w:proofErr w:type="gramStart"/>
    <w:r>
      <w:rPr>
        <w:rFonts w:ascii="Times New Roman" w:hAnsi="Times New Roman"/>
        <w:sz w:val="16"/>
        <w:szCs w:val="16"/>
      </w:rPr>
      <w:t>1</w:t>
    </w:r>
    <w:r w:rsidR="00C907EE">
      <w:rPr>
        <w:rFonts w:ascii="Times New Roman" w:hAnsi="Times New Roman"/>
        <w:sz w:val="16"/>
        <w:szCs w:val="16"/>
      </w:rPr>
      <w:t>5</w:t>
    </w:r>
    <w:r>
      <w:rPr>
        <w:rFonts w:ascii="Times New Roman" w:hAnsi="Times New Roman"/>
        <w:sz w:val="16"/>
        <w:szCs w:val="16"/>
      </w:rPr>
      <w:t xml:space="preserve">  лист</w:t>
    </w:r>
    <w:r w:rsidR="00C907EE">
      <w:rPr>
        <w:rFonts w:ascii="Times New Roman" w:hAnsi="Times New Roman"/>
        <w:sz w:val="16"/>
        <w:szCs w:val="16"/>
      </w:rPr>
      <w:t>ах</w:t>
    </w:r>
    <w:proofErr w:type="gramEnd"/>
    <w:r w:rsidRPr="0066518B">
      <w:rPr>
        <w:rFonts w:ascii="Times New Roman" w:hAnsi="Times New Roman"/>
        <w:sz w:val="16"/>
        <w:szCs w:val="16"/>
      </w:rPr>
      <w:t xml:space="preserve">  формата А3. Распространяется бесплатно</w:t>
    </w:r>
  </w:p>
  <w:p w:rsidR="00D9071D" w:rsidRPr="0066518B" w:rsidRDefault="00D9071D" w:rsidP="0066518B">
    <w:pPr>
      <w:pStyle w:val="a5"/>
      <w:ind w:left="-993"/>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71D" w:rsidRDefault="00D9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71D" w:rsidRPr="008833FA" w:rsidRDefault="008833FA">
    <w:pPr>
      <w:pStyle w:val="a5"/>
      <w:rPr>
        <w:rFonts w:ascii="Times New Roman" w:hAnsi="Times New Roman"/>
        <w:sz w:val="16"/>
        <w:szCs w:val="16"/>
      </w:rPr>
    </w:pPr>
    <w:r w:rsidRPr="008833FA">
      <w:rPr>
        <w:rFonts w:ascii="Times New Roman" w:hAnsi="Times New Roman"/>
        <w:sz w:val="16"/>
        <w:szCs w:val="16"/>
      </w:rPr>
      <w:t>Газета Муниципальный вестник «</w:t>
    </w:r>
    <w:proofErr w:type="spellStart"/>
    <w:r w:rsidRPr="008833FA">
      <w:rPr>
        <w:rFonts w:ascii="Times New Roman" w:hAnsi="Times New Roman"/>
        <w:sz w:val="16"/>
        <w:szCs w:val="16"/>
      </w:rPr>
      <w:t>Озерненские</w:t>
    </w:r>
    <w:proofErr w:type="spellEnd"/>
    <w:r w:rsidRPr="008833FA">
      <w:rPr>
        <w:rFonts w:ascii="Times New Roman" w:hAnsi="Times New Roman"/>
        <w:sz w:val="16"/>
        <w:szCs w:val="16"/>
      </w:rPr>
      <w:t xml:space="preserve"> вести». Учредители: Совет   депутатов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Администрация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Адрес редакции:</w:t>
    </w:r>
    <w:proofErr w:type="gramStart"/>
    <w:r w:rsidRPr="008833FA">
      <w:rPr>
        <w:rFonts w:ascii="Times New Roman" w:hAnsi="Times New Roman"/>
        <w:sz w:val="16"/>
        <w:szCs w:val="16"/>
      </w:rPr>
      <w:t>216239,Смоленская</w:t>
    </w:r>
    <w:proofErr w:type="gramEnd"/>
    <w:r w:rsidRPr="008833FA">
      <w:rPr>
        <w:rFonts w:ascii="Times New Roman" w:hAnsi="Times New Roman"/>
        <w:sz w:val="16"/>
        <w:szCs w:val="16"/>
      </w:rPr>
      <w:t xml:space="preserve"> область, Духовщинский район. п. Озерный, ул.Кольцевая,д.14. Телефон 8/48166/5-11-44.Е-mail: ozerninskoe@admin-smolensk.ru  Ответственный редактор: Виноградова Е.А.  Муниципальный вестник «</w:t>
    </w:r>
    <w:proofErr w:type="spellStart"/>
    <w:r w:rsidRPr="008833FA">
      <w:rPr>
        <w:rFonts w:ascii="Times New Roman" w:hAnsi="Times New Roman"/>
        <w:sz w:val="16"/>
        <w:szCs w:val="16"/>
      </w:rPr>
      <w:t>Озерненские</w:t>
    </w:r>
    <w:proofErr w:type="spellEnd"/>
    <w:r w:rsidRPr="008833FA">
      <w:rPr>
        <w:rFonts w:ascii="Times New Roman" w:hAnsi="Times New Roman"/>
        <w:sz w:val="16"/>
        <w:szCs w:val="16"/>
      </w:rPr>
      <w:t xml:space="preserve"> вести» отпечатан на оборудовании Администрации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на </w:t>
    </w:r>
    <w:proofErr w:type="gramStart"/>
    <w:r w:rsidR="00007A04">
      <w:rPr>
        <w:rFonts w:ascii="Times New Roman" w:hAnsi="Times New Roman"/>
        <w:sz w:val="16"/>
        <w:szCs w:val="16"/>
      </w:rPr>
      <w:t>15</w:t>
    </w:r>
    <w:r w:rsidRPr="008833FA">
      <w:rPr>
        <w:rFonts w:ascii="Times New Roman" w:hAnsi="Times New Roman"/>
        <w:sz w:val="16"/>
        <w:szCs w:val="16"/>
      </w:rPr>
      <w:t xml:space="preserve">  лист</w:t>
    </w:r>
    <w:r w:rsidR="00146D2D">
      <w:rPr>
        <w:rFonts w:ascii="Times New Roman" w:hAnsi="Times New Roman"/>
        <w:sz w:val="16"/>
        <w:szCs w:val="16"/>
      </w:rPr>
      <w:t>ах</w:t>
    </w:r>
    <w:proofErr w:type="gramEnd"/>
    <w:r w:rsidRPr="008833FA">
      <w:rPr>
        <w:rFonts w:ascii="Times New Roman" w:hAnsi="Times New Roman"/>
        <w:sz w:val="16"/>
        <w:szCs w:val="16"/>
      </w:rPr>
      <w:t xml:space="preserve">  формата А3. Распространяется бесплатно</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71D" w:rsidRDefault="00D9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479" w:rsidRDefault="00257479" w:rsidP="006E231C">
      <w:pPr>
        <w:spacing w:after="0" w:line="240" w:lineRule="auto"/>
      </w:pPr>
      <w:r>
        <w:separator/>
      </w:r>
    </w:p>
  </w:footnote>
  <w:footnote w:type="continuationSeparator" w:id="0">
    <w:p w:rsidR="00257479" w:rsidRDefault="00257479" w:rsidP="006E231C">
      <w:pPr>
        <w:spacing w:after="0" w:line="240" w:lineRule="auto"/>
      </w:pPr>
      <w:r>
        <w:continuationSeparator/>
      </w:r>
    </w:p>
  </w:footnote>
  <w:footnote w:id="1">
    <w:p w:rsidR="004729DF" w:rsidRPr="007A4BCF" w:rsidRDefault="004729DF" w:rsidP="004729DF">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71D" w:rsidRDefault="00D9071D"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w:t>
    </w:r>
    <w:proofErr w:type="spellStart"/>
    <w:r w:rsidRPr="005459C1">
      <w:t>Озерненского</w:t>
    </w:r>
    <w:proofErr w:type="spellEnd"/>
    <w:r w:rsidRPr="005459C1">
      <w:t xml:space="preserve"> городского </w:t>
    </w:r>
    <w:proofErr w:type="gramStart"/>
    <w:r w:rsidRPr="005459C1">
      <w:t>поселения  Духовщинского</w:t>
    </w:r>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AE5075">
      <w:rPr>
        <w:rFonts w:ascii="Times New Roman" w:hAnsi="Times New Roman"/>
        <w:color w:val="1F497D"/>
        <w:sz w:val="28"/>
        <w:szCs w:val="28"/>
      </w:rPr>
      <w:t xml:space="preserve">Выпуск № </w:t>
    </w:r>
    <w:r w:rsidR="009259BA">
      <w:rPr>
        <w:rFonts w:ascii="Times New Roman" w:hAnsi="Times New Roman"/>
        <w:color w:val="1F497D"/>
        <w:sz w:val="28"/>
        <w:szCs w:val="28"/>
      </w:rPr>
      <w:t>1</w:t>
    </w:r>
    <w:r w:rsidR="00292DC5">
      <w:rPr>
        <w:rFonts w:ascii="Times New Roman" w:hAnsi="Times New Roman"/>
        <w:color w:val="1F497D"/>
        <w:sz w:val="28"/>
        <w:szCs w:val="28"/>
      </w:rPr>
      <w:t>1</w:t>
    </w:r>
    <w:r w:rsidR="00AE5075">
      <w:rPr>
        <w:rFonts w:ascii="Times New Roman" w:hAnsi="Times New Roman"/>
        <w:color w:val="1F497D"/>
        <w:sz w:val="28"/>
        <w:szCs w:val="28"/>
      </w:rPr>
      <w:t xml:space="preserve"> от </w:t>
    </w:r>
    <w:r w:rsidR="009259BA">
      <w:rPr>
        <w:rFonts w:ascii="Times New Roman" w:hAnsi="Times New Roman"/>
        <w:color w:val="1F497D"/>
        <w:sz w:val="28"/>
        <w:szCs w:val="28"/>
      </w:rPr>
      <w:t>2</w:t>
    </w:r>
    <w:r w:rsidR="00292DC5">
      <w:rPr>
        <w:rFonts w:ascii="Times New Roman" w:hAnsi="Times New Roman"/>
        <w:color w:val="1F497D"/>
        <w:sz w:val="28"/>
        <w:szCs w:val="28"/>
      </w:rPr>
      <w:t>5</w:t>
    </w:r>
    <w:r w:rsidR="00AE5075">
      <w:rPr>
        <w:rFonts w:ascii="Times New Roman" w:hAnsi="Times New Roman"/>
        <w:color w:val="1F497D"/>
        <w:sz w:val="28"/>
        <w:szCs w:val="28"/>
      </w:rPr>
      <w:t xml:space="preserve"> </w:t>
    </w:r>
    <w:r w:rsidR="009259BA">
      <w:rPr>
        <w:rFonts w:ascii="Times New Roman" w:hAnsi="Times New Roman"/>
        <w:color w:val="1F497D"/>
        <w:sz w:val="28"/>
        <w:szCs w:val="28"/>
      </w:rPr>
      <w:t>но</w:t>
    </w:r>
    <w:r w:rsidR="00617DA2">
      <w:rPr>
        <w:rFonts w:ascii="Times New Roman" w:hAnsi="Times New Roman"/>
        <w:color w:val="1F497D"/>
        <w:sz w:val="28"/>
        <w:szCs w:val="28"/>
      </w:rPr>
      <w:t xml:space="preserve">ября </w:t>
    </w:r>
    <w:r>
      <w:rPr>
        <w:rFonts w:ascii="Times New Roman" w:hAnsi="Times New Roman"/>
        <w:color w:val="1F497D"/>
        <w:sz w:val="28"/>
        <w:szCs w:val="28"/>
      </w:rPr>
      <w:t>2022</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71D" w:rsidRDefault="00D907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71D" w:rsidRDefault="00D907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71D" w:rsidRDefault="00D9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44939E"/>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15:restartNumberingAfterBreak="0">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05F12564"/>
    <w:multiLevelType w:val="hybridMultilevel"/>
    <w:tmpl w:val="46603AD6"/>
    <w:lvl w:ilvl="0" w:tplc="1BF635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10" w15:restartNumberingAfterBreak="0">
    <w:nsid w:val="0FB543D7"/>
    <w:multiLevelType w:val="hybridMultilevel"/>
    <w:tmpl w:val="6E2ABC9C"/>
    <w:lvl w:ilvl="0" w:tplc="2AFECCB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2"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4" w15:restartNumberingAfterBreak="0">
    <w:nsid w:val="20DC4447"/>
    <w:multiLevelType w:val="hybridMultilevel"/>
    <w:tmpl w:val="26CA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8" w15:restartNumberingAfterBreak="0">
    <w:nsid w:val="296000CC"/>
    <w:multiLevelType w:val="hybridMultilevel"/>
    <w:tmpl w:val="D902A682"/>
    <w:lvl w:ilvl="0" w:tplc="E150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15:restartNumberingAfterBreak="0">
    <w:nsid w:val="3E700FFB"/>
    <w:multiLevelType w:val="hybridMultilevel"/>
    <w:tmpl w:val="90BE50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29"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2" w15:restartNumberingAfterBreak="0">
    <w:nsid w:val="6AD8371E"/>
    <w:multiLevelType w:val="hybridMultilevel"/>
    <w:tmpl w:val="4B848F46"/>
    <w:lvl w:ilvl="0" w:tplc="3AFAE7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4" w15:restartNumberingAfterBreak="0">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6" w15:restartNumberingAfterBreak="0">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15:restartNumberingAfterBreak="0">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9" w15:restartNumberingAfterBreak="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1" w15:restartNumberingAfterBreak="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3" w15:restartNumberingAfterBreak="0">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17111394">
    <w:abstractNumId w:val="8"/>
  </w:num>
  <w:num w:numId="2" w16cid:durableId="828865331">
    <w:abstractNumId w:val="40"/>
  </w:num>
  <w:num w:numId="3" w16cid:durableId="898907689">
    <w:abstractNumId w:val="2"/>
  </w:num>
  <w:num w:numId="4" w16cid:durableId="1429350085">
    <w:abstractNumId w:val="31"/>
  </w:num>
  <w:num w:numId="5" w16cid:durableId="958989922">
    <w:abstractNumId w:val="34"/>
  </w:num>
  <w:num w:numId="6" w16cid:durableId="739251786">
    <w:abstractNumId w:val="23"/>
  </w:num>
  <w:num w:numId="7" w16cid:durableId="799231930">
    <w:abstractNumId w:val="39"/>
  </w:num>
  <w:num w:numId="8" w16cid:durableId="81803479">
    <w:abstractNumId w:val="25"/>
  </w:num>
  <w:num w:numId="9" w16cid:durableId="1173838188">
    <w:abstractNumId w:val="41"/>
  </w:num>
  <w:num w:numId="10" w16cid:durableId="2096437775">
    <w:abstractNumId w:val="3"/>
  </w:num>
  <w:num w:numId="11" w16cid:durableId="605892227">
    <w:abstractNumId w:val="19"/>
  </w:num>
  <w:num w:numId="12" w16cid:durableId="804586619">
    <w:abstractNumId w:val="15"/>
  </w:num>
  <w:num w:numId="13" w16cid:durableId="272396875">
    <w:abstractNumId w:val="27"/>
  </w:num>
  <w:num w:numId="14" w16cid:durableId="139789354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16cid:durableId="500659584">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6" w16cid:durableId="8966623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2944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9021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13752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489750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780976">
    <w:abstractNumId w:val="43"/>
  </w:num>
  <w:num w:numId="22" w16cid:durableId="1538423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4617507">
    <w:abstractNumId w:val="18"/>
  </w:num>
  <w:num w:numId="24" w16cid:durableId="1532381993">
    <w:abstractNumId w:val="22"/>
  </w:num>
  <w:num w:numId="25" w16cid:durableId="1380207921">
    <w:abstractNumId w:val="5"/>
  </w:num>
  <w:num w:numId="26" w16cid:durableId="1635984318">
    <w:abstractNumId w:val="32"/>
  </w:num>
  <w:num w:numId="27" w16cid:durableId="1002010938">
    <w:abstractNumId w:val="10"/>
  </w:num>
  <w:num w:numId="28" w16cid:durableId="998848976">
    <w:abstractNumId w:val="14"/>
  </w:num>
  <w:num w:numId="29" w16cid:durableId="815218164">
    <w:abstractNumId w:val="17"/>
  </w:num>
  <w:num w:numId="30" w16cid:durableId="1847163685">
    <w:abstractNumId w:val="16"/>
  </w:num>
  <w:num w:numId="31" w16cid:durableId="45683653">
    <w:abstractNumId w:val="29"/>
  </w:num>
  <w:num w:numId="32" w16cid:durableId="813374480">
    <w:abstractNumId w:val="21"/>
  </w:num>
  <w:num w:numId="33" w16cid:durableId="1168523062">
    <w:abstractNumId w:val="42"/>
  </w:num>
  <w:num w:numId="34" w16cid:durableId="932709069">
    <w:abstractNumId w:val="37"/>
  </w:num>
  <w:num w:numId="35" w16cid:durableId="487481512">
    <w:abstractNumId w:val="9"/>
  </w:num>
  <w:num w:numId="36" w16cid:durableId="1288581309">
    <w:abstractNumId w:val="7"/>
  </w:num>
  <w:num w:numId="37" w16cid:durableId="165282663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8" w16cid:durableId="1157069079">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39" w16cid:durableId="175146439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0" w16cid:durableId="162472971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1" w16cid:durableId="286355944">
    <w:abstractNumId w:val="20"/>
  </w:num>
  <w:num w:numId="42" w16cid:durableId="518542018">
    <w:abstractNumId w:val="13"/>
  </w:num>
  <w:num w:numId="43" w16cid:durableId="371196178">
    <w:abstractNumId w:val="24"/>
  </w:num>
  <w:num w:numId="44" w16cid:durableId="1350986673">
    <w:abstractNumId w:val="30"/>
  </w:num>
  <w:num w:numId="45" w16cid:durableId="1048066523">
    <w:abstractNumId w:val="12"/>
  </w:num>
  <w:num w:numId="46" w16cid:durableId="1382048217">
    <w:abstractNumId w:val="6"/>
  </w:num>
  <w:num w:numId="47" w16cid:durableId="51850151">
    <w:abstractNumId w:val="36"/>
  </w:num>
  <w:num w:numId="48" w16cid:durableId="16981910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16"/>
    <w:rsid w:val="0000283D"/>
    <w:rsid w:val="00005A44"/>
    <w:rsid w:val="00007457"/>
    <w:rsid w:val="00007A04"/>
    <w:rsid w:val="00007E44"/>
    <w:rsid w:val="000153B0"/>
    <w:rsid w:val="00022961"/>
    <w:rsid w:val="00046C7B"/>
    <w:rsid w:val="000547F6"/>
    <w:rsid w:val="000629DD"/>
    <w:rsid w:val="00065353"/>
    <w:rsid w:val="00067B98"/>
    <w:rsid w:val="0007390B"/>
    <w:rsid w:val="00075381"/>
    <w:rsid w:val="00082C99"/>
    <w:rsid w:val="0008484C"/>
    <w:rsid w:val="00091DB6"/>
    <w:rsid w:val="000928BC"/>
    <w:rsid w:val="00097082"/>
    <w:rsid w:val="000A0C2D"/>
    <w:rsid w:val="000A116B"/>
    <w:rsid w:val="000A299F"/>
    <w:rsid w:val="000B0ABF"/>
    <w:rsid w:val="000B0C33"/>
    <w:rsid w:val="000C5D2A"/>
    <w:rsid w:val="000C5D7F"/>
    <w:rsid w:val="000D1FC4"/>
    <w:rsid w:val="000E175A"/>
    <w:rsid w:val="000E31B3"/>
    <w:rsid w:val="00100382"/>
    <w:rsid w:val="0010075F"/>
    <w:rsid w:val="00101392"/>
    <w:rsid w:val="00105A4A"/>
    <w:rsid w:val="00106EBE"/>
    <w:rsid w:val="001166AF"/>
    <w:rsid w:val="001201AC"/>
    <w:rsid w:val="00124088"/>
    <w:rsid w:val="00124767"/>
    <w:rsid w:val="001252FC"/>
    <w:rsid w:val="00136E7F"/>
    <w:rsid w:val="00137536"/>
    <w:rsid w:val="00142ACC"/>
    <w:rsid w:val="00146D2D"/>
    <w:rsid w:val="00147ECF"/>
    <w:rsid w:val="00151D5D"/>
    <w:rsid w:val="00152155"/>
    <w:rsid w:val="001729BF"/>
    <w:rsid w:val="0018342B"/>
    <w:rsid w:val="00183625"/>
    <w:rsid w:val="001A5C30"/>
    <w:rsid w:val="001B5A03"/>
    <w:rsid w:val="001D196F"/>
    <w:rsid w:val="001D329A"/>
    <w:rsid w:val="001D508C"/>
    <w:rsid w:val="001E037C"/>
    <w:rsid w:val="001E1347"/>
    <w:rsid w:val="001E4E57"/>
    <w:rsid w:val="001E4F12"/>
    <w:rsid w:val="001E504D"/>
    <w:rsid w:val="001F4008"/>
    <w:rsid w:val="001F707B"/>
    <w:rsid w:val="0020037A"/>
    <w:rsid w:val="00201ED8"/>
    <w:rsid w:val="00202D78"/>
    <w:rsid w:val="00202FB0"/>
    <w:rsid w:val="002233B2"/>
    <w:rsid w:val="0024183B"/>
    <w:rsid w:val="0024569C"/>
    <w:rsid w:val="0025328E"/>
    <w:rsid w:val="00257479"/>
    <w:rsid w:val="0026081C"/>
    <w:rsid w:val="00263164"/>
    <w:rsid w:val="00266F75"/>
    <w:rsid w:val="00273741"/>
    <w:rsid w:val="00275A12"/>
    <w:rsid w:val="00280371"/>
    <w:rsid w:val="00281DE5"/>
    <w:rsid w:val="00284867"/>
    <w:rsid w:val="0028700D"/>
    <w:rsid w:val="00292DC5"/>
    <w:rsid w:val="00297469"/>
    <w:rsid w:val="002A08A5"/>
    <w:rsid w:val="002A2598"/>
    <w:rsid w:val="002C17D4"/>
    <w:rsid w:val="002C2529"/>
    <w:rsid w:val="002C778A"/>
    <w:rsid w:val="002D18B8"/>
    <w:rsid w:val="002D38ED"/>
    <w:rsid w:val="002D6137"/>
    <w:rsid w:val="002F5B48"/>
    <w:rsid w:val="002F6C85"/>
    <w:rsid w:val="00303905"/>
    <w:rsid w:val="00307128"/>
    <w:rsid w:val="003075B2"/>
    <w:rsid w:val="00307D4D"/>
    <w:rsid w:val="00310414"/>
    <w:rsid w:val="00313151"/>
    <w:rsid w:val="00313F5F"/>
    <w:rsid w:val="003156D6"/>
    <w:rsid w:val="00316642"/>
    <w:rsid w:val="003233F7"/>
    <w:rsid w:val="00325B53"/>
    <w:rsid w:val="0033077A"/>
    <w:rsid w:val="00336A13"/>
    <w:rsid w:val="0034099E"/>
    <w:rsid w:val="00345B96"/>
    <w:rsid w:val="00357387"/>
    <w:rsid w:val="00370492"/>
    <w:rsid w:val="00372946"/>
    <w:rsid w:val="00373913"/>
    <w:rsid w:val="0038680A"/>
    <w:rsid w:val="00395917"/>
    <w:rsid w:val="003C00D9"/>
    <w:rsid w:val="003C6237"/>
    <w:rsid w:val="003C6546"/>
    <w:rsid w:val="003F4E3C"/>
    <w:rsid w:val="00401ED7"/>
    <w:rsid w:val="00406CCB"/>
    <w:rsid w:val="004222FB"/>
    <w:rsid w:val="004301AA"/>
    <w:rsid w:val="0043027F"/>
    <w:rsid w:val="00432424"/>
    <w:rsid w:val="00437672"/>
    <w:rsid w:val="004509C5"/>
    <w:rsid w:val="00454965"/>
    <w:rsid w:val="00455772"/>
    <w:rsid w:val="004633CB"/>
    <w:rsid w:val="004729DF"/>
    <w:rsid w:val="00474A58"/>
    <w:rsid w:val="00475F4A"/>
    <w:rsid w:val="004801CD"/>
    <w:rsid w:val="00483A45"/>
    <w:rsid w:val="00486E97"/>
    <w:rsid w:val="00497B2F"/>
    <w:rsid w:val="004A427D"/>
    <w:rsid w:val="004B5BA2"/>
    <w:rsid w:val="004B6E2F"/>
    <w:rsid w:val="004B73D2"/>
    <w:rsid w:val="004B7500"/>
    <w:rsid w:val="004C36CD"/>
    <w:rsid w:val="004D7AE6"/>
    <w:rsid w:val="004E7FB2"/>
    <w:rsid w:val="004F70CE"/>
    <w:rsid w:val="00504319"/>
    <w:rsid w:val="0051235B"/>
    <w:rsid w:val="005174CF"/>
    <w:rsid w:val="005214FB"/>
    <w:rsid w:val="00526894"/>
    <w:rsid w:val="005352AE"/>
    <w:rsid w:val="005459C1"/>
    <w:rsid w:val="00547BD0"/>
    <w:rsid w:val="00556150"/>
    <w:rsid w:val="00576580"/>
    <w:rsid w:val="00580BB8"/>
    <w:rsid w:val="00586153"/>
    <w:rsid w:val="00586665"/>
    <w:rsid w:val="00594BB2"/>
    <w:rsid w:val="005A1661"/>
    <w:rsid w:val="005A2CDA"/>
    <w:rsid w:val="005B55A0"/>
    <w:rsid w:val="005C03B1"/>
    <w:rsid w:val="005D28A9"/>
    <w:rsid w:val="005E0903"/>
    <w:rsid w:val="005E09EF"/>
    <w:rsid w:val="005E535C"/>
    <w:rsid w:val="005F0D0B"/>
    <w:rsid w:val="005F1289"/>
    <w:rsid w:val="006047B1"/>
    <w:rsid w:val="006059C6"/>
    <w:rsid w:val="006100F3"/>
    <w:rsid w:val="00614E5F"/>
    <w:rsid w:val="00617DA2"/>
    <w:rsid w:val="006201F9"/>
    <w:rsid w:val="00625E95"/>
    <w:rsid w:val="00633A6B"/>
    <w:rsid w:val="006400F1"/>
    <w:rsid w:val="00642959"/>
    <w:rsid w:val="00643EC9"/>
    <w:rsid w:val="00645E91"/>
    <w:rsid w:val="006461ED"/>
    <w:rsid w:val="00646488"/>
    <w:rsid w:val="00647E3D"/>
    <w:rsid w:val="00660C75"/>
    <w:rsid w:val="0066518B"/>
    <w:rsid w:val="006675F3"/>
    <w:rsid w:val="00667BA7"/>
    <w:rsid w:val="00667E3F"/>
    <w:rsid w:val="00684EC0"/>
    <w:rsid w:val="006879C2"/>
    <w:rsid w:val="00693322"/>
    <w:rsid w:val="00695967"/>
    <w:rsid w:val="006A3895"/>
    <w:rsid w:val="006C03D8"/>
    <w:rsid w:val="006C319E"/>
    <w:rsid w:val="006D34C7"/>
    <w:rsid w:val="006D416C"/>
    <w:rsid w:val="006E231C"/>
    <w:rsid w:val="006F0815"/>
    <w:rsid w:val="00703D09"/>
    <w:rsid w:val="00721FCD"/>
    <w:rsid w:val="00723E84"/>
    <w:rsid w:val="00725DD9"/>
    <w:rsid w:val="007350DA"/>
    <w:rsid w:val="00745220"/>
    <w:rsid w:val="007452C6"/>
    <w:rsid w:val="00747E87"/>
    <w:rsid w:val="00750D74"/>
    <w:rsid w:val="00756F8C"/>
    <w:rsid w:val="00761C61"/>
    <w:rsid w:val="0077040B"/>
    <w:rsid w:val="007833AF"/>
    <w:rsid w:val="00784DDE"/>
    <w:rsid w:val="007900AF"/>
    <w:rsid w:val="007946A6"/>
    <w:rsid w:val="007A374E"/>
    <w:rsid w:val="007A624A"/>
    <w:rsid w:val="007B6929"/>
    <w:rsid w:val="007C17C1"/>
    <w:rsid w:val="007D04A3"/>
    <w:rsid w:val="007E0019"/>
    <w:rsid w:val="007E6CFB"/>
    <w:rsid w:val="007F4903"/>
    <w:rsid w:val="007F59E6"/>
    <w:rsid w:val="007F6456"/>
    <w:rsid w:val="00801415"/>
    <w:rsid w:val="00805E7A"/>
    <w:rsid w:val="00807F26"/>
    <w:rsid w:val="008112A8"/>
    <w:rsid w:val="00814B53"/>
    <w:rsid w:val="00825D4B"/>
    <w:rsid w:val="00834EC9"/>
    <w:rsid w:val="00841069"/>
    <w:rsid w:val="00861851"/>
    <w:rsid w:val="008621BE"/>
    <w:rsid w:val="00865D32"/>
    <w:rsid w:val="008833FA"/>
    <w:rsid w:val="00884755"/>
    <w:rsid w:val="0088789A"/>
    <w:rsid w:val="00896BFA"/>
    <w:rsid w:val="008A0C54"/>
    <w:rsid w:val="008A68CE"/>
    <w:rsid w:val="008B24F8"/>
    <w:rsid w:val="008B2EC9"/>
    <w:rsid w:val="008B679B"/>
    <w:rsid w:val="008C4CD2"/>
    <w:rsid w:val="008C56C3"/>
    <w:rsid w:val="008D46C4"/>
    <w:rsid w:val="008E1F2E"/>
    <w:rsid w:val="008E26E4"/>
    <w:rsid w:val="008E3900"/>
    <w:rsid w:val="008E5C12"/>
    <w:rsid w:val="008E785B"/>
    <w:rsid w:val="008F4B50"/>
    <w:rsid w:val="008F60FB"/>
    <w:rsid w:val="009177F5"/>
    <w:rsid w:val="00917A4A"/>
    <w:rsid w:val="009244F7"/>
    <w:rsid w:val="009259BA"/>
    <w:rsid w:val="00925A8F"/>
    <w:rsid w:val="00926A62"/>
    <w:rsid w:val="00941DB3"/>
    <w:rsid w:val="00942251"/>
    <w:rsid w:val="00942C84"/>
    <w:rsid w:val="00963AFD"/>
    <w:rsid w:val="00967ED4"/>
    <w:rsid w:val="00977B45"/>
    <w:rsid w:val="00981DC1"/>
    <w:rsid w:val="0099518C"/>
    <w:rsid w:val="00995C38"/>
    <w:rsid w:val="0099684D"/>
    <w:rsid w:val="009A67CB"/>
    <w:rsid w:val="009B1BDA"/>
    <w:rsid w:val="009B48C2"/>
    <w:rsid w:val="009B5190"/>
    <w:rsid w:val="009C0269"/>
    <w:rsid w:val="009E0DAA"/>
    <w:rsid w:val="009F50A9"/>
    <w:rsid w:val="00A10CD1"/>
    <w:rsid w:val="00A1231C"/>
    <w:rsid w:val="00A132D8"/>
    <w:rsid w:val="00A17B7B"/>
    <w:rsid w:val="00A21A3F"/>
    <w:rsid w:val="00A21F6C"/>
    <w:rsid w:val="00A26AA5"/>
    <w:rsid w:val="00A34267"/>
    <w:rsid w:val="00A44097"/>
    <w:rsid w:val="00A45170"/>
    <w:rsid w:val="00A45B2C"/>
    <w:rsid w:val="00A462CC"/>
    <w:rsid w:val="00A51FE2"/>
    <w:rsid w:val="00A621C4"/>
    <w:rsid w:val="00A62A64"/>
    <w:rsid w:val="00A668ED"/>
    <w:rsid w:val="00A678C5"/>
    <w:rsid w:val="00A72F80"/>
    <w:rsid w:val="00A73684"/>
    <w:rsid w:val="00A81EDF"/>
    <w:rsid w:val="00A870BD"/>
    <w:rsid w:val="00A87FF8"/>
    <w:rsid w:val="00A90920"/>
    <w:rsid w:val="00A97283"/>
    <w:rsid w:val="00AA3B75"/>
    <w:rsid w:val="00AA5AE0"/>
    <w:rsid w:val="00AA6270"/>
    <w:rsid w:val="00AB2158"/>
    <w:rsid w:val="00AB239C"/>
    <w:rsid w:val="00AB2667"/>
    <w:rsid w:val="00AB6F75"/>
    <w:rsid w:val="00AB727F"/>
    <w:rsid w:val="00AC1F0C"/>
    <w:rsid w:val="00AC56E1"/>
    <w:rsid w:val="00AD1C6C"/>
    <w:rsid w:val="00AE12F3"/>
    <w:rsid w:val="00AE5075"/>
    <w:rsid w:val="00AE71B6"/>
    <w:rsid w:val="00AF2C92"/>
    <w:rsid w:val="00AF37CA"/>
    <w:rsid w:val="00AF3FCC"/>
    <w:rsid w:val="00AF5063"/>
    <w:rsid w:val="00AF61A9"/>
    <w:rsid w:val="00B003AD"/>
    <w:rsid w:val="00B03D54"/>
    <w:rsid w:val="00B131D0"/>
    <w:rsid w:val="00B22CF5"/>
    <w:rsid w:val="00B23737"/>
    <w:rsid w:val="00B24497"/>
    <w:rsid w:val="00B264EB"/>
    <w:rsid w:val="00B32BC1"/>
    <w:rsid w:val="00B35016"/>
    <w:rsid w:val="00B419C4"/>
    <w:rsid w:val="00B604A4"/>
    <w:rsid w:val="00B65EC6"/>
    <w:rsid w:val="00B67B61"/>
    <w:rsid w:val="00B71E01"/>
    <w:rsid w:val="00B73016"/>
    <w:rsid w:val="00B926C9"/>
    <w:rsid w:val="00B94B26"/>
    <w:rsid w:val="00B963AF"/>
    <w:rsid w:val="00BC2EF4"/>
    <w:rsid w:val="00BC4FB6"/>
    <w:rsid w:val="00BD0C09"/>
    <w:rsid w:val="00BD0FB5"/>
    <w:rsid w:val="00BD2F93"/>
    <w:rsid w:val="00BE71A8"/>
    <w:rsid w:val="00BF3219"/>
    <w:rsid w:val="00BF4154"/>
    <w:rsid w:val="00C02C22"/>
    <w:rsid w:val="00C049B9"/>
    <w:rsid w:val="00C06E08"/>
    <w:rsid w:val="00C114EC"/>
    <w:rsid w:val="00C14B94"/>
    <w:rsid w:val="00C25B5F"/>
    <w:rsid w:val="00C31428"/>
    <w:rsid w:val="00C35553"/>
    <w:rsid w:val="00C478E7"/>
    <w:rsid w:val="00C505AA"/>
    <w:rsid w:val="00C51119"/>
    <w:rsid w:val="00C614E8"/>
    <w:rsid w:val="00C907EE"/>
    <w:rsid w:val="00C96A0E"/>
    <w:rsid w:val="00CC100A"/>
    <w:rsid w:val="00CC6701"/>
    <w:rsid w:val="00CD37CD"/>
    <w:rsid w:val="00CD6CAB"/>
    <w:rsid w:val="00CE15CF"/>
    <w:rsid w:val="00CE72B2"/>
    <w:rsid w:val="00CF1E23"/>
    <w:rsid w:val="00CF4FC7"/>
    <w:rsid w:val="00D01475"/>
    <w:rsid w:val="00D03F64"/>
    <w:rsid w:val="00D0594F"/>
    <w:rsid w:val="00D13377"/>
    <w:rsid w:val="00D152A2"/>
    <w:rsid w:val="00D22DC2"/>
    <w:rsid w:val="00D26999"/>
    <w:rsid w:val="00D31368"/>
    <w:rsid w:val="00D32CFF"/>
    <w:rsid w:val="00D4789C"/>
    <w:rsid w:val="00D55AD1"/>
    <w:rsid w:val="00D64442"/>
    <w:rsid w:val="00D67A8E"/>
    <w:rsid w:val="00D67E69"/>
    <w:rsid w:val="00D77906"/>
    <w:rsid w:val="00D77B79"/>
    <w:rsid w:val="00D9071D"/>
    <w:rsid w:val="00D90F92"/>
    <w:rsid w:val="00DA04CB"/>
    <w:rsid w:val="00DB2EB6"/>
    <w:rsid w:val="00DB7E7D"/>
    <w:rsid w:val="00DC4E40"/>
    <w:rsid w:val="00DC5FF2"/>
    <w:rsid w:val="00DD01A5"/>
    <w:rsid w:val="00DF40F7"/>
    <w:rsid w:val="00E163F6"/>
    <w:rsid w:val="00E17AE2"/>
    <w:rsid w:val="00E23969"/>
    <w:rsid w:val="00E24670"/>
    <w:rsid w:val="00E24707"/>
    <w:rsid w:val="00E26EEA"/>
    <w:rsid w:val="00E320B4"/>
    <w:rsid w:val="00E3608C"/>
    <w:rsid w:val="00E378E7"/>
    <w:rsid w:val="00E37BCD"/>
    <w:rsid w:val="00E56369"/>
    <w:rsid w:val="00E57503"/>
    <w:rsid w:val="00E633BA"/>
    <w:rsid w:val="00E67A7A"/>
    <w:rsid w:val="00E746CC"/>
    <w:rsid w:val="00E8548A"/>
    <w:rsid w:val="00E85B07"/>
    <w:rsid w:val="00E87A3C"/>
    <w:rsid w:val="00E95741"/>
    <w:rsid w:val="00E9720A"/>
    <w:rsid w:val="00EA29A8"/>
    <w:rsid w:val="00EB35DA"/>
    <w:rsid w:val="00EB4E53"/>
    <w:rsid w:val="00EB61BD"/>
    <w:rsid w:val="00EB6850"/>
    <w:rsid w:val="00EB7E40"/>
    <w:rsid w:val="00EC1102"/>
    <w:rsid w:val="00EC126F"/>
    <w:rsid w:val="00ED5B77"/>
    <w:rsid w:val="00ED6DAA"/>
    <w:rsid w:val="00EE5A50"/>
    <w:rsid w:val="00EE6908"/>
    <w:rsid w:val="00EF3330"/>
    <w:rsid w:val="00EF39CD"/>
    <w:rsid w:val="00EF594C"/>
    <w:rsid w:val="00F0146A"/>
    <w:rsid w:val="00F03319"/>
    <w:rsid w:val="00F04ACC"/>
    <w:rsid w:val="00F26DDE"/>
    <w:rsid w:val="00F349D6"/>
    <w:rsid w:val="00F34D57"/>
    <w:rsid w:val="00F40C2F"/>
    <w:rsid w:val="00F4781B"/>
    <w:rsid w:val="00F524B6"/>
    <w:rsid w:val="00F5411A"/>
    <w:rsid w:val="00F558AD"/>
    <w:rsid w:val="00F56B12"/>
    <w:rsid w:val="00F61B11"/>
    <w:rsid w:val="00F64B3A"/>
    <w:rsid w:val="00F66417"/>
    <w:rsid w:val="00F669C3"/>
    <w:rsid w:val="00F7175C"/>
    <w:rsid w:val="00F72961"/>
    <w:rsid w:val="00F82DB9"/>
    <w:rsid w:val="00F90EBC"/>
    <w:rsid w:val="00F97E63"/>
    <w:rsid w:val="00FA1F1E"/>
    <w:rsid w:val="00FB0A6F"/>
    <w:rsid w:val="00FB0A72"/>
    <w:rsid w:val="00FC0B85"/>
    <w:rsid w:val="00FD18F2"/>
    <w:rsid w:val="00FD2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68727"/>
  <w15:docId w15:val="{FCECFF0B-9631-47BB-BB4D-13A63E4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rsid w:val="006E231C"/>
    <w:pPr>
      <w:tabs>
        <w:tab w:val="center" w:pos="4677"/>
        <w:tab w:val="right" w:pos="9355"/>
      </w:tabs>
      <w:spacing w:after="0" w:line="240" w:lineRule="auto"/>
    </w:pPr>
  </w:style>
  <w:style w:type="character" w:customStyle="1" w:styleId="a4">
    <w:name w:val="Верхний колонтитул Знак"/>
    <w:link w:val="a3"/>
    <w:locked/>
    <w:rsid w:val="006E231C"/>
    <w:rPr>
      <w:rFonts w:cs="Times New Roman"/>
    </w:rPr>
  </w:style>
  <w:style w:type="paragraph" w:styleId="a5">
    <w:name w:val="footer"/>
    <w:basedOn w:val="a"/>
    <w:link w:val="a6"/>
    <w:rsid w:val="006E231C"/>
    <w:pPr>
      <w:tabs>
        <w:tab w:val="center" w:pos="4677"/>
        <w:tab w:val="right" w:pos="9355"/>
      </w:tabs>
      <w:spacing w:after="0" w:line="240" w:lineRule="auto"/>
    </w:pPr>
  </w:style>
  <w:style w:type="character" w:customStyle="1" w:styleId="a6">
    <w:name w:val="Нижний колонтитул Знак"/>
    <w:link w:val="a5"/>
    <w:locked/>
    <w:rsid w:val="006E231C"/>
    <w:rPr>
      <w:rFonts w:cs="Times New Roman"/>
    </w:rPr>
  </w:style>
  <w:style w:type="table" w:styleId="a7">
    <w:name w:val="Table Grid"/>
    <w:basedOn w:val="a1"/>
    <w:rsid w:val="004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locked/>
    <w:rsid w:val="0051235B"/>
    <w:rPr>
      <w:rFonts w:ascii="Times New Roman" w:hAnsi="Times New Roman" w:cs="Times New Roman"/>
      <w:sz w:val="20"/>
      <w:szCs w:val="20"/>
    </w:rPr>
  </w:style>
  <w:style w:type="character" w:styleId="aa">
    <w:name w:val="footnote reference"/>
    <w:aliases w:val="5"/>
    <w:uiPriority w:val="99"/>
    <w:rsid w:val="0051235B"/>
    <w:rPr>
      <w:rFonts w:cs="Times New Roman"/>
      <w:vertAlign w:val="superscript"/>
    </w:rPr>
  </w:style>
  <w:style w:type="paragraph" w:styleId="ab">
    <w:name w:val="Balloon Text"/>
    <w:basedOn w:val="a"/>
    <w:link w:val="ac"/>
    <w:rsid w:val="0051235B"/>
    <w:pPr>
      <w:spacing w:after="0" w:line="240" w:lineRule="auto"/>
    </w:pPr>
    <w:rPr>
      <w:rFonts w:ascii="Tahoma" w:hAnsi="Tahoma" w:cs="Tahoma"/>
      <w:sz w:val="16"/>
      <w:szCs w:val="16"/>
    </w:rPr>
  </w:style>
  <w:style w:type="character" w:customStyle="1" w:styleId="ac">
    <w:name w:val="Текст выноски Знак"/>
    <w:link w:val="ab"/>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Заголовок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1"/>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39"/>
    <w:qFormat/>
    <w:rsid w:val="00684EC0"/>
    <w:pPr>
      <w:spacing w:before="480" w:line="264" w:lineRule="auto"/>
      <w:outlineLvl w:val="9"/>
    </w:pPr>
    <w:rPr>
      <w:b/>
    </w:rPr>
  </w:style>
  <w:style w:type="paragraph" w:styleId="aff1">
    <w:name w:val="Body Text Indent"/>
    <w:basedOn w:val="a"/>
    <w:link w:val="aff2"/>
    <w:rsid w:val="00CF1E23"/>
    <w:pPr>
      <w:spacing w:after="120"/>
      <w:ind w:left="283"/>
    </w:pPr>
  </w:style>
  <w:style w:type="character" w:customStyle="1" w:styleId="aff2">
    <w:name w:val="Основной текст с отступом Знак"/>
    <w:link w:val="aff1"/>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FB0A72"/>
    <w:rPr>
      <w:color w:val="605E5C"/>
      <w:shd w:val="clear" w:color="auto" w:fill="E1DFDD"/>
    </w:rPr>
  </w:style>
  <w:style w:type="character" w:customStyle="1" w:styleId="aff9">
    <w:name w:val="Основной текст_"/>
    <w:basedOn w:val="a0"/>
    <w:link w:val="13"/>
    <w:rsid w:val="00C31428"/>
    <w:rPr>
      <w:rFonts w:ascii="Times New Roman" w:eastAsia="Times New Roman" w:hAnsi="Times New Roman"/>
      <w:sz w:val="26"/>
      <w:szCs w:val="26"/>
      <w:shd w:val="clear" w:color="auto" w:fill="FFFFFF"/>
    </w:rPr>
  </w:style>
  <w:style w:type="paragraph" w:customStyle="1" w:styleId="13">
    <w:name w:val="Основной текст1"/>
    <w:basedOn w:val="a"/>
    <w:link w:val="aff9"/>
    <w:rsid w:val="00C31428"/>
    <w:pPr>
      <w:widowControl w:val="0"/>
      <w:shd w:val="clear" w:color="auto" w:fill="FFFFFF"/>
      <w:spacing w:after="0" w:line="259" w:lineRule="auto"/>
      <w:ind w:firstLine="400"/>
    </w:pPr>
    <w:rPr>
      <w:rFonts w:ascii="Times New Roman" w:eastAsia="Times New Roman" w:hAnsi="Times New Roman"/>
      <w:sz w:val="26"/>
      <w:szCs w:val="26"/>
      <w:lang w:eastAsia="ru-RU"/>
    </w:rPr>
  </w:style>
  <w:style w:type="character" w:styleId="affa">
    <w:name w:val="page number"/>
    <w:rsid w:val="004729DF"/>
  </w:style>
  <w:style w:type="character" w:customStyle="1" w:styleId="affb">
    <w:name w:val="Цветовое выделение"/>
    <w:rsid w:val="004729DF"/>
    <w:rPr>
      <w:b/>
      <w:bCs/>
      <w:color w:val="000080"/>
      <w:szCs w:val="20"/>
    </w:rPr>
  </w:style>
  <w:style w:type="character" w:customStyle="1" w:styleId="affc">
    <w:name w:val="Гипертекстовая ссылка"/>
    <w:rsid w:val="004729DF"/>
    <w:rPr>
      <w:b/>
      <w:bCs/>
      <w:color w:val="008000"/>
      <w:szCs w:val="20"/>
      <w:u w:val="single"/>
    </w:rPr>
  </w:style>
  <w:style w:type="paragraph" w:customStyle="1" w:styleId="affd">
    <w:name w:val="Таблицы (моноширинный)"/>
    <w:basedOn w:val="a"/>
    <w:next w:val="a"/>
    <w:rsid w:val="004729D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e">
    <w:name w:val="annotation text"/>
    <w:basedOn w:val="a"/>
    <w:link w:val="afff"/>
    <w:semiHidden/>
    <w:rsid w:val="004729DF"/>
    <w:pPr>
      <w:spacing w:after="0" w:line="240" w:lineRule="auto"/>
    </w:pPr>
    <w:rPr>
      <w:rFonts w:ascii="Times New Roman" w:eastAsia="Times New Roman" w:hAnsi="Times New Roman"/>
      <w:sz w:val="20"/>
      <w:szCs w:val="20"/>
      <w:lang w:eastAsia="ru-RU"/>
    </w:rPr>
  </w:style>
  <w:style w:type="character" w:customStyle="1" w:styleId="afff">
    <w:name w:val="Текст примечания Знак"/>
    <w:basedOn w:val="a0"/>
    <w:link w:val="affe"/>
    <w:semiHidden/>
    <w:rsid w:val="004729DF"/>
    <w:rPr>
      <w:rFonts w:ascii="Times New Roman" w:eastAsia="Times New Roman" w:hAnsi="Times New Roman"/>
    </w:rPr>
  </w:style>
  <w:style w:type="character" w:styleId="afff0">
    <w:name w:val="annotation reference"/>
    <w:semiHidden/>
    <w:rsid w:val="004729DF"/>
    <w:rPr>
      <w:sz w:val="16"/>
      <w:szCs w:val="16"/>
    </w:rPr>
  </w:style>
  <w:style w:type="paragraph" w:customStyle="1" w:styleId="ConsNormal">
    <w:name w:val="ConsNormal"/>
    <w:rsid w:val="004729D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4729DF"/>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rsid w:val="004729DF"/>
    <w:pPr>
      <w:autoSpaceDE w:val="0"/>
      <w:autoSpaceDN w:val="0"/>
      <w:adjustRightInd w:val="0"/>
    </w:pPr>
    <w:rPr>
      <w:rFonts w:ascii="Courier New" w:eastAsia="Times New Roman" w:hAnsi="Courier New" w:cs="Courier New"/>
    </w:rPr>
  </w:style>
  <w:style w:type="character" w:customStyle="1" w:styleId="title3">
    <w:name w:val="title3"/>
    <w:rsid w:val="004729DF"/>
    <w:rPr>
      <w:color w:val="666666"/>
      <w:sz w:val="29"/>
      <w:szCs w:val="29"/>
    </w:rPr>
  </w:style>
  <w:style w:type="paragraph" w:customStyle="1" w:styleId="210">
    <w:name w:val="Основной текст 21"/>
    <w:basedOn w:val="a"/>
    <w:rsid w:val="004729DF"/>
    <w:pPr>
      <w:widowControl w:val="0"/>
      <w:spacing w:after="0" w:line="360" w:lineRule="auto"/>
      <w:jc w:val="both"/>
    </w:pPr>
    <w:rPr>
      <w:rFonts w:ascii="Times New Roman" w:eastAsia="Times New Roman" w:hAnsi="Times New Roman"/>
      <w:sz w:val="28"/>
      <w:szCs w:val="20"/>
      <w:lang w:eastAsia="ru-RU"/>
    </w:rPr>
  </w:style>
  <w:style w:type="paragraph" w:styleId="afff1">
    <w:name w:val="annotation subject"/>
    <w:basedOn w:val="affe"/>
    <w:next w:val="affe"/>
    <w:link w:val="afff2"/>
    <w:uiPriority w:val="99"/>
    <w:semiHidden/>
    <w:unhideWhenUsed/>
    <w:rsid w:val="004729DF"/>
    <w:pPr>
      <w:spacing w:after="200"/>
    </w:pPr>
    <w:rPr>
      <w:rFonts w:ascii="Calibri" w:hAnsi="Calibri" w:cs="Calibri"/>
      <w:b/>
      <w:bCs/>
    </w:rPr>
  </w:style>
  <w:style w:type="character" w:customStyle="1" w:styleId="afff2">
    <w:name w:val="Тема примечания Знак"/>
    <w:basedOn w:val="afff"/>
    <w:link w:val="afff1"/>
    <w:uiPriority w:val="99"/>
    <w:semiHidden/>
    <w:rsid w:val="004729DF"/>
    <w:rPr>
      <w:rFonts w:ascii="Times New Roman" w:eastAsia="Times New Roman" w:hAnsi="Times New Roman" w:cs="Calibri"/>
      <w:b/>
      <w:bCs/>
    </w:rPr>
  </w:style>
  <w:style w:type="character" w:customStyle="1" w:styleId="14">
    <w:name w:val="Неразрешенное упоминание1"/>
    <w:basedOn w:val="a0"/>
    <w:uiPriority w:val="99"/>
    <w:semiHidden/>
    <w:unhideWhenUsed/>
    <w:rsid w:val="004729DF"/>
    <w:rPr>
      <w:color w:val="605E5C"/>
      <w:shd w:val="clear" w:color="auto" w:fill="E1DFDD"/>
    </w:rPr>
  </w:style>
  <w:style w:type="paragraph" w:styleId="afff3">
    <w:name w:val="Revision"/>
    <w:hidden/>
    <w:uiPriority w:val="99"/>
    <w:semiHidden/>
    <w:rsid w:val="004729DF"/>
    <w:rPr>
      <w:rFonts w:eastAsia="Times New Roman" w:cs="Calibri"/>
      <w:sz w:val="22"/>
      <w:szCs w:val="22"/>
    </w:rPr>
  </w:style>
  <w:style w:type="character" w:customStyle="1" w:styleId="25">
    <w:name w:val="Неразрешенное упоминание2"/>
    <w:basedOn w:val="a0"/>
    <w:uiPriority w:val="99"/>
    <w:semiHidden/>
    <w:unhideWhenUsed/>
    <w:rsid w:val="004729DF"/>
    <w:rPr>
      <w:color w:val="605E5C"/>
      <w:shd w:val="clear" w:color="auto" w:fill="E1DFDD"/>
    </w:rPr>
  </w:style>
  <w:style w:type="character" w:customStyle="1" w:styleId="31">
    <w:name w:val="Неразрешенное упоминание3"/>
    <w:basedOn w:val="a0"/>
    <w:uiPriority w:val="99"/>
    <w:semiHidden/>
    <w:unhideWhenUsed/>
    <w:rsid w:val="004729DF"/>
    <w:rPr>
      <w:color w:val="605E5C"/>
      <w:shd w:val="clear" w:color="auto" w:fill="E1DFDD"/>
    </w:rPr>
  </w:style>
  <w:style w:type="character" w:customStyle="1" w:styleId="41">
    <w:name w:val="Неразрешенное упоминание4"/>
    <w:basedOn w:val="a0"/>
    <w:uiPriority w:val="99"/>
    <w:semiHidden/>
    <w:unhideWhenUsed/>
    <w:rsid w:val="004729DF"/>
    <w:rPr>
      <w:color w:val="605E5C"/>
      <w:shd w:val="clear" w:color="auto" w:fill="E1DFDD"/>
    </w:rPr>
  </w:style>
  <w:style w:type="paragraph" w:customStyle="1" w:styleId="s3">
    <w:name w:val="s_3"/>
    <w:basedOn w:val="a"/>
    <w:rsid w:val="004729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0">
    <w:name w:val="s_1"/>
    <w:basedOn w:val="a"/>
    <w:rsid w:val="004729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Текст сноски Знак1"/>
    <w:rsid w:val="004729DF"/>
  </w:style>
  <w:style w:type="paragraph" w:styleId="26">
    <w:name w:val="toc 2"/>
    <w:basedOn w:val="a"/>
    <w:next w:val="a"/>
    <w:autoRedefine/>
    <w:uiPriority w:val="39"/>
    <w:qFormat/>
    <w:locked/>
    <w:rsid w:val="004729DF"/>
    <w:pPr>
      <w:spacing w:after="100" w:line="276" w:lineRule="auto"/>
      <w:ind w:left="220"/>
    </w:pPr>
    <w:rPr>
      <w:rFonts w:eastAsia="Times New Roman" w:cs="Calibri"/>
      <w:sz w:val="22"/>
      <w:lang w:eastAsia="ru-RU"/>
    </w:rPr>
  </w:style>
  <w:style w:type="paragraph" w:styleId="32">
    <w:name w:val="toc 3"/>
    <w:basedOn w:val="a"/>
    <w:next w:val="a"/>
    <w:autoRedefine/>
    <w:uiPriority w:val="39"/>
    <w:qFormat/>
    <w:locked/>
    <w:rsid w:val="004729DF"/>
    <w:pPr>
      <w:spacing w:after="100" w:line="276" w:lineRule="auto"/>
      <w:ind w:left="440"/>
    </w:pPr>
    <w:rPr>
      <w:rFonts w:eastAsia="Times New Roman" w:cs="Calibri"/>
      <w:sz w:val="22"/>
      <w:lang w:eastAsia="ru-RU"/>
    </w:rPr>
  </w:style>
  <w:style w:type="paragraph" w:styleId="16">
    <w:name w:val="toc 1"/>
    <w:basedOn w:val="a"/>
    <w:next w:val="a"/>
    <w:autoRedefine/>
    <w:uiPriority w:val="39"/>
    <w:unhideWhenUsed/>
    <w:qFormat/>
    <w:locked/>
    <w:rsid w:val="004729DF"/>
    <w:pPr>
      <w:spacing w:after="100" w:line="276" w:lineRule="auto"/>
    </w:pPr>
    <w:rPr>
      <w:rFonts w:asciiTheme="minorHAnsi" w:eastAsiaTheme="minorEastAsia" w:hAnsiTheme="minorHAnsi" w:cstheme="minorBidi"/>
      <w:sz w:val="22"/>
      <w:lang w:eastAsia="ru-RU"/>
    </w:rPr>
  </w:style>
  <w:style w:type="paragraph" w:customStyle="1" w:styleId="msonormal0">
    <w:name w:val="msonormal"/>
    <w:basedOn w:val="a"/>
    <w:rsid w:val="000E31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5">
    <w:name w:val="xl195"/>
    <w:basedOn w:val="a"/>
    <w:rsid w:val="000E31B3"/>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96">
    <w:name w:val="xl196"/>
    <w:basedOn w:val="a"/>
    <w:rsid w:val="000E31B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
    <w:rsid w:val="000E31B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
    <w:rsid w:val="000E31B3"/>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9">
    <w:name w:val="xl199"/>
    <w:basedOn w:val="a"/>
    <w:rsid w:val="000E31B3"/>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0E31B3"/>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
    <w:rsid w:val="000E31B3"/>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
    <w:rsid w:val="000E31B3"/>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
    <w:rsid w:val="000E31B3"/>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
    <w:rsid w:val="000E31B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5">
    <w:name w:val="xl205"/>
    <w:basedOn w:val="a"/>
    <w:rsid w:val="000E31B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6">
    <w:name w:val="xl206"/>
    <w:basedOn w:val="a"/>
    <w:rsid w:val="000E31B3"/>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0E31B3"/>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0E31B3"/>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0E31B3"/>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rsid w:val="000E31B3"/>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1">
    <w:name w:val="xl211"/>
    <w:basedOn w:val="a"/>
    <w:rsid w:val="000E31B3"/>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
    <w:rsid w:val="000E31B3"/>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3">
    <w:name w:val="xl213"/>
    <w:basedOn w:val="a"/>
    <w:rsid w:val="000E31B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0E31B3"/>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5">
    <w:name w:val="xl215"/>
    <w:basedOn w:val="a"/>
    <w:rsid w:val="000E31B3"/>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0E31B3"/>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7">
    <w:name w:val="xl217"/>
    <w:basedOn w:val="a"/>
    <w:rsid w:val="000E31B3"/>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8">
    <w:name w:val="xl218"/>
    <w:basedOn w:val="a"/>
    <w:rsid w:val="000E31B3"/>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0E31B3"/>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rsid w:val="000E31B3"/>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
    <w:rsid w:val="000E31B3"/>
    <w:pPr>
      <w:pBdr>
        <w:top w:val="single" w:sz="4" w:space="0" w:color="000000"/>
      </w:pBdr>
      <w:spacing w:before="100" w:beforeAutospacing="1" w:after="100" w:afterAutospacing="1" w:line="240" w:lineRule="auto"/>
    </w:pPr>
    <w:rPr>
      <w:rFonts w:eastAsia="Times New Roman" w:cs="Calibri"/>
      <w:color w:val="000000"/>
      <w:sz w:val="24"/>
      <w:szCs w:val="24"/>
      <w:lang w:eastAsia="ru-RU"/>
    </w:rPr>
  </w:style>
  <w:style w:type="paragraph" w:customStyle="1" w:styleId="xl222">
    <w:name w:val="xl222"/>
    <w:basedOn w:val="a"/>
    <w:rsid w:val="000E31B3"/>
    <w:pPr>
      <w:pBdr>
        <w:top w:val="single" w:sz="8" w:space="0" w:color="000000"/>
      </w:pBdr>
      <w:spacing w:before="100" w:beforeAutospacing="1" w:after="100" w:afterAutospacing="1" w:line="240" w:lineRule="auto"/>
    </w:pPr>
    <w:rPr>
      <w:rFonts w:eastAsia="Times New Roman" w:cs="Calibri"/>
      <w:color w:val="000000"/>
      <w:sz w:val="24"/>
      <w:szCs w:val="24"/>
      <w:lang w:eastAsia="ru-RU"/>
    </w:rPr>
  </w:style>
  <w:style w:type="paragraph" w:customStyle="1" w:styleId="xl223">
    <w:name w:val="xl223"/>
    <w:basedOn w:val="a"/>
    <w:rsid w:val="000E31B3"/>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4">
    <w:name w:val="xl224"/>
    <w:basedOn w:val="a"/>
    <w:rsid w:val="000E31B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5">
    <w:name w:val="xl225"/>
    <w:basedOn w:val="a"/>
    <w:rsid w:val="000E31B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771">
      <w:bodyDiv w:val="1"/>
      <w:marLeft w:val="0"/>
      <w:marRight w:val="0"/>
      <w:marTop w:val="0"/>
      <w:marBottom w:val="0"/>
      <w:divBdr>
        <w:top w:val="none" w:sz="0" w:space="0" w:color="auto"/>
        <w:left w:val="none" w:sz="0" w:space="0" w:color="auto"/>
        <w:bottom w:val="none" w:sz="0" w:space="0" w:color="auto"/>
        <w:right w:val="none" w:sz="0" w:space="0" w:color="auto"/>
      </w:divBdr>
    </w:div>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7252271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353380401">
      <w:bodyDiv w:val="1"/>
      <w:marLeft w:val="0"/>
      <w:marRight w:val="0"/>
      <w:marTop w:val="0"/>
      <w:marBottom w:val="0"/>
      <w:divBdr>
        <w:top w:val="none" w:sz="0" w:space="0" w:color="auto"/>
        <w:left w:val="none" w:sz="0" w:space="0" w:color="auto"/>
        <w:bottom w:val="none" w:sz="0" w:space="0" w:color="auto"/>
        <w:right w:val="none" w:sz="0" w:space="0" w:color="auto"/>
      </w:divBdr>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741222647">
      <w:bodyDiv w:val="1"/>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209299735">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784766404">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95D577AD45C726BF92B40F425F40577517F47A23F11D702AB7C82a6HAL" TargetMode="External"/><Relationship Id="rId21" Type="http://schemas.openxmlformats.org/officeDocument/2006/relationships/hyperlink" Target="consultantplus://offline/ref=F4E544E0851FF722673DBDC04B582BD5585E5B5D71D45C726BF92B40F425F40577517F47A23F11D702AB7C82a6HAL" TargetMode="External"/><Relationship Id="rId42" Type="http://schemas.openxmlformats.org/officeDocument/2006/relationships/hyperlink" Target="consultantplus://offline/ref=F4E544E0851FF722673DBDC04B582BD5585D535970D45C726BF92B40F425F40577517F47A23F11D702AB7C82a6HAL" TargetMode="External"/><Relationship Id="rId47" Type="http://schemas.openxmlformats.org/officeDocument/2006/relationships/hyperlink" Target="consultantplus://offline/ref=F4E544E0851FF722673DBDC04B582BD5585A535678D45C726BF92B40F425F40577517F47A23F11D702AB7C82a6HAL" TargetMode="External"/><Relationship Id="rId63" Type="http://schemas.openxmlformats.org/officeDocument/2006/relationships/hyperlink" Target="consultantplus://offline/ref=F4E544E0851FF722673DBDC04B582BD5585C5F587ED45C726BF92B40F425F40577517F47A23F11D702AB7C82a6HAL" TargetMode="External"/><Relationship Id="rId68" Type="http://schemas.openxmlformats.org/officeDocument/2006/relationships/hyperlink" Target="consultantplus://offline/ref=F4E544E0851FF722673DBDC04B582BD5585C5F597ED45C726BF92B40F425F40577517F47A23F11D702AB7C82a6HAL" TargetMode="External"/><Relationship Id="rId84" Type="http://schemas.openxmlformats.org/officeDocument/2006/relationships/hyperlink" Target="consultantplus://offline/ref=F4E544E0851FF722673DBDC04B582BD55B5E535B79D45C726BF92B40F425F40577517F47A23F11D702AB7C82a6HAL" TargetMode="External"/><Relationship Id="rId89" Type="http://schemas.openxmlformats.org/officeDocument/2006/relationships/hyperlink" Target="consultantplus://offline/ref=F4E544E0851FF722673DA1C057582BD55E5D5B58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C5F5F7DD45C726BF92B40F425F40577517F47A23F11D702AB7C82a6HAL" TargetMode="External"/><Relationship Id="rId29" Type="http://schemas.openxmlformats.org/officeDocument/2006/relationships/hyperlink" Target="consultantplus://offline/ref=F4E544E0851FF722673DBDC04B582BD5585C5F5F7BD45C726BF92B40F425F40577517F47A23F11D702AB7C82a6HAL" TargetMode="External"/><Relationship Id="rId107" Type="http://schemas.openxmlformats.org/officeDocument/2006/relationships/footer" Target="footer3.xml"/><Relationship Id="rId11" Type="http://schemas.openxmlformats.org/officeDocument/2006/relationships/hyperlink" Target="http://duhov.admin-smolensk.ru/" TargetMode="External"/><Relationship Id="rId24" Type="http://schemas.openxmlformats.org/officeDocument/2006/relationships/hyperlink" Target="consultantplus://offline/ref=F4E544E0851FF722673DBDC04B582BD558595C5D7DD45C726BF92B40F425F40577517F47A23F11D702AB7C82a6HAL" TargetMode="External"/><Relationship Id="rId32" Type="http://schemas.openxmlformats.org/officeDocument/2006/relationships/hyperlink" Target="consultantplus://offline/ref=F4E544E0851FF722673DBDC04B582BD5585C5B5F7DD45C726BF92B40F425F40577517F47A23F11D702AB7C82a6HAL" TargetMode="External"/><Relationship Id="rId37" Type="http://schemas.openxmlformats.org/officeDocument/2006/relationships/hyperlink" Target="consultantplus://offline/ref=F4E544E0851FF722673DBDC04B582BD5585C5B5C7BD45C726BF92B40F425F40577517F47A23F11D702AB7C82a6HAL" TargetMode="External"/><Relationship Id="rId40" Type="http://schemas.openxmlformats.org/officeDocument/2006/relationships/hyperlink" Target="consultantplus://offline/ref=F4E544E0851FF722673DBDC04B582BD5585E59597BD45C726BF92B40F425F40577517F47A23F11D702AB7C82a6HAL" TargetMode="External"/><Relationship Id="rId45" Type="http://schemas.openxmlformats.org/officeDocument/2006/relationships/hyperlink" Target="consultantplus://offline/ref=F4E544E0851FF722673DBDC04B582BD5585C5A567DD45C726BF92B40F425F40577517F47A23F11D702AB7C82a6HAL" TargetMode="External"/><Relationship Id="rId53" Type="http://schemas.openxmlformats.org/officeDocument/2006/relationships/hyperlink" Target="consultantplus://offline/ref=F4E544E0851FF722673DBDC04B582BD55B5D5B597FD45C726BF92B40F425F40577517F47A23F11D702AB7C82a6HAL" TargetMode="External"/><Relationship Id="rId58" Type="http://schemas.openxmlformats.org/officeDocument/2006/relationships/hyperlink" Target="consultantplus://offline/ref=F4E544E0851FF722673DA2D54E582BD55E595E597CDB017863A02742F32AAB0070407F44A32111D11DA228D12C770A7505255BB8F2293EE0a3H8L" TargetMode="External"/><Relationship Id="rId66" Type="http://schemas.openxmlformats.org/officeDocument/2006/relationships/hyperlink" Target="consultantplus://offline/ref=F4E544E0851FF722673DBDC04B582BD5585C5F597DD45C726BF92B40F425F40577517F47A23F11D702AB7C82a6HAL" TargetMode="External"/><Relationship Id="rId74" Type="http://schemas.openxmlformats.org/officeDocument/2006/relationships/hyperlink" Target="consultantplus://offline/ref=F4E544E0851FF722673DBDC04B582BD55B515D5E79D45C726BF92B40F425F40577517F47A23F11D702AB7C82a6HAL" TargetMode="External"/><Relationship Id="rId79" Type="http://schemas.openxmlformats.org/officeDocument/2006/relationships/hyperlink" Target="consultantplus://offline/ref=F4E544E0851FF722673DBDC04B582BD55B5D595F7BD45C726BF92B40F425F40577517F47A23F11D702AB7C82a6HAL" TargetMode="External"/><Relationship Id="rId87" Type="http://schemas.openxmlformats.org/officeDocument/2006/relationships/hyperlink" Target="consultantplus://offline/ref=F4E544E0851FF722673DA1C057582BD558585A5F7389567A32F52947FB7AF11066097044BD2113CB1EA97Ea8H2L" TargetMode="External"/><Relationship Id="rId102" Type="http://schemas.openxmlformats.org/officeDocument/2006/relationships/hyperlink" Target="http://ozerniy.admin-smolensk.ru/"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4E544E0851FF722673DA1C057582BD55B5A585778D45C726BF92B40F425F40577517F47A23F11D702AB7C82a6HAL" TargetMode="External"/><Relationship Id="rId82" Type="http://schemas.openxmlformats.org/officeDocument/2006/relationships/hyperlink" Target="consultantplus://offline/ref=F4E544E0851FF722673DA1C057582BD5585E5B5C7389567A32F52947FB7AF11066097044BD2113CB1EA97Ea8H2L" TargetMode="External"/><Relationship Id="rId90" Type="http://schemas.openxmlformats.org/officeDocument/2006/relationships/hyperlink" Target="consultantplus://offline/ref=F4E544E0851FF722673DBDC04B582BD5585E5B5771D45C726BF92B40F425F40577517F47A23F11D702AB7C82a6HAL" TargetMode="External"/><Relationship Id="rId95" Type="http://schemas.openxmlformats.org/officeDocument/2006/relationships/hyperlink" Target="consultantplus://offline/ref=F4E544E0851FF722673DBDC04B582BD5585A5E597DD45C726BF92B40F425F40577517F47A23F11D702AB7C82a6HAL" TargetMode="External"/><Relationship Id="rId19" Type="http://schemas.openxmlformats.org/officeDocument/2006/relationships/hyperlink" Target="consultantplus://offline/ref=F4E544E0851FF722673DBDC04B582BD5585C585A7AD45C726BF92B40F425F40577517F47A23F11D702AB7C82a6HAL" TargetMode="External"/><Relationship Id="rId14" Type="http://schemas.openxmlformats.org/officeDocument/2006/relationships/hyperlink" Target="consultantplus://offline/ref=F4E544E0851FF722673DBDC04B582BD5585D525C70D45C726BF92B40F425F40577517F47A23F11D702AB7C82a6HAL" TargetMode="External"/><Relationship Id="rId22" Type="http://schemas.openxmlformats.org/officeDocument/2006/relationships/hyperlink" Target="consultantplus://offline/ref=F4E544E0851FF722673DBDC04B582BD5585F5D5A70D45C726BF92B40F425F40577517F47A23F11D702AB7C82a6HAL" TargetMode="External"/><Relationship Id="rId27" Type="http://schemas.openxmlformats.org/officeDocument/2006/relationships/hyperlink" Target="consultantplus://offline/ref=F4E544E0851FF722673DBDC04B582BD5585A5E587ED45C726BF92B40F425F40577517F47A23F11D702AB7C82a6HAL" TargetMode="External"/><Relationship Id="rId30" Type="http://schemas.openxmlformats.org/officeDocument/2006/relationships/hyperlink" Target="consultantplus://offline/ref=F4E544E0851FF722673DBDC04B582BD5585C5B587BD45C726BF92B40F425F40577517F47A23F11D702AB7C82a6HAL" TargetMode="External"/><Relationship Id="rId35" Type="http://schemas.openxmlformats.org/officeDocument/2006/relationships/hyperlink" Target="consultantplus://offline/ref=F4E544E0851FF722673DBDC04B582BD5585D525E7FD45C726BF92B40F425F40577517F47A23F11D702AB7C82a6HAL" TargetMode="External"/><Relationship Id="rId43" Type="http://schemas.openxmlformats.org/officeDocument/2006/relationships/hyperlink" Target="consultantplus://offline/ref=F4E544E0851FF722673DBDC04B582BD5585E5B567FD45C726BF92B40F425F40577517F47A23F11D702AB7C82a6HAL" TargetMode="External"/><Relationship Id="rId48" Type="http://schemas.openxmlformats.org/officeDocument/2006/relationships/hyperlink" Target="consultantplus://offline/ref=F4E544E0851FF722673DBDC04B582BD5585C5A5C7DD45C726BF92B40F425F40577517F47A23F11D702AB7C82a6HAL" TargetMode="External"/><Relationship Id="rId56" Type="http://schemas.openxmlformats.org/officeDocument/2006/relationships/hyperlink" Target="consultantplus://offline/ref=F4E544E0851FF722673DBDC04B582BD5585D525E7ED45C726BF92B40F425F40577517F47A23F11D702AB7C82a6HAL" TargetMode="External"/><Relationship Id="rId64" Type="http://schemas.openxmlformats.org/officeDocument/2006/relationships/hyperlink" Target="consultantplus://offline/ref=F4E544E0851FF722673DBDC04B582BD5585C5F597BD45C726BF92B40F425F40577517F47A23F11D702AB7C82a6HAL" TargetMode="External"/><Relationship Id="rId69" Type="http://schemas.openxmlformats.org/officeDocument/2006/relationships/hyperlink" Target="consultantplus://offline/ref=F4E544E0851FF722673DBDC04B582BD5585C5F5B7BD45C726BF92B40F425F40577517F47A23F11D702AB7C82a6HAL" TargetMode="External"/><Relationship Id="rId77" Type="http://schemas.openxmlformats.org/officeDocument/2006/relationships/hyperlink" Target="consultantplus://offline/ref=F4E544E0851FF722673DA2D54E582BD5595D535A7ED9017863A02742F32AAB0062402748A1200FD51EB77E806Aa2H0L" TargetMode="External"/><Relationship Id="rId100" Type="http://schemas.openxmlformats.org/officeDocument/2006/relationships/hyperlink" Target="https://duhov.admin-smolensk.ru/sovet-deputatov/docs-245/2022god/resch07_25-02-2022/" TargetMode="External"/><Relationship Id="rId105"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consultantplus://offline/ref=F4E544E0851FF722673DBDC04B582BD5585E5B597FD45C726BF92B40F425F40577517F47A23F11D702AB7C82a6HAL" TargetMode="External"/><Relationship Id="rId72" Type="http://schemas.openxmlformats.org/officeDocument/2006/relationships/hyperlink" Target="consultantplus://offline/ref=F4E544E0851FF722673DBDC04B582BD55B515D5D79D45C726BF92B40F425F40577517F47A23F11D702AB7C82a6HAL" TargetMode="External"/><Relationship Id="rId80" Type="http://schemas.openxmlformats.org/officeDocument/2006/relationships/hyperlink" Target="consultantplus://offline/ref=F4E544E0851FF722673DBDC04B582BD55B5E5F567FD45C726BF92B40F425F40577517F47A23F11D702AB7C82a6HAL" TargetMode="External"/><Relationship Id="rId85" Type="http://schemas.openxmlformats.org/officeDocument/2006/relationships/hyperlink" Target="consultantplus://offline/ref=F4E544E0851FF722673DBDC04B582BD5525D5D587389567A32F52947FB7AF11066097044BD2113CB1EA97Ea8H2L" TargetMode="External"/><Relationship Id="rId93" Type="http://schemas.openxmlformats.org/officeDocument/2006/relationships/hyperlink" Target="consultantplus://offline/ref=F4E544E0851FF722673DBDC04B582BD55B505B5F79D45C726BF92B40F425F40577517F47A23F11D702AB7C82a6HAL" TargetMode="External"/><Relationship Id="rId98" Type="http://schemas.openxmlformats.org/officeDocument/2006/relationships/hyperlink" Target="consultantplus://offline/ref=F4E544E0851FF722673DA1C057582BD55D5A5A577389567A32F52947FB7AF11066097044BD2113CB1EA97Ea8H2L" TargetMode="External"/><Relationship Id="rId3" Type="http://schemas.openxmlformats.org/officeDocument/2006/relationships/styles" Target="styles.xml"/><Relationship Id="rId12" Type="http://schemas.openxmlformats.org/officeDocument/2006/relationships/hyperlink" Target="http://duhov.admin-smolensk.ru/" TargetMode="External"/><Relationship Id="rId17" Type="http://schemas.openxmlformats.org/officeDocument/2006/relationships/hyperlink" Target="consultantplus://offline/ref=F4E544E0851FF722673DBDC04B582BD5585C585A7CD45C726BF92B40F425F40577517F47A23F11D702AB7C82a6HAL" TargetMode="External"/><Relationship Id="rId25" Type="http://schemas.openxmlformats.org/officeDocument/2006/relationships/hyperlink" Target="consultantplus://offline/ref=F4E544E0851FF722673DBDC04B582BD558595E5B70D45C726BF92B40F425F40577517F47A23F11D702AB7C82a6HAL" TargetMode="External"/><Relationship Id="rId33" Type="http://schemas.openxmlformats.org/officeDocument/2006/relationships/hyperlink" Target="consultantplus://offline/ref=F4E544E0851FF722673DBDC04B582BD5585A585E7BD45C726BF92B40F425F40577517F47A23F11D702AB7C82a6HAL" TargetMode="External"/><Relationship Id="rId38" Type="http://schemas.openxmlformats.org/officeDocument/2006/relationships/hyperlink" Target="consultantplus://offline/ref=F4E544E0851FF722673DBDC04B582BD5585C5B5F7CD45C726BF92B40F425F40577517F47A23F11D702AB7C82a6HAL" TargetMode="External"/><Relationship Id="rId46" Type="http://schemas.openxmlformats.org/officeDocument/2006/relationships/hyperlink" Target="consultantplus://offline/ref=F4E544E0851FF722673DBDC04B582BD5585A5D5E7DD45C726BF92B40F425F40577517F47A23F11D702AB7C82a6HAL" TargetMode="External"/><Relationship Id="rId59" Type="http://schemas.openxmlformats.org/officeDocument/2006/relationships/hyperlink" Target="consultantplus://offline/ref=F4E544E0851FF722673DBDC04B582BD55B5B5F5A79D45C726BF92B40F425F40577517F47A23F11D702AB7C82a6HAL" TargetMode="External"/><Relationship Id="rId67" Type="http://schemas.openxmlformats.org/officeDocument/2006/relationships/hyperlink" Target="consultantplus://offline/ref=F4E544E0851FF722673DBDC04B582BD5585C5F587FD45C726BF92B40F425F40577517F47A23F11D702AB7C82a6HAL" TargetMode="External"/><Relationship Id="rId103" Type="http://schemas.openxmlformats.org/officeDocument/2006/relationships/hyperlink" Target="http://ozerniy.admin-smolensk.ru/" TargetMode="External"/><Relationship Id="rId108" Type="http://schemas.openxmlformats.org/officeDocument/2006/relationships/header" Target="header4.xml"/><Relationship Id="rId20" Type="http://schemas.openxmlformats.org/officeDocument/2006/relationships/hyperlink" Target="consultantplus://offline/ref=F4E544E0851FF722673DBDC04B582BD5585F5E587AD45C726BF92B40F425F40577517F47A23F11D702AB7C82a6HAL" TargetMode="External"/><Relationship Id="rId41" Type="http://schemas.openxmlformats.org/officeDocument/2006/relationships/hyperlink" Target="consultantplus://offline/ref=F4E544E0851FF722673DBDC04B582BD5585E5B5B79D45C726BF92B40F425F40577517F47A23F11D702AB7C82a6HAL" TargetMode="External"/><Relationship Id="rId54" Type="http://schemas.openxmlformats.org/officeDocument/2006/relationships/hyperlink" Target="consultantplus://offline/ref=F4E544E0851FF722673DBDC04B582BD55859595778D45C726BF92B40F425F40577517F47A23F11D702AB7C82a6HAL" TargetMode="External"/><Relationship Id="rId62" Type="http://schemas.openxmlformats.org/officeDocument/2006/relationships/hyperlink" Target="consultantplus://offline/ref=F4E544E0851FF722673DA1C057582BD5585F5B5870D45C726BF92B40F425F40577517F47A23F11D702AB7C82a6HAL" TargetMode="External"/><Relationship Id="rId70" Type="http://schemas.openxmlformats.org/officeDocument/2006/relationships/hyperlink" Target="consultantplus://offline/ref=F4E544E0851FF722673DBDC04B582BD5585C5F597FD45C726BF92B40F425F40577517F47A23F11D702AB7C82a6HAL" TargetMode="External"/><Relationship Id="rId75" Type="http://schemas.openxmlformats.org/officeDocument/2006/relationships/hyperlink" Target="consultantplus://offline/ref=F4E544E0851FF722673DBDC04B582BD5585C5E587AD45C726BF92B40F425F40577517F47A23F11D702AB7C82a6HAL" TargetMode="External"/><Relationship Id="rId83" Type="http://schemas.openxmlformats.org/officeDocument/2006/relationships/hyperlink" Target="consultantplus://offline/ref=F4E544E0851FF722673DBDC04B582BD55B5C525C7DD45C726BF92B40F425F40577517F47A23F11D702AB7C82a6HAL" TargetMode="External"/><Relationship Id="rId88" Type="http://schemas.openxmlformats.org/officeDocument/2006/relationships/hyperlink" Target="consultantplus://offline/ref=F4E544E0851FF722673DA1C057582BD55E5F525F7389567A32F52947FB7AF11066097044BD2113CB1EA97Ea8H2L" TargetMode="External"/><Relationship Id="rId91" Type="http://schemas.openxmlformats.org/officeDocument/2006/relationships/hyperlink" Target="consultantplus://offline/ref=F4E544E0851FF722673DBDC04B582BD55D5059577389567A32F52947FB7AF11066097044BD2113CB1EA97Ea8H2L" TargetMode="External"/><Relationship Id="rId96" Type="http://schemas.openxmlformats.org/officeDocument/2006/relationships/hyperlink" Target="consultantplus://offline/ref=F4E544E0851FF722673DBDC04B582BD558595D5778D45C726BF92B40F425F40577517F47A23F11D702AB7C82a6HA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C5D5E7AD45C726BF92B40F425F40577517F47A23F11D702AB7C82a6HAL" TargetMode="External"/><Relationship Id="rId23" Type="http://schemas.openxmlformats.org/officeDocument/2006/relationships/hyperlink" Target="consultantplus://offline/ref=F4E544E0851FF722673DBDC04B582BD558595D577BD45C726BF92B40F425F40577517F47A23F11D702AB7C82a6HAL" TargetMode="External"/><Relationship Id="rId28" Type="http://schemas.openxmlformats.org/officeDocument/2006/relationships/hyperlink" Target="consultantplus://offline/ref=F4E544E0851FF722673DBDC04B582BD5585C5F5F7AD45C726BF92B40F425F40577517F47A23F11D702AB7C82a6HAL" TargetMode="External"/><Relationship Id="rId36" Type="http://schemas.openxmlformats.org/officeDocument/2006/relationships/hyperlink" Target="consultantplus://offline/ref=F4E544E0851FF722673DBDC04B582BD5585D525E7CD45C726BF92B40F425F40577517F47A23F11D702AB7C82a6HAL" TargetMode="External"/><Relationship Id="rId49" Type="http://schemas.openxmlformats.org/officeDocument/2006/relationships/hyperlink" Target="consultantplus://offline/ref=F4E544E0851FF722673DBDC04B582BD5585A5E5770D45C726BF92B40F425F40577517F47A23F11D702AB7C82a6HAL" TargetMode="External"/><Relationship Id="rId57" Type="http://schemas.openxmlformats.org/officeDocument/2006/relationships/hyperlink" Target="consultantplus://offline/ref=F4E544E0851FF722673DBDC04B582BD5585E5B5778D45C726BF92B40F425F40577517F47A23F11D702AB7C82a6HAL" TargetMode="External"/><Relationship Id="rId106"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consultantplus://offline/ref=F4E544E0851FF722673DBDC04B582BD5585F525F7CD45C726BF92B40F425F40577517F47A23F11D702AB7C82a6HAL" TargetMode="External"/><Relationship Id="rId44" Type="http://schemas.openxmlformats.org/officeDocument/2006/relationships/hyperlink" Target="consultantplus://offline/ref=F4E544E0851FF722673DBDC04B582BD55B5F595971D45C726BF92B40F425F40577517F47A23F11D702AB7C82a6HAL" TargetMode="External"/><Relationship Id="rId52" Type="http://schemas.openxmlformats.org/officeDocument/2006/relationships/hyperlink" Target="consultantplus://offline/ref=F4E544E0851FF722673DBDC04B582BD5585A525E7ED45C726BF92B40F425F40577517F47A23F11D702AB7C82a6HAL" TargetMode="External"/><Relationship Id="rId60" Type="http://schemas.openxmlformats.org/officeDocument/2006/relationships/hyperlink" Target="consultantplus://offline/ref=F4E544E0851FF722673DBDC04B582BD55B5E58597AD45C726BF92B40F425F40577517F47A23F11D702AB7C82a6HAL" TargetMode="External"/><Relationship Id="rId65" Type="http://schemas.openxmlformats.org/officeDocument/2006/relationships/hyperlink" Target="consultantplus://offline/ref=F4E544E0851FF722673DBDC04B582BD5585C5F597CD45C726BF92B40F425F40577517F47A23F11D702AB7C82a6HAL" TargetMode="External"/><Relationship Id="rId73" Type="http://schemas.openxmlformats.org/officeDocument/2006/relationships/hyperlink" Target="consultantplus://offline/ref=F4E544E0851FF722673DBDC04B582BD55B515D5E7AD45C726BF92B40F425F40577517F47A23F11D702AB7C82a6HAL" TargetMode="External"/><Relationship Id="rId78" Type="http://schemas.openxmlformats.org/officeDocument/2006/relationships/hyperlink" Target="consultantplus://offline/ref=F4E544E0851FF722673DBDC04B582BD55B51535A7AD45C726BF92B40F425F40577517F47A23F11D702AB7C82a6HAL" TargetMode="External"/><Relationship Id="rId81" Type="http://schemas.openxmlformats.org/officeDocument/2006/relationships/hyperlink" Target="consultantplus://offline/ref=F4E544E0851FF722673DA1C057582BD55E5B53577389567A32F52947FB7AF11066097044BD2113CB1EA97Ea8H2L" TargetMode="External"/><Relationship Id="rId86" Type="http://schemas.openxmlformats.org/officeDocument/2006/relationships/hyperlink" Target="consultantplus://offline/ref=F4E544E0851FF722673DBDC04B582BD55B5F5F5A71D45C726BF92B40F425F40577517F47A23F11D702AB7C82a6HAL" TargetMode="External"/><Relationship Id="rId94" Type="http://schemas.openxmlformats.org/officeDocument/2006/relationships/hyperlink" Target="consultantplus://offline/ref=F4E544E0851FF722673DBDC04B582BD5585F5A5C79D45C726BF92B40F425F40577517F47A23F11D702AB7C82a6HAL" TargetMode="External"/><Relationship Id="rId99" Type="http://schemas.openxmlformats.org/officeDocument/2006/relationships/hyperlink" Target="consultantplus://offline/ref=F4E544E0851FF722673DA2D54E582BD558585C5F7CD8017863A02742F32AAB0070407F44A32111D419A228D12C770A7505255BB8F2293EE0a3H8L" TargetMode="External"/><Relationship Id="rId101" Type="http://schemas.openxmlformats.org/officeDocument/2006/relationships/hyperlink" Target="https://duhov.admin-smolensk.ru/sovet-deputatov/docs-245/2022god/resch07_25-02-202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ozerniy.admin-smolensk.ru/" TargetMode="External"/><Relationship Id="rId18" Type="http://schemas.openxmlformats.org/officeDocument/2006/relationships/hyperlink" Target="consultantplus://offline/ref=F4E544E0851FF722673DBDC04B582BD5585C5A5C7CD45C726BF92B40F425F40577517F47A23F11D702AB7C82a6HAL" TargetMode="External"/><Relationship Id="rId39" Type="http://schemas.openxmlformats.org/officeDocument/2006/relationships/hyperlink" Target="consultantplus://offline/ref=F4E544E0851FF722673DBDC04B582BD5585A5C587CD45C726BF92B40F425F40577517F47A23F11D702AB7C82a6HAL" TargetMode="External"/><Relationship Id="rId109" Type="http://schemas.openxmlformats.org/officeDocument/2006/relationships/footer" Target="footer4.xml"/><Relationship Id="rId34" Type="http://schemas.openxmlformats.org/officeDocument/2006/relationships/hyperlink" Target="consultantplus://offline/ref=F4E544E0851FF722673DBDC04B582BD558585A5D78D45C726BF92B40F425F40577517F47A23F11D702AB7C82a6HAL" TargetMode="External"/><Relationship Id="rId50" Type="http://schemas.openxmlformats.org/officeDocument/2006/relationships/hyperlink" Target="consultantplus://offline/ref=F4E544E0851FF722673DBDC04B582BD5585C5F5A7FD45C726BF92B40F425F40577517F47A23F11D702AB7C82a6HAL" TargetMode="External"/><Relationship Id="rId55" Type="http://schemas.openxmlformats.org/officeDocument/2006/relationships/hyperlink" Target="consultantplus://offline/ref=F4E544E0851FF722673DBDC04B582BD5585D52587AD45C726BF92B40F425F40577517F47A23F11D702AB7C82a6HAL" TargetMode="External"/><Relationship Id="rId76" Type="http://schemas.openxmlformats.org/officeDocument/2006/relationships/hyperlink" Target="consultantplus://offline/ref=F4E544E0851FF722673DBDC04B582BD55B51525B71D45C726BF92B40F425F40577517F47A23F11D702AB7C82a6HAL" TargetMode="External"/><Relationship Id="rId97" Type="http://schemas.openxmlformats.org/officeDocument/2006/relationships/hyperlink" Target="consultantplus://offline/ref=F4E544E0851FF722673DA1C057582BD55C595B5E7389567A32F52947FB7AF11066097044BD2113CB1EA97Ea8H2L"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F4E544E0851FF722673DBDC04B582BD5585C5C5E7BD45C726BF92B40F425F40577517F47A23F11D702AB7C82a6HAL" TargetMode="External"/><Relationship Id="rId92" Type="http://schemas.openxmlformats.org/officeDocument/2006/relationships/hyperlink" Target="consultantplus://offline/ref=F4E544E0851FF722673DBDC04B582BD55B505B5F70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23B2-C5DC-4BAE-9A14-F271783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29</Pages>
  <Words>26476</Words>
  <Characters>198007</Characters>
  <Application>Microsoft Office Word</Application>
  <DocSecurity>0</DocSecurity>
  <Lines>1650</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124</cp:revision>
  <cp:lastPrinted>2018-10-30T13:59:00Z</cp:lastPrinted>
  <dcterms:created xsi:type="dcterms:W3CDTF">2022-02-28T13:34:00Z</dcterms:created>
  <dcterms:modified xsi:type="dcterms:W3CDTF">2022-12-05T07:39:00Z</dcterms:modified>
</cp:coreProperties>
</file>