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16" w:rsidRPr="007A724A" w:rsidRDefault="00DB7D16" w:rsidP="00DB7D1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4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B7D16" w:rsidRPr="007A724A" w:rsidRDefault="00DB7D16" w:rsidP="00DB7D1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7A724A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годы»</w:t>
      </w:r>
    </w:p>
    <w:p w:rsidR="00DB7D16" w:rsidRDefault="000636FE" w:rsidP="00DB7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B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2019</w:t>
      </w:r>
      <w:r w:rsidR="00DB7D16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п. Озерный</w:t>
      </w:r>
    </w:p>
    <w:p w:rsidR="00E3447D" w:rsidRDefault="00DB7D16" w:rsidP="00DB7D16">
      <w:pPr>
        <w:jc w:val="both"/>
        <w:rPr>
          <w:rFonts w:ascii="Times New Roman" w:hAnsi="Times New Roman" w:cs="Times New Roman"/>
          <w:sz w:val="28"/>
          <w:szCs w:val="28"/>
        </w:rPr>
      </w:pPr>
      <w:r w:rsidRPr="00DB7D16">
        <w:rPr>
          <w:rFonts w:ascii="Times New Roman" w:hAnsi="Times New Roman" w:cs="Times New Roman"/>
          <w:sz w:val="28"/>
          <w:szCs w:val="28"/>
        </w:rPr>
        <w:t>Общественн</w:t>
      </w:r>
      <w:r w:rsidR="006F60E1">
        <w:rPr>
          <w:rFonts w:ascii="Times New Roman" w:hAnsi="Times New Roman" w:cs="Times New Roman"/>
          <w:sz w:val="28"/>
          <w:szCs w:val="28"/>
        </w:rPr>
        <w:t>ое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F60E1">
        <w:rPr>
          <w:rFonts w:ascii="Times New Roman" w:hAnsi="Times New Roman" w:cs="Times New Roman"/>
          <w:sz w:val="28"/>
          <w:szCs w:val="28"/>
        </w:rPr>
        <w:t>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2022 годы</w:t>
      </w:r>
      <w:r>
        <w:rPr>
          <w:rFonts w:ascii="Times New Roman" w:hAnsi="Times New Roman" w:cs="Times New Roman"/>
          <w:sz w:val="28"/>
          <w:szCs w:val="28"/>
        </w:rPr>
        <w:t xml:space="preserve">» (далее – Общественное обсуждение) состоялось </w:t>
      </w:r>
      <w:r w:rsidR="000636F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6FE">
        <w:rPr>
          <w:rFonts w:ascii="Times New Roman" w:hAnsi="Times New Roman" w:cs="Times New Roman"/>
          <w:sz w:val="28"/>
          <w:szCs w:val="28"/>
        </w:rPr>
        <w:t>марта 2019</w:t>
      </w:r>
      <w:r>
        <w:rPr>
          <w:rFonts w:ascii="Times New Roman" w:hAnsi="Times New Roman" w:cs="Times New Roman"/>
          <w:sz w:val="28"/>
          <w:szCs w:val="28"/>
        </w:rPr>
        <w:t xml:space="preserve">г. по инициативе </w:t>
      </w:r>
      <w:r w:rsidR="00EA6959" w:rsidRPr="00EA6959">
        <w:rPr>
          <w:rFonts w:ascii="Times New Roman" w:hAnsi="Times New Roman" w:cs="Times New Roman"/>
          <w:sz w:val="28"/>
          <w:szCs w:val="28"/>
        </w:rPr>
        <w:t>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годы», рассмотрения предложений заинтересованных лиц и осуществления контроля за реализацией муниципальной программы</w:t>
      </w:r>
      <w:r w:rsidR="00EA6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Озерненского городского поселения Духовщинского района Смоленской области.</w:t>
      </w:r>
    </w:p>
    <w:p w:rsidR="00DB7D16" w:rsidRDefault="00DB7D16" w:rsidP="00DB7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общественном обсуждении проекта </w:t>
      </w:r>
      <w:r w:rsidRPr="00DB7D16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2022 годы</w:t>
      </w:r>
      <w:r>
        <w:rPr>
          <w:rFonts w:ascii="Times New Roman" w:hAnsi="Times New Roman" w:cs="Times New Roman"/>
          <w:sz w:val="28"/>
          <w:szCs w:val="28"/>
        </w:rPr>
        <w:t>» присутствовали:</w:t>
      </w:r>
    </w:p>
    <w:p w:rsidR="00DB7D16" w:rsidRDefault="00EA6959" w:rsidP="00EA695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6959">
        <w:rPr>
          <w:rFonts w:ascii="Times New Roman" w:hAnsi="Times New Roman" w:cs="Times New Roman"/>
          <w:sz w:val="28"/>
          <w:szCs w:val="28"/>
        </w:rPr>
        <w:t>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годы», рассмотрения предложений заинтересованных лиц и осуществления контроля за реализацией муниципальной программы</w:t>
      </w:r>
      <w:r w:rsidR="006F60E1" w:rsidRPr="006F60E1">
        <w:rPr>
          <w:rFonts w:ascii="Times New Roman" w:hAnsi="Times New Roman" w:cs="Times New Roman"/>
          <w:sz w:val="28"/>
          <w:szCs w:val="28"/>
        </w:rPr>
        <w:t>.</w:t>
      </w:r>
    </w:p>
    <w:p w:rsidR="006F60E1" w:rsidRDefault="006F60E1" w:rsidP="006F60E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поселка Озерный; </w:t>
      </w:r>
    </w:p>
    <w:p w:rsidR="006F60E1" w:rsidRDefault="006F60E1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общественного обсуждения – </w:t>
      </w:r>
      <w:r w:rsidR="00FA4D1E">
        <w:rPr>
          <w:rFonts w:ascii="Times New Roman" w:hAnsi="Times New Roman" w:cs="Times New Roman"/>
          <w:sz w:val="28"/>
          <w:szCs w:val="28"/>
        </w:rPr>
        <w:t>4</w:t>
      </w:r>
      <w:r w:rsidR="00EA69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F60E1" w:rsidRDefault="006F60E1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F60E1" w:rsidRDefault="006F60E1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 w:rsidRPr="00DB7D16">
        <w:rPr>
          <w:rFonts w:ascii="Times New Roman" w:hAnsi="Times New Roman" w:cs="Times New Roman"/>
          <w:sz w:val="28"/>
          <w:szCs w:val="28"/>
        </w:rPr>
        <w:lastRenderedPageBreak/>
        <w:t>Общественн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7D16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2022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60E1" w:rsidRDefault="006F60E1" w:rsidP="006F60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302B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02B5" w:rsidRDefault="008302B5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Тихонову Оксану Викторовну - </w:t>
      </w:r>
      <w:r w:rsidRPr="00407ECA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 w:rsidR="00EA6959">
        <w:rPr>
          <w:rFonts w:ascii="Times New Roman" w:hAnsi="Times New Roman"/>
          <w:bCs/>
          <w:sz w:val="28"/>
          <w:szCs w:val="28"/>
        </w:rPr>
        <w:t>у</w:t>
      </w:r>
      <w:r w:rsidRPr="00407EC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Озерненского городского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которая сообщила, что на территории Озерненского городского поселения Духовщинского района Смоленской области с 2018г. реализуется проект  </w:t>
      </w:r>
      <w:r w:rsidRPr="00DB7D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2022 годы</w:t>
      </w:r>
      <w:r>
        <w:rPr>
          <w:rFonts w:ascii="Times New Roman" w:hAnsi="Times New Roman" w:cs="Times New Roman"/>
          <w:sz w:val="28"/>
          <w:szCs w:val="28"/>
        </w:rPr>
        <w:t>» инициированный ВПП «ЕДИНАЯ РОССИЯ», в целях чего администрацией Озерненского г</w:t>
      </w:r>
      <w:r w:rsidR="00FA4D1E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="00FA4D1E">
        <w:rPr>
          <w:rFonts w:ascii="Times New Roman" w:hAnsi="Times New Roman" w:cs="Times New Roman"/>
          <w:sz w:val="28"/>
          <w:szCs w:val="28"/>
        </w:rPr>
        <w:t>в 2017г</w:t>
      </w:r>
      <w:r w:rsidR="00FA4D1E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4D1E">
        <w:rPr>
          <w:rFonts w:ascii="Times New Roman" w:hAnsi="Times New Roman" w:cs="Times New Roman"/>
          <w:sz w:val="28"/>
          <w:szCs w:val="28"/>
        </w:rPr>
        <w:t>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D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– 2022 годы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 программа), размещенный на официальном сайте Администрации Озерненского городского поселения</w:t>
      </w:r>
      <w:r w:rsidRPr="007A724A">
        <w:rPr>
          <w:rFonts w:ascii="Times New Roman" w:hAnsi="Times New Roman" w:cs="Times New Roman"/>
          <w:sz w:val="28"/>
          <w:szCs w:val="28"/>
        </w:rPr>
        <w:t xml:space="preserve"> Духовщинского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04.10.2017г.  (</w:t>
      </w:r>
      <w:hyperlink r:id="rId5" w:history="1">
        <w:r w:rsidRPr="007164F5">
          <w:rPr>
            <w:rStyle w:val="a4"/>
            <w:rFonts w:ascii="Times New Roman" w:hAnsi="Times New Roman" w:cs="Times New Roman"/>
            <w:sz w:val="28"/>
            <w:szCs w:val="28"/>
          </w:rPr>
          <w:t>http://ozerniy.admin-smolensk.ru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 Результатом реализации муниципальной программы является благоустройство дворовых территорий и обустройство мест массового посещения граждан. </w:t>
      </w:r>
    </w:p>
    <w:p w:rsidR="00FA4D1E" w:rsidRDefault="00FA4D1E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2018г. в ходе реализации муниципальной программы было благоустроено две придомовые территории: территория многоквартирного дома №7 по ул. Строителей и территория многоквартирных домов №4, №6 по ул. Кольцевая.</w:t>
      </w:r>
    </w:p>
    <w:p w:rsidR="00FA4D1E" w:rsidRDefault="00FA4D1E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2019г. планируется обустроить одно место массового посещения граждан, а именно поле, расположенное между нежилым зданием №14 по ул. Кольцевая и многоквартирным домом № 9 по ул. Строителей. </w:t>
      </w:r>
    </w:p>
    <w:p w:rsidR="001140FC" w:rsidRPr="00FA4D1E" w:rsidRDefault="00FA4D1E" w:rsidP="006F60E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2019</w:t>
      </w:r>
      <w:r w:rsidR="001140FC">
        <w:rPr>
          <w:rFonts w:ascii="Times New Roman" w:hAnsi="Times New Roman" w:cs="Times New Roman"/>
          <w:sz w:val="28"/>
          <w:szCs w:val="28"/>
        </w:rPr>
        <w:t xml:space="preserve">г. состоялось заседание </w:t>
      </w:r>
      <w:r w:rsidRPr="00EA6959">
        <w:rPr>
          <w:rFonts w:ascii="Times New Roman" w:hAnsi="Times New Roman" w:cs="Times New Roman"/>
          <w:sz w:val="28"/>
          <w:szCs w:val="28"/>
        </w:rPr>
        <w:t>общественной комиссии по 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годы», рассмотрения предложений заинтересованных лиц и осуществления контроля за реализацией муниципальной программы</w:t>
      </w:r>
      <w:r w:rsidR="001140FC" w:rsidRPr="00FA4D1E">
        <w:rPr>
          <w:rFonts w:ascii="Times New Roman" w:hAnsi="Times New Roman" w:cs="Times New Roman"/>
          <w:sz w:val="28"/>
          <w:szCs w:val="28"/>
        </w:rPr>
        <w:t xml:space="preserve"> на котором был рассмотрен </w:t>
      </w:r>
      <w:r w:rsidRPr="00FA4D1E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 xml:space="preserve">ный дизайн проект вышеуказанной территории. </w:t>
      </w:r>
      <w:r w:rsidR="001140FC" w:rsidRPr="00FA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F2A" w:rsidRPr="00FA4D1E" w:rsidRDefault="00A35F2A" w:rsidP="00FA4D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и оценки </w:t>
      </w:r>
      <w:r w:rsidR="00FA4D1E">
        <w:rPr>
          <w:rFonts w:ascii="Times New Roman" w:hAnsi="Times New Roman" w:cs="Times New Roman"/>
          <w:sz w:val="28"/>
          <w:szCs w:val="28"/>
        </w:rPr>
        <w:t>дизайн проекта</w:t>
      </w:r>
      <w:r>
        <w:rPr>
          <w:rFonts w:ascii="Times New Roman" w:hAnsi="Times New Roman" w:cs="Times New Roman"/>
          <w:sz w:val="28"/>
          <w:szCs w:val="28"/>
        </w:rPr>
        <w:t xml:space="preserve"> Комиссией рекомендованы к принятию в проект муниципальной программы </w:t>
      </w:r>
      <w:r w:rsidR="00FA4D1E">
        <w:rPr>
          <w:rFonts w:ascii="Times New Roman" w:hAnsi="Times New Roman" w:cs="Times New Roman"/>
          <w:sz w:val="28"/>
          <w:szCs w:val="28"/>
        </w:rPr>
        <w:t>благоустройство территории,</w:t>
      </w:r>
      <w:r w:rsidR="00FA4D1E" w:rsidRPr="00FA4D1E">
        <w:t xml:space="preserve"> </w:t>
      </w:r>
      <w:r w:rsidR="00FA4D1E" w:rsidRPr="00FA4D1E">
        <w:rPr>
          <w:rFonts w:ascii="Times New Roman" w:hAnsi="Times New Roman" w:cs="Times New Roman"/>
          <w:sz w:val="28"/>
          <w:szCs w:val="28"/>
        </w:rPr>
        <w:t>расположенно</w:t>
      </w:r>
      <w:r w:rsidR="00FA4D1E">
        <w:rPr>
          <w:rFonts w:ascii="Times New Roman" w:hAnsi="Times New Roman" w:cs="Times New Roman"/>
          <w:sz w:val="28"/>
          <w:szCs w:val="28"/>
        </w:rPr>
        <w:t>й</w:t>
      </w:r>
      <w:r w:rsidR="00FA4D1E" w:rsidRPr="00FA4D1E">
        <w:rPr>
          <w:rFonts w:ascii="Times New Roman" w:hAnsi="Times New Roman" w:cs="Times New Roman"/>
          <w:sz w:val="28"/>
          <w:szCs w:val="28"/>
        </w:rPr>
        <w:t xml:space="preserve"> между нежилым зданием №14 по ул. Кольцевая и многоквартирным домом № 9 по ул. Строителей.</w:t>
      </w:r>
    </w:p>
    <w:p w:rsidR="00547235" w:rsidRDefault="00547235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выступления О.В. Тихоновой участниками общественного обсуждения был одобрен проект муниципальной программы </w:t>
      </w:r>
      <w:r w:rsidRPr="006F60E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  <w:r>
        <w:rPr>
          <w:rFonts w:ascii="Times New Roman" w:hAnsi="Times New Roman" w:cs="Times New Roman"/>
          <w:sz w:val="28"/>
          <w:szCs w:val="28"/>
        </w:rPr>
        <w:t xml:space="preserve"> с учетом всех поступивших предложений.</w:t>
      </w:r>
    </w:p>
    <w:p w:rsidR="00547235" w:rsidRDefault="00547235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47235" w:rsidRDefault="00FA4D1E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49</w:t>
      </w:r>
      <w:bookmarkStart w:id="0" w:name="_GoBack"/>
      <w:bookmarkEnd w:id="0"/>
    </w:p>
    <w:p w:rsidR="00547235" w:rsidRDefault="00547235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547235" w:rsidRDefault="00547235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ВОЗДЕРЖАЛИСЬ» - 0</w:t>
      </w:r>
    </w:p>
    <w:p w:rsidR="00547235" w:rsidRDefault="00547235" w:rsidP="006F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235" w:rsidRPr="006F60E1" w:rsidRDefault="00547235" w:rsidP="006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обсуждения  ____________  С.А. Панасенкова</w:t>
      </w:r>
    </w:p>
    <w:sectPr w:rsidR="00547235" w:rsidRPr="006F60E1" w:rsidSect="00E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47D1"/>
    <w:multiLevelType w:val="hybridMultilevel"/>
    <w:tmpl w:val="E226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252E"/>
    <w:multiLevelType w:val="hybridMultilevel"/>
    <w:tmpl w:val="13B2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D16"/>
    <w:rsid w:val="000636FE"/>
    <w:rsid w:val="000D2365"/>
    <w:rsid w:val="001140FC"/>
    <w:rsid w:val="00192DF0"/>
    <w:rsid w:val="002F6A2D"/>
    <w:rsid w:val="004752F5"/>
    <w:rsid w:val="00547235"/>
    <w:rsid w:val="00634925"/>
    <w:rsid w:val="006F60E1"/>
    <w:rsid w:val="008302B5"/>
    <w:rsid w:val="00A35F2A"/>
    <w:rsid w:val="00DB7D16"/>
    <w:rsid w:val="00E3447D"/>
    <w:rsid w:val="00EA6959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1AFD"/>
  <w15:docId w15:val="{1E46FCAD-3E88-440C-8195-09CA26E1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zerniy.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2019-04-02T11:57:00Z</cp:lastPrinted>
  <dcterms:created xsi:type="dcterms:W3CDTF">2017-11-30T06:14:00Z</dcterms:created>
  <dcterms:modified xsi:type="dcterms:W3CDTF">2019-04-02T12:02:00Z</dcterms:modified>
</cp:coreProperties>
</file>