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A6" w:rsidRPr="00D425A6" w:rsidRDefault="00D425A6" w:rsidP="00D425A6">
      <w:pPr>
        <w:spacing w:after="0" w:line="240" w:lineRule="auto"/>
        <w:ind w:left="113" w:right="57"/>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noProof/>
          <w:sz w:val="28"/>
          <w:szCs w:val="28"/>
          <w:lang w:eastAsia="ru-RU"/>
        </w:rPr>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D425A6">
        <w:rPr>
          <w:rFonts w:ascii="Times New Roman" w:eastAsia="Times New Roman" w:hAnsi="Times New Roman" w:cs="Times New Roman"/>
          <w:sz w:val="28"/>
          <w:szCs w:val="28"/>
          <w:lang w:eastAsia="ru-RU"/>
        </w:rPr>
        <w:t xml:space="preserve">                                                                                                              </w:t>
      </w:r>
    </w:p>
    <w:p w:rsidR="00D425A6" w:rsidRPr="00D425A6" w:rsidRDefault="00D425A6" w:rsidP="00D425A6">
      <w:pPr>
        <w:tabs>
          <w:tab w:val="left" w:pos="10206"/>
        </w:tabs>
        <w:autoSpaceDE w:val="0"/>
        <w:autoSpaceDN w:val="0"/>
        <w:adjustRightInd w:val="0"/>
        <w:spacing w:after="0" w:line="240" w:lineRule="exact"/>
        <w:ind w:right="6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                                                                                                                </w:t>
      </w:r>
    </w:p>
    <w:p w:rsidR="00D425A6" w:rsidRPr="00D425A6" w:rsidRDefault="00D425A6" w:rsidP="00D425A6">
      <w:pPr>
        <w:tabs>
          <w:tab w:val="left" w:pos="10206"/>
        </w:tabs>
        <w:autoSpaceDE w:val="0"/>
        <w:autoSpaceDN w:val="0"/>
        <w:adjustRightInd w:val="0"/>
        <w:spacing w:after="0" w:line="240" w:lineRule="auto"/>
        <w:ind w:right="61"/>
        <w:jc w:val="center"/>
        <w:outlineLvl w:val="0"/>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w:t>
      </w:r>
    </w:p>
    <w:p w:rsidR="00D425A6" w:rsidRPr="00D425A6" w:rsidRDefault="00D425A6" w:rsidP="00D425A6">
      <w:pPr>
        <w:tabs>
          <w:tab w:val="left" w:pos="10206"/>
        </w:tabs>
        <w:autoSpaceDE w:val="0"/>
        <w:autoSpaceDN w:val="0"/>
        <w:adjustRightInd w:val="0"/>
        <w:spacing w:after="0" w:line="240" w:lineRule="auto"/>
        <w:ind w:right="61"/>
        <w:jc w:val="center"/>
        <w:outlineLvl w:val="0"/>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ОЗЕРНЕНСКОГО ГОРОДСКОГО ПОСЕЛЕНИЯ </w:t>
      </w:r>
    </w:p>
    <w:p w:rsidR="00D425A6" w:rsidRPr="00D425A6" w:rsidRDefault="00D425A6" w:rsidP="00D425A6">
      <w:pPr>
        <w:tabs>
          <w:tab w:val="left" w:pos="10206"/>
        </w:tabs>
        <w:autoSpaceDE w:val="0"/>
        <w:autoSpaceDN w:val="0"/>
        <w:adjustRightInd w:val="0"/>
        <w:spacing w:after="0" w:line="240" w:lineRule="auto"/>
        <w:ind w:right="61"/>
        <w:jc w:val="center"/>
        <w:outlineLvl w:val="0"/>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ДУХОВЩИНСКОГО РАЙОНА СМОЛЕНСКОЙ ОБЛАСТИ</w:t>
      </w:r>
    </w:p>
    <w:p w:rsidR="00D425A6" w:rsidRPr="00D425A6" w:rsidRDefault="00D425A6" w:rsidP="00D425A6">
      <w:pPr>
        <w:tabs>
          <w:tab w:val="left" w:pos="10206"/>
        </w:tabs>
        <w:autoSpaceDE w:val="0"/>
        <w:autoSpaceDN w:val="0"/>
        <w:adjustRightInd w:val="0"/>
        <w:spacing w:after="0" w:line="240" w:lineRule="auto"/>
        <w:ind w:right="61"/>
        <w:rPr>
          <w:rFonts w:ascii="Times New Roman" w:eastAsia="Times New Roman" w:hAnsi="Times New Roman" w:cs="Times New Roman"/>
          <w:b/>
          <w:bCs/>
          <w:sz w:val="28"/>
          <w:szCs w:val="28"/>
          <w:lang w:eastAsia="ru-RU"/>
        </w:rPr>
      </w:pPr>
    </w:p>
    <w:p w:rsidR="00D425A6" w:rsidRPr="00D425A6" w:rsidRDefault="00D425A6" w:rsidP="00D425A6">
      <w:pPr>
        <w:tabs>
          <w:tab w:val="left" w:pos="10206"/>
        </w:tabs>
        <w:autoSpaceDE w:val="0"/>
        <w:autoSpaceDN w:val="0"/>
        <w:adjustRightInd w:val="0"/>
        <w:spacing w:after="0" w:line="240" w:lineRule="atLeast"/>
        <w:ind w:right="61"/>
        <w:jc w:val="center"/>
        <w:outlineLvl w:val="0"/>
        <w:rPr>
          <w:rFonts w:ascii="Times New Roman" w:eastAsia="Times New Roman" w:hAnsi="Times New Roman" w:cs="Times New Roman"/>
          <w:bCs/>
          <w:sz w:val="28"/>
          <w:szCs w:val="28"/>
          <w:lang w:eastAsia="ru-RU"/>
        </w:rPr>
      </w:pPr>
      <w:r w:rsidRPr="00D425A6">
        <w:rPr>
          <w:rFonts w:ascii="Times New Roman" w:eastAsia="Times New Roman" w:hAnsi="Times New Roman" w:cs="Times New Roman"/>
          <w:bCs/>
          <w:sz w:val="28"/>
          <w:szCs w:val="28"/>
          <w:lang w:eastAsia="ru-RU"/>
        </w:rPr>
        <w:t>ПОСТАНОВЛЕНИЕ</w:t>
      </w:r>
    </w:p>
    <w:p w:rsidR="00D425A6" w:rsidRPr="00D425A6" w:rsidRDefault="00D425A6" w:rsidP="00D425A6">
      <w:pPr>
        <w:tabs>
          <w:tab w:val="left" w:pos="10206"/>
        </w:tabs>
        <w:autoSpaceDE w:val="0"/>
        <w:autoSpaceDN w:val="0"/>
        <w:adjustRightInd w:val="0"/>
        <w:spacing w:after="0" w:line="240" w:lineRule="exact"/>
        <w:ind w:right="61"/>
        <w:rPr>
          <w:rFonts w:ascii="Times New Roman" w:eastAsia="Times New Roman" w:hAnsi="Times New Roman" w:cs="Times New Roman"/>
          <w:sz w:val="24"/>
          <w:szCs w:val="24"/>
          <w:lang w:eastAsia="ru-RU"/>
        </w:rPr>
      </w:pPr>
    </w:p>
    <w:p w:rsidR="00D425A6" w:rsidRPr="00D425A6" w:rsidRDefault="00D425A6" w:rsidP="00D425A6">
      <w:pPr>
        <w:widowControl w:val="0"/>
        <w:autoSpaceDE w:val="0"/>
        <w:autoSpaceDN w:val="0"/>
        <w:adjustRightInd w:val="0"/>
        <w:spacing w:after="0" w:line="240" w:lineRule="auto"/>
        <w:ind w:left="-567" w:firstLine="567"/>
        <w:rPr>
          <w:rFonts w:ascii="Times New Roman CYR" w:eastAsia="Times New Roman" w:hAnsi="Times New Roman CYR" w:cs="Times New Roman CYR"/>
          <w:sz w:val="28"/>
          <w:szCs w:val="28"/>
          <w:lang w:eastAsia="ru-RU"/>
        </w:rPr>
      </w:pPr>
      <w:r w:rsidRPr="00D425A6">
        <w:rPr>
          <w:rFonts w:ascii="Times New Roman CYR" w:eastAsia="Times New Roman" w:hAnsi="Times New Roman CYR" w:cs="Times New Roman CYR"/>
          <w:sz w:val="28"/>
          <w:szCs w:val="28"/>
          <w:lang w:eastAsia="ru-RU"/>
        </w:rPr>
        <w:t xml:space="preserve">от </w:t>
      </w:r>
      <w:r>
        <w:rPr>
          <w:rFonts w:ascii="Times New Roman CYR" w:eastAsia="Times New Roman" w:hAnsi="Times New Roman CYR" w:cs="Times New Roman CYR"/>
          <w:sz w:val="28"/>
          <w:szCs w:val="28"/>
          <w:lang w:eastAsia="ru-RU"/>
        </w:rPr>
        <w:t>17.12</w:t>
      </w:r>
      <w:r w:rsidRPr="00D425A6">
        <w:rPr>
          <w:rFonts w:ascii="Times New Roman CYR" w:eastAsia="Times New Roman" w:hAnsi="Times New Roman CYR" w:cs="Times New Roman CYR"/>
          <w:sz w:val="28"/>
          <w:szCs w:val="28"/>
          <w:lang w:eastAsia="ru-RU"/>
        </w:rPr>
        <w:t xml:space="preserve">.2018     №   </w:t>
      </w:r>
      <w:r>
        <w:rPr>
          <w:rFonts w:ascii="Times New Roman CYR" w:eastAsia="Times New Roman" w:hAnsi="Times New Roman CYR" w:cs="Times New Roman CYR"/>
          <w:sz w:val="28"/>
          <w:szCs w:val="28"/>
          <w:lang w:eastAsia="ru-RU"/>
        </w:rPr>
        <w:t>131</w:t>
      </w:r>
      <w:r w:rsidRPr="00D425A6">
        <w:rPr>
          <w:rFonts w:ascii="Times New Roman CYR" w:eastAsia="Times New Roman" w:hAnsi="Times New Roman CYR" w:cs="Times New Roman CYR"/>
          <w:sz w:val="28"/>
          <w:szCs w:val="28"/>
          <w:lang w:eastAsia="ru-RU"/>
        </w:rPr>
        <w:t xml:space="preserve">     </w:t>
      </w:r>
    </w:p>
    <w:p w:rsidR="00D425A6" w:rsidRPr="00D425A6" w:rsidRDefault="00D425A6" w:rsidP="00D425A6">
      <w:pPr>
        <w:tabs>
          <w:tab w:val="left" w:pos="9048"/>
          <w:tab w:val="left" w:pos="10206"/>
        </w:tabs>
        <w:autoSpaceDE w:val="0"/>
        <w:autoSpaceDN w:val="0"/>
        <w:adjustRightInd w:val="0"/>
        <w:spacing w:after="0" w:line="240" w:lineRule="exact"/>
        <w:ind w:right="61"/>
        <w:rPr>
          <w:rFonts w:ascii="Times New Roman" w:eastAsia="Times New Roman" w:hAnsi="Times New Roman" w:cs="Times New Roman"/>
          <w:sz w:val="28"/>
          <w:szCs w:val="28"/>
          <w:lang w:eastAsia="ru-RU"/>
        </w:rPr>
      </w:pPr>
    </w:p>
    <w:p w:rsidR="00D425A6" w:rsidRPr="00D425A6" w:rsidRDefault="00D425A6" w:rsidP="00D425A6">
      <w:pPr>
        <w:spacing w:after="0" w:line="240" w:lineRule="auto"/>
        <w:jc w:val="both"/>
        <w:rPr>
          <w:rFonts w:ascii="Times New Roman" w:eastAsia="Times New Roman" w:hAnsi="Times New Roman" w:cs="Times New Roman"/>
          <w:sz w:val="24"/>
          <w:szCs w:val="24"/>
          <w:lang w:eastAsia="ru-RU"/>
        </w:rPr>
      </w:pPr>
    </w:p>
    <w:p w:rsidR="00D425A6" w:rsidRPr="00D425A6" w:rsidRDefault="00D425A6" w:rsidP="00D425A6">
      <w:pPr>
        <w:tabs>
          <w:tab w:val="left" w:pos="0"/>
        </w:tabs>
        <w:autoSpaceDE w:val="0"/>
        <w:autoSpaceDN w:val="0"/>
        <w:adjustRightInd w:val="0"/>
        <w:spacing w:after="0" w:line="240" w:lineRule="auto"/>
        <w:ind w:right="6661"/>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Об утверждении Программы профилактики нарушений обязательных требований </w:t>
      </w:r>
      <w:bookmarkStart w:id="0" w:name="_GoBack"/>
      <w:bookmarkEnd w:id="0"/>
      <w:r w:rsidRPr="00D425A6">
        <w:rPr>
          <w:rFonts w:ascii="Times New Roman" w:eastAsia="Times New Roman" w:hAnsi="Times New Roman" w:cs="Times New Roman"/>
          <w:sz w:val="28"/>
          <w:szCs w:val="28"/>
          <w:lang w:eastAsia="ru-RU"/>
        </w:rPr>
        <w:t>земельного законодательства на 201</w:t>
      </w:r>
      <w:r>
        <w:rPr>
          <w:rFonts w:ascii="Times New Roman" w:eastAsia="Times New Roman" w:hAnsi="Times New Roman" w:cs="Times New Roman"/>
          <w:sz w:val="28"/>
          <w:szCs w:val="28"/>
          <w:lang w:eastAsia="ru-RU"/>
        </w:rPr>
        <w:t>9</w:t>
      </w:r>
      <w:r w:rsidRPr="00D425A6">
        <w:rPr>
          <w:rFonts w:ascii="Times New Roman" w:eastAsia="Times New Roman" w:hAnsi="Times New Roman" w:cs="Times New Roman"/>
          <w:sz w:val="28"/>
          <w:szCs w:val="28"/>
          <w:lang w:eastAsia="ru-RU"/>
        </w:rPr>
        <w:t xml:space="preserve"> год</w:t>
      </w:r>
    </w:p>
    <w:p w:rsidR="00D425A6" w:rsidRPr="00D425A6" w:rsidRDefault="00D425A6" w:rsidP="00D425A6">
      <w:pPr>
        <w:widowControl w:val="0"/>
        <w:autoSpaceDE w:val="0"/>
        <w:autoSpaceDN w:val="0"/>
        <w:adjustRightInd w:val="0"/>
        <w:spacing w:after="0" w:line="240" w:lineRule="auto"/>
        <w:ind w:right="5"/>
        <w:jc w:val="both"/>
        <w:rPr>
          <w:rFonts w:ascii="Times New Roman CYR" w:eastAsia="Times New Roman" w:hAnsi="Times New Roman CYR" w:cs="Times New Roman CYR"/>
          <w:sz w:val="28"/>
          <w:szCs w:val="28"/>
          <w:lang w:eastAsia="ru-RU"/>
        </w:rPr>
      </w:pPr>
    </w:p>
    <w:p w:rsidR="00D425A6" w:rsidRPr="00D425A6" w:rsidRDefault="00D425A6" w:rsidP="00D425A6">
      <w:pPr>
        <w:spacing w:after="0" w:line="240" w:lineRule="auto"/>
        <w:ind w:firstLine="709"/>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осуществления Администрацией Озерненского городского поселения  функции по муниципальному земельному контролю, руководствуясь</w:t>
      </w:r>
      <w:r w:rsidRPr="00D425A6">
        <w:rPr>
          <w:rFonts w:ascii="Times New Roman" w:eastAsia="Times New Roman" w:hAnsi="Times New Roman" w:cs="Times New Roman"/>
          <w:sz w:val="28"/>
          <w:szCs w:val="28"/>
          <w:shd w:val="clear" w:color="auto" w:fill="FFFFFF"/>
          <w:lang w:eastAsia="ru-RU"/>
        </w:rPr>
        <w:t xml:space="preserve"> Уставом  Озерненского городского поселения Духовщинского района Смоленской области, </w:t>
      </w:r>
      <w:r w:rsidRPr="00D425A6">
        <w:rPr>
          <w:rFonts w:ascii="Times New Roman" w:eastAsia="Times New Roman" w:hAnsi="Times New Roman" w:cs="Times New Roman"/>
          <w:sz w:val="28"/>
          <w:szCs w:val="28"/>
          <w:lang w:eastAsia="ru-RU"/>
        </w:rPr>
        <w:t xml:space="preserve">Администрация </w:t>
      </w:r>
      <w:r w:rsidRPr="00D425A6">
        <w:rPr>
          <w:rFonts w:ascii="Times New Roman" w:eastAsia="Times New Roman" w:hAnsi="Times New Roman" w:cs="Times New Roman"/>
          <w:sz w:val="28"/>
          <w:szCs w:val="28"/>
          <w:shd w:val="clear" w:color="auto" w:fill="FFFFFF"/>
          <w:lang w:eastAsia="ru-RU"/>
        </w:rPr>
        <w:t>муниципального образования Озерненского городского поселения Духовщинского района Смоленской области</w:t>
      </w:r>
    </w:p>
    <w:p w:rsidR="00D425A6" w:rsidRPr="00D425A6" w:rsidRDefault="00D425A6" w:rsidP="00D425A6">
      <w:pPr>
        <w:spacing w:after="0" w:line="240" w:lineRule="auto"/>
        <w:ind w:firstLine="709"/>
        <w:jc w:val="both"/>
        <w:rPr>
          <w:rFonts w:ascii="Times New Roman" w:eastAsia="Times New Roman" w:hAnsi="Times New Roman" w:cs="Times New Roman"/>
          <w:sz w:val="28"/>
          <w:szCs w:val="28"/>
          <w:lang w:eastAsia="ru-RU"/>
        </w:rPr>
      </w:pPr>
    </w:p>
    <w:p w:rsidR="00D425A6" w:rsidRPr="00D425A6" w:rsidRDefault="00D425A6" w:rsidP="00D425A6">
      <w:pPr>
        <w:spacing w:after="0" w:line="240" w:lineRule="auto"/>
        <w:ind w:firstLine="709"/>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ПОСТАНОВЛЯЕТ:</w:t>
      </w:r>
    </w:p>
    <w:p w:rsidR="00D425A6" w:rsidRPr="00D425A6" w:rsidRDefault="00D425A6" w:rsidP="00D425A6">
      <w:pPr>
        <w:spacing w:after="0" w:line="240" w:lineRule="auto"/>
        <w:ind w:firstLine="709"/>
        <w:jc w:val="both"/>
        <w:rPr>
          <w:rFonts w:ascii="Times New Roman" w:eastAsia="Times New Roman" w:hAnsi="Times New Roman" w:cs="Times New Roman"/>
          <w:sz w:val="28"/>
          <w:szCs w:val="28"/>
          <w:lang w:eastAsia="ru-RU"/>
        </w:rPr>
      </w:pPr>
    </w:p>
    <w:p w:rsidR="00D425A6" w:rsidRPr="00D425A6" w:rsidRDefault="00D425A6" w:rsidP="00D425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1. Утвердить Программу профилактики нарушений обязательных требований земельного законодательства на 201</w:t>
      </w:r>
      <w:r>
        <w:rPr>
          <w:rFonts w:ascii="Times New Roman" w:eastAsia="Times New Roman" w:hAnsi="Times New Roman" w:cs="Times New Roman"/>
          <w:sz w:val="28"/>
          <w:szCs w:val="28"/>
          <w:lang w:eastAsia="ru-RU"/>
        </w:rPr>
        <w:t>9</w:t>
      </w:r>
      <w:r w:rsidRPr="00D425A6">
        <w:rPr>
          <w:rFonts w:ascii="Times New Roman" w:eastAsia="Times New Roman" w:hAnsi="Times New Roman" w:cs="Times New Roman"/>
          <w:sz w:val="28"/>
          <w:szCs w:val="28"/>
          <w:lang w:eastAsia="ru-RU"/>
        </w:rPr>
        <w:t xml:space="preserve"> год.</w:t>
      </w:r>
    </w:p>
    <w:p w:rsidR="00D425A6" w:rsidRPr="00D425A6" w:rsidRDefault="00D425A6" w:rsidP="00D425A6">
      <w:pPr>
        <w:spacing w:after="0" w:line="240" w:lineRule="auto"/>
        <w:ind w:right="-67" w:firstLine="709"/>
        <w:jc w:val="both"/>
        <w:rPr>
          <w:rFonts w:ascii="Times New Roman" w:eastAsia="Times New Roman" w:hAnsi="Times New Roman" w:cs="Arial"/>
          <w:sz w:val="28"/>
          <w:szCs w:val="28"/>
          <w:lang w:eastAsia="ru-RU"/>
        </w:rPr>
      </w:pPr>
      <w:r w:rsidRPr="00D425A6">
        <w:rPr>
          <w:rFonts w:ascii="Times New Roman" w:eastAsia="Times New Roman" w:hAnsi="Times New Roman" w:cs="Times New Roman"/>
          <w:sz w:val="28"/>
          <w:szCs w:val="28"/>
          <w:lang w:eastAsia="ru-RU"/>
        </w:rPr>
        <w:t xml:space="preserve">2. </w:t>
      </w:r>
      <w:r w:rsidRPr="00D425A6">
        <w:rPr>
          <w:rFonts w:ascii="Times New Roman" w:eastAsia="Times New Roman" w:hAnsi="Times New Roman" w:cs="Arial"/>
          <w:sz w:val="28"/>
          <w:szCs w:val="28"/>
          <w:lang w:eastAsia="ru-RU"/>
        </w:rPr>
        <w:t xml:space="preserve">Настоящее постановление подлежит официальному размещению на официальном сайте Администрации Озерненского городского поселения Духовщинского района Смоленской области в сети «Интернет». </w:t>
      </w:r>
    </w:p>
    <w:p w:rsidR="00D425A6" w:rsidRPr="00D425A6" w:rsidRDefault="00D425A6" w:rsidP="00D425A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3.</w:t>
      </w:r>
      <w:r w:rsidRPr="00D425A6">
        <w:rPr>
          <w:rFonts w:ascii="Times New Roman" w:eastAsia="Times New Roman" w:hAnsi="Times New Roman" w:cs="Times New Roman"/>
          <w:sz w:val="28"/>
          <w:szCs w:val="28"/>
          <w:lang w:eastAsia="ru-RU"/>
        </w:rPr>
        <w:tab/>
        <w:t>Контроль за исполнением настоящего постановления оставляю за собой.</w:t>
      </w:r>
    </w:p>
    <w:p w:rsidR="00D425A6" w:rsidRPr="00D425A6" w:rsidRDefault="00D425A6" w:rsidP="00D425A6">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D425A6" w:rsidRPr="00D425A6" w:rsidRDefault="00D425A6" w:rsidP="00D425A6">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D425A6" w:rsidRPr="00D425A6" w:rsidRDefault="00D425A6" w:rsidP="00D425A6">
      <w:pPr>
        <w:spacing w:after="0" w:line="240" w:lineRule="auto"/>
        <w:ind w:right="-1"/>
        <w:jc w:val="both"/>
        <w:rPr>
          <w:rFonts w:ascii="Times New Roman" w:eastAsia="Times New Roman" w:hAnsi="Times New Roman" w:cs="Times New Roman"/>
          <w:sz w:val="16"/>
          <w:szCs w:val="16"/>
          <w:lang w:eastAsia="ru-RU"/>
        </w:rPr>
      </w:pPr>
    </w:p>
    <w:p w:rsidR="00D425A6" w:rsidRPr="00D425A6" w:rsidRDefault="00D425A6" w:rsidP="00D425A6">
      <w:pPr>
        <w:widowControl w:val="0"/>
        <w:autoSpaceDE w:val="0"/>
        <w:autoSpaceDN w:val="0"/>
        <w:adjustRightInd w:val="0"/>
        <w:spacing w:after="0" w:line="240" w:lineRule="auto"/>
        <w:ind w:left="-567" w:right="5" w:firstLine="567"/>
        <w:outlineLvl w:val="0"/>
        <w:rPr>
          <w:rFonts w:ascii="Times New Roman CYR" w:eastAsia="Times New Roman" w:hAnsi="Times New Roman CYR" w:cs="Times New Roman CYR"/>
          <w:bCs/>
          <w:sz w:val="24"/>
          <w:szCs w:val="24"/>
          <w:lang w:eastAsia="ru-RU"/>
        </w:rPr>
      </w:pPr>
      <w:r w:rsidRPr="00D425A6">
        <w:rPr>
          <w:rFonts w:ascii="Times New Roman CYR" w:eastAsia="Times New Roman" w:hAnsi="Times New Roman CYR" w:cs="Times New Roman CYR"/>
          <w:bCs/>
          <w:sz w:val="28"/>
          <w:szCs w:val="28"/>
          <w:lang w:eastAsia="ru-RU"/>
        </w:rPr>
        <w:t>Глава муниципального образования</w:t>
      </w:r>
    </w:p>
    <w:p w:rsidR="00D425A6" w:rsidRPr="00D425A6" w:rsidRDefault="00D425A6" w:rsidP="00D425A6">
      <w:pPr>
        <w:widowControl w:val="0"/>
        <w:autoSpaceDE w:val="0"/>
        <w:autoSpaceDN w:val="0"/>
        <w:adjustRightInd w:val="0"/>
        <w:spacing w:after="0" w:line="240" w:lineRule="auto"/>
        <w:ind w:left="-567" w:right="5" w:firstLine="567"/>
        <w:rPr>
          <w:rFonts w:ascii="Times New Roman CYR" w:eastAsia="Times New Roman" w:hAnsi="Times New Roman CYR" w:cs="Times New Roman CYR"/>
          <w:bCs/>
          <w:sz w:val="28"/>
          <w:szCs w:val="28"/>
          <w:lang w:eastAsia="ru-RU"/>
        </w:rPr>
      </w:pPr>
      <w:r w:rsidRPr="00D425A6">
        <w:rPr>
          <w:rFonts w:ascii="Times New Roman CYR" w:eastAsia="Times New Roman" w:hAnsi="Times New Roman CYR" w:cs="Times New Roman CYR"/>
          <w:bCs/>
          <w:sz w:val="28"/>
          <w:szCs w:val="28"/>
          <w:lang w:eastAsia="ru-RU"/>
        </w:rPr>
        <w:t>Озерненского городского поселения</w:t>
      </w:r>
    </w:p>
    <w:p w:rsidR="00D425A6" w:rsidRPr="00D425A6" w:rsidRDefault="00D425A6" w:rsidP="00D425A6">
      <w:pPr>
        <w:widowControl w:val="0"/>
        <w:autoSpaceDE w:val="0"/>
        <w:autoSpaceDN w:val="0"/>
        <w:adjustRightInd w:val="0"/>
        <w:spacing w:after="0" w:line="240" w:lineRule="auto"/>
        <w:ind w:left="-567" w:right="5" w:firstLine="567"/>
        <w:rPr>
          <w:rFonts w:ascii="Times New Roman CYR" w:eastAsia="Times New Roman" w:hAnsi="Times New Roman CYR" w:cs="Times New Roman CYR"/>
          <w:bCs/>
          <w:sz w:val="28"/>
          <w:szCs w:val="28"/>
          <w:lang w:eastAsia="ru-RU"/>
        </w:rPr>
      </w:pPr>
      <w:r w:rsidRPr="00D425A6">
        <w:rPr>
          <w:rFonts w:ascii="Times New Roman CYR" w:eastAsia="Times New Roman" w:hAnsi="Times New Roman CYR" w:cs="Times New Roman CYR"/>
          <w:bCs/>
          <w:sz w:val="28"/>
          <w:szCs w:val="28"/>
          <w:lang w:eastAsia="ru-RU"/>
        </w:rPr>
        <w:t xml:space="preserve">Духовщинского района </w:t>
      </w:r>
    </w:p>
    <w:p w:rsidR="00D425A6" w:rsidRPr="00D425A6" w:rsidRDefault="00D425A6" w:rsidP="00D425A6">
      <w:pPr>
        <w:widowControl w:val="0"/>
        <w:autoSpaceDE w:val="0"/>
        <w:autoSpaceDN w:val="0"/>
        <w:adjustRightInd w:val="0"/>
        <w:spacing w:after="0" w:line="240" w:lineRule="auto"/>
        <w:ind w:left="-567" w:right="5" w:firstLine="567"/>
        <w:rPr>
          <w:rFonts w:ascii="Times New Roman CYR" w:eastAsia="Times New Roman" w:hAnsi="Times New Roman CYR" w:cs="Times New Roman CYR"/>
          <w:bCs/>
          <w:sz w:val="28"/>
          <w:szCs w:val="28"/>
          <w:lang w:eastAsia="ru-RU"/>
        </w:rPr>
      </w:pPr>
      <w:r w:rsidRPr="00D425A6">
        <w:rPr>
          <w:rFonts w:ascii="Times New Roman CYR" w:eastAsia="Times New Roman" w:hAnsi="Times New Roman CYR" w:cs="Times New Roman CYR"/>
          <w:bCs/>
          <w:sz w:val="28"/>
          <w:szCs w:val="28"/>
          <w:lang w:eastAsia="ru-RU"/>
        </w:rPr>
        <w:t>Смоленской области                                                                                  О.В. Тихонова</w:t>
      </w:r>
    </w:p>
    <w:p w:rsidR="00D425A6" w:rsidRPr="00D425A6" w:rsidRDefault="00D425A6" w:rsidP="00D425A6">
      <w:pPr>
        <w:widowControl w:val="0"/>
        <w:autoSpaceDE w:val="0"/>
        <w:autoSpaceDN w:val="0"/>
        <w:adjustRightInd w:val="0"/>
        <w:spacing w:after="0" w:line="240" w:lineRule="auto"/>
        <w:ind w:left="-567" w:right="5" w:firstLine="567"/>
        <w:rPr>
          <w:rFonts w:ascii="Times New Roman CYR" w:eastAsia="Times New Roman" w:hAnsi="Times New Roman CYR" w:cs="Times New Roman CYR"/>
          <w:sz w:val="28"/>
          <w:szCs w:val="28"/>
          <w:lang w:eastAsia="ru-RU"/>
        </w:rPr>
      </w:pPr>
    </w:p>
    <w:p w:rsidR="00D425A6" w:rsidRPr="00D425A6" w:rsidRDefault="00D425A6" w:rsidP="00D425A6">
      <w:pPr>
        <w:tabs>
          <w:tab w:val="left" w:pos="3300"/>
        </w:tabs>
        <w:spacing w:after="0" w:line="240" w:lineRule="auto"/>
        <w:ind w:left="6237"/>
        <w:jc w:val="right"/>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br w:type="page"/>
      </w:r>
    </w:p>
    <w:tbl>
      <w:tblPr>
        <w:tblW w:w="0" w:type="auto"/>
        <w:tblLook w:val="01E0" w:firstRow="1" w:lastRow="1" w:firstColumn="1" w:lastColumn="1" w:noHBand="0" w:noVBand="0"/>
      </w:tblPr>
      <w:tblGrid>
        <w:gridCol w:w="10205"/>
      </w:tblGrid>
      <w:tr w:rsidR="00D425A6" w:rsidRPr="00D425A6" w:rsidTr="00C1145F">
        <w:tc>
          <w:tcPr>
            <w:tcW w:w="10332" w:type="dxa"/>
          </w:tcPr>
          <w:p w:rsidR="00D425A6" w:rsidRPr="00D425A6" w:rsidRDefault="00D425A6" w:rsidP="00D425A6">
            <w:pPr>
              <w:spacing w:after="0" w:line="240" w:lineRule="auto"/>
              <w:jc w:val="right"/>
              <w:rPr>
                <w:rFonts w:ascii="Times New Roman" w:eastAsia="Calibri" w:hAnsi="Times New Roman" w:cs="Times New Roman"/>
                <w:sz w:val="28"/>
                <w:szCs w:val="28"/>
              </w:rPr>
            </w:pPr>
            <w:r w:rsidRPr="00D425A6">
              <w:rPr>
                <w:rFonts w:ascii="Times New Roman" w:eastAsia="Calibri" w:hAnsi="Times New Roman" w:cs="Times New Roman"/>
                <w:sz w:val="28"/>
                <w:szCs w:val="28"/>
              </w:rPr>
              <w:lastRenderedPageBreak/>
              <w:t>УТВЕРЖДЕНА</w:t>
            </w:r>
          </w:p>
          <w:p w:rsidR="00D425A6" w:rsidRPr="00D425A6" w:rsidRDefault="00D425A6" w:rsidP="00D425A6">
            <w:pPr>
              <w:spacing w:after="0" w:line="240" w:lineRule="auto"/>
              <w:ind w:left="4512"/>
              <w:jc w:val="right"/>
              <w:rPr>
                <w:rFonts w:ascii="Times New Roman" w:eastAsia="Calibri" w:hAnsi="Times New Roman" w:cs="Times New Roman"/>
                <w:sz w:val="28"/>
                <w:szCs w:val="28"/>
              </w:rPr>
            </w:pPr>
            <w:r w:rsidRPr="00D425A6">
              <w:rPr>
                <w:rFonts w:ascii="Times New Roman" w:eastAsia="Calibri" w:hAnsi="Times New Roman" w:cs="Times New Roman"/>
                <w:sz w:val="28"/>
                <w:szCs w:val="28"/>
              </w:rPr>
              <w:t xml:space="preserve">постановлением Администрации Озерненского городского поселения Духовщинского района Смоленской области </w:t>
            </w:r>
          </w:p>
          <w:p w:rsidR="00D425A6" w:rsidRPr="00D425A6" w:rsidRDefault="00D425A6" w:rsidP="00D425A6">
            <w:pPr>
              <w:spacing w:after="0" w:line="240" w:lineRule="auto"/>
              <w:jc w:val="right"/>
              <w:rPr>
                <w:rFonts w:ascii="Times New Roman" w:eastAsia="Calibri" w:hAnsi="Times New Roman" w:cs="Times New Roman"/>
                <w:sz w:val="28"/>
                <w:szCs w:val="28"/>
              </w:rPr>
            </w:pPr>
            <w:r w:rsidRPr="00D425A6">
              <w:rPr>
                <w:rFonts w:ascii="Times New Roman" w:eastAsia="Calibri" w:hAnsi="Times New Roman" w:cs="Times New Roman"/>
                <w:sz w:val="28"/>
                <w:szCs w:val="28"/>
              </w:rPr>
              <w:t xml:space="preserve">от « </w:t>
            </w:r>
            <w:r>
              <w:rPr>
                <w:rFonts w:ascii="Times New Roman" w:eastAsia="Calibri" w:hAnsi="Times New Roman" w:cs="Times New Roman"/>
                <w:sz w:val="28"/>
                <w:szCs w:val="28"/>
              </w:rPr>
              <w:t>17</w:t>
            </w:r>
            <w:r w:rsidRPr="00D425A6">
              <w:rPr>
                <w:rFonts w:ascii="Times New Roman" w:eastAsia="Calibri" w:hAnsi="Times New Roman" w:cs="Times New Roman"/>
                <w:sz w:val="28"/>
                <w:szCs w:val="28"/>
              </w:rPr>
              <w:t xml:space="preserve"> »  </w:t>
            </w:r>
            <w:r>
              <w:rPr>
                <w:rFonts w:ascii="Times New Roman" w:eastAsia="Calibri" w:hAnsi="Times New Roman" w:cs="Times New Roman"/>
                <w:sz w:val="28"/>
                <w:szCs w:val="28"/>
              </w:rPr>
              <w:t>декабря</w:t>
            </w:r>
            <w:r w:rsidRPr="00D425A6">
              <w:rPr>
                <w:rFonts w:ascii="Times New Roman" w:eastAsia="Calibri" w:hAnsi="Times New Roman" w:cs="Times New Roman"/>
                <w:sz w:val="28"/>
                <w:szCs w:val="28"/>
              </w:rPr>
              <w:t xml:space="preserve">  </w:t>
            </w:r>
            <w:smartTag w:uri="urn:schemas-microsoft-com:office:smarttags" w:element="metricconverter">
              <w:smartTagPr>
                <w:attr w:name="ProductID" w:val="2018 г"/>
              </w:smartTagPr>
              <w:r w:rsidRPr="00D425A6">
                <w:rPr>
                  <w:rFonts w:ascii="Times New Roman" w:eastAsia="Calibri" w:hAnsi="Times New Roman" w:cs="Times New Roman"/>
                  <w:sz w:val="28"/>
                  <w:szCs w:val="28"/>
                </w:rPr>
                <w:t>2018 г</w:t>
              </w:r>
            </w:smartTag>
            <w:r w:rsidRPr="00D425A6">
              <w:rPr>
                <w:rFonts w:ascii="Times New Roman" w:eastAsia="Calibri" w:hAnsi="Times New Roman" w:cs="Times New Roman"/>
                <w:sz w:val="28"/>
                <w:szCs w:val="28"/>
              </w:rPr>
              <w:t xml:space="preserve">. № </w:t>
            </w:r>
            <w:r>
              <w:rPr>
                <w:rFonts w:ascii="Times New Roman" w:eastAsia="Calibri" w:hAnsi="Times New Roman" w:cs="Times New Roman"/>
                <w:sz w:val="28"/>
                <w:szCs w:val="28"/>
              </w:rPr>
              <w:t>131</w:t>
            </w:r>
            <w:r w:rsidRPr="00D425A6">
              <w:rPr>
                <w:rFonts w:ascii="Times New Roman" w:eastAsia="Calibri" w:hAnsi="Times New Roman" w:cs="Times New Roman"/>
                <w:sz w:val="28"/>
                <w:szCs w:val="28"/>
              </w:rPr>
              <w:t xml:space="preserve">   </w:t>
            </w:r>
          </w:p>
        </w:tc>
      </w:tr>
    </w:tbl>
    <w:p w:rsidR="00D425A6" w:rsidRPr="00D425A6" w:rsidRDefault="00D425A6" w:rsidP="00D425A6">
      <w:pPr>
        <w:tabs>
          <w:tab w:val="left" w:pos="3300"/>
        </w:tabs>
        <w:spacing w:after="0" w:line="240" w:lineRule="auto"/>
        <w:ind w:firstLine="709"/>
        <w:jc w:val="right"/>
        <w:rPr>
          <w:rFonts w:ascii="Times New Roman" w:eastAsia="Times New Roman" w:hAnsi="Times New Roman" w:cs="Times New Roman"/>
          <w:sz w:val="28"/>
          <w:szCs w:val="28"/>
          <w:lang w:eastAsia="ru-RU"/>
        </w:rPr>
      </w:pPr>
    </w:p>
    <w:p w:rsidR="00D425A6" w:rsidRPr="00D425A6" w:rsidRDefault="00D425A6" w:rsidP="00D425A6">
      <w:pPr>
        <w:tabs>
          <w:tab w:val="left" w:pos="3300"/>
        </w:tabs>
        <w:spacing w:after="0" w:line="240" w:lineRule="auto"/>
        <w:ind w:firstLine="709"/>
        <w:jc w:val="right"/>
        <w:rPr>
          <w:rFonts w:ascii="Times New Roman" w:eastAsia="Times New Roman" w:hAnsi="Times New Roman" w:cs="Times New Roman"/>
          <w:sz w:val="28"/>
          <w:szCs w:val="28"/>
          <w:lang w:eastAsia="ru-RU"/>
        </w:rPr>
      </w:pPr>
    </w:p>
    <w:p w:rsidR="00D425A6" w:rsidRPr="00D425A6" w:rsidRDefault="00D425A6" w:rsidP="00D425A6">
      <w:pPr>
        <w:spacing w:after="13" w:line="240" w:lineRule="auto"/>
        <w:ind w:right="-1"/>
        <w:jc w:val="center"/>
        <w:rPr>
          <w:rFonts w:ascii="Times New Roman" w:eastAsia="Times New Roman" w:hAnsi="Times New Roman" w:cs="Times New Roman"/>
          <w:b/>
          <w:sz w:val="28"/>
          <w:szCs w:val="28"/>
          <w:lang w:eastAsia="ru-RU"/>
        </w:rPr>
      </w:pPr>
      <w:r w:rsidRPr="00D425A6">
        <w:rPr>
          <w:rFonts w:ascii="Times New Roman" w:eastAsia="Times New Roman" w:hAnsi="Times New Roman" w:cs="Times New Roman"/>
          <w:b/>
          <w:sz w:val="28"/>
          <w:szCs w:val="28"/>
          <w:lang w:eastAsia="ru-RU"/>
        </w:rPr>
        <w:t>Программа</w:t>
      </w:r>
    </w:p>
    <w:p w:rsidR="00D425A6" w:rsidRPr="00D425A6" w:rsidRDefault="00D425A6" w:rsidP="00D425A6">
      <w:pPr>
        <w:spacing w:after="13" w:line="240" w:lineRule="auto"/>
        <w:ind w:right="-1"/>
        <w:jc w:val="center"/>
        <w:rPr>
          <w:rFonts w:ascii="Times New Roman" w:eastAsia="Times New Roman" w:hAnsi="Times New Roman" w:cs="Times New Roman"/>
          <w:b/>
          <w:sz w:val="28"/>
          <w:szCs w:val="28"/>
          <w:lang w:eastAsia="ru-RU"/>
        </w:rPr>
      </w:pPr>
      <w:r w:rsidRPr="00D425A6">
        <w:rPr>
          <w:rFonts w:ascii="Times New Roman" w:eastAsia="Times New Roman" w:hAnsi="Times New Roman" w:cs="Times New Roman"/>
          <w:b/>
          <w:sz w:val="28"/>
          <w:szCs w:val="28"/>
          <w:lang w:eastAsia="ru-RU"/>
        </w:rPr>
        <w:t>профилактики нарушений обязательных требований земельного законодательства на 201</w:t>
      </w:r>
      <w:r>
        <w:rPr>
          <w:rFonts w:ascii="Times New Roman" w:eastAsia="Times New Roman" w:hAnsi="Times New Roman" w:cs="Times New Roman"/>
          <w:b/>
          <w:sz w:val="28"/>
          <w:szCs w:val="28"/>
          <w:lang w:eastAsia="ru-RU"/>
        </w:rPr>
        <w:t>9</w:t>
      </w:r>
      <w:r w:rsidRPr="00D425A6">
        <w:rPr>
          <w:rFonts w:ascii="Times New Roman" w:eastAsia="Times New Roman" w:hAnsi="Times New Roman" w:cs="Times New Roman"/>
          <w:b/>
          <w:sz w:val="28"/>
          <w:szCs w:val="28"/>
          <w:lang w:eastAsia="ru-RU"/>
        </w:rPr>
        <w:t xml:space="preserve"> год</w:t>
      </w:r>
    </w:p>
    <w:p w:rsidR="00D425A6" w:rsidRPr="00D425A6" w:rsidRDefault="00D425A6" w:rsidP="00D425A6">
      <w:pPr>
        <w:spacing w:after="13" w:line="240" w:lineRule="auto"/>
        <w:ind w:right="-1"/>
        <w:jc w:val="both"/>
        <w:rPr>
          <w:rFonts w:ascii="Times New Roman" w:eastAsia="Times New Roman" w:hAnsi="Times New Roman" w:cs="Times New Roman"/>
          <w:sz w:val="28"/>
          <w:szCs w:val="28"/>
          <w:lang w:eastAsia="ru-RU"/>
        </w:rPr>
      </w:pPr>
    </w:p>
    <w:p w:rsidR="00D425A6" w:rsidRPr="00D425A6" w:rsidRDefault="00D425A6" w:rsidP="00D425A6">
      <w:pPr>
        <w:numPr>
          <w:ilvl w:val="0"/>
          <w:numId w:val="4"/>
        </w:numPr>
        <w:spacing w:after="13" w:line="240" w:lineRule="auto"/>
        <w:ind w:right="-1"/>
        <w:jc w:val="center"/>
        <w:rPr>
          <w:rFonts w:ascii="Times New Roman" w:eastAsia="Times New Roman" w:hAnsi="Times New Roman" w:cs="Times New Roman"/>
          <w:b/>
          <w:sz w:val="28"/>
          <w:szCs w:val="28"/>
          <w:lang w:eastAsia="ru-RU"/>
        </w:rPr>
      </w:pPr>
      <w:r w:rsidRPr="00D425A6">
        <w:rPr>
          <w:rFonts w:ascii="Times New Roman" w:eastAsia="Times New Roman" w:hAnsi="Times New Roman" w:cs="Times New Roman"/>
          <w:b/>
          <w:sz w:val="28"/>
          <w:szCs w:val="28"/>
          <w:lang w:eastAsia="ru-RU"/>
        </w:rPr>
        <w:t>Общие положения</w:t>
      </w:r>
    </w:p>
    <w:p w:rsidR="00D425A6" w:rsidRPr="00D425A6" w:rsidRDefault="00D425A6" w:rsidP="00D425A6">
      <w:pPr>
        <w:numPr>
          <w:ilvl w:val="1"/>
          <w:numId w:val="1"/>
        </w:numPr>
        <w:spacing w:after="13" w:line="240" w:lineRule="auto"/>
        <w:ind w:right="-1" w:firstLine="708"/>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Настоящая программа разработана в целях организации проведения Администрацией Озерненского городского поселения Духовщинского района Смоленской области профилактики нарушений требований земельного законодательства, установленных законодательством Российской Федерации, законодательством Смоленской области, муниципальными правовыми актами Администрации Озерненского городского поселения Духовщинского района Смоленской области,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
    <w:p w:rsidR="00D425A6" w:rsidRPr="00D425A6" w:rsidRDefault="00D425A6" w:rsidP="00D425A6">
      <w:pPr>
        <w:numPr>
          <w:ilvl w:val="1"/>
          <w:numId w:val="1"/>
        </w:numPr>
        <w:spacing w:after="13" w:line="240" w:lineRule="auto"/>
        <w:ind w:right="-1" w:firstLine="708"/>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Профилактика нарушений обязательных требований земельного законодательства проводится в рамках осуществления муниципального земельного контроля.</w:t>
      </w:r>
    </w:p>
    <w:p w:rsidR="00D425A6" w:rsidRPr="00D425A6" w:rsidRDefault="00D425A6" w:rsidP="00D425A6">
      <w:pPr>
        <w:numPr>
          <w:ilvl w:val="1"/>
          <w:numId w:val="1"/>
        </w:numPr>
        <w:spacing w:after="13" w:line="240" w:lineRule="auto"/>
        <w:ind w:right="-1" w:firstLine="708"/>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Целью программы является:</w:t>
      </w:r>
    </w:p>
    <w:p w:rsidR="00D425A6" w:rsidRPr="00D425A6" w:rsidRDefault="00D425A6" w:rsidP="00D425A6">
      <w:pPr>
        <w:numPr>
          <w:ilvl w:val="0"/>
          <w:numId w:val="2"/>
        </w:numPr>
        <w:spacing w:after="13" w:line="240" w:lineRule="auto"/>
        <w:ind w:firstLine="709"/>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предупреждение нарушений, подконтрольными субъектами требований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D425A6" w:rsidRPr="00D425A6" w:rsidRDefault="00D425A6" w:rsidP="00D425A6">
      <w:pPr>
        <w:numPr>
          <w:ilvl w:val="0"/>
          <w:numId w:val="2"/>
        </w:numPr>
        <w:spacing w:after="13" w:line="240" w:lineRule="auto"/>
        <w:ind w:firstLine="709"/>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создание мотивации к добросовестному поведению подконтрольных субъектов;</w:t>
      </w:r>
    </w:p>
    <w:p w:rsidR="00D425A6" w:rsidRPr="00D425A6" w:rsidRDefault="00D425A6" w:rsidP="00D425A6">
      <w:pPr>
        <w:numPr>
          <w:ilvl w:val="0"/>
          <w:numId w:val="2"/>
        </w:numPr>
        <w:spacing w:after="13" w:line="240" w:lineRule="auto"/>
        <w:ind w:firstLine="709"/>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снижение уровня ущерба охраняемым законом ценностям.</w:t>
      </w:r>
    </w:p>
    <w:p w:rsidR="00D425A6" w:rsidRPr="00D425A6" w:rsidRDefault="00D425A6" w:rsidP="00D425A6">
      <w:pPr>
        <w:spacing w:after="0" w:line="240" w:lineRule="auto"/>
        <w:ind w:left="718" w:right="477"/>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1.4. Задачами программы являются: </w:t>
      </w:r>
    </w:p>
    <w:p w:rsidR="00D425A6" w:rsidRPr="00D425A6" w:rsidRDefault="00D425A6" w:rsidP="00D425A6">
      <w:pPr>
        <w:numPr>
          <w:ilvl w:val="0"/>
          <w:numId w:val="3"/>
        </w:numPr>
        <w:spacing w:after="13" w:line="240" w:lineRule="auto"/>
        <w:ind w:firstLine="708"/>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укрепление системы профилактики нарушений обязательных требований путем активизации профилактической деятельности;</w:t>
      </w:r>
    </w:p>
    <w:p w:rsidR="00D425A6" w:rsidRPr="00D425A6" w:rsidRDefault="00D425A6" w:rsidP="00D425A6">
      <w:pPr>
        <w:numPr>
          <w:ilvl w:val="0"/>
          <w:numId w:val="3"/>
        </w:numPr>
        <w:spacing w:after="13" w:line="240" w:lineRule="auto"/>
        <w:ind w:firstLine="708"/>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выявление причин, факторов и условий, способствующих нарушениям требований земельного законодательства;</w:t>
      </w:r>
    </w:p>
    <w:p w:rsidR="00D425A6" w:rsidRPr="00D425A6" w:rsidRDefault="00D425A6" w:rsidP="00D425A6">
      <w:pPr>
        <w:numPr>
          <w:ilvl w:val="0"/>
          <w:numId w:val="3"/>
        </w:numPr>
        <w:spacing w:after="13" w:line="240" w:lineRule="auto"/>
        <w:ind w:firstLine="708"/>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повышение правосознания и правовой культуры подконтрольных субъектов.</w:t>
      </w:r>
    </w:p>
    <w:p w:rsidR="00D425A6" w:rsidRDefault="00D425A6" w:rsidP="00D425A6">
      <w:pPr>
        <w:spacing w:after="224" w:line="240" w:lineRule="auto"/>
        <w:ind w:left="718" w:right="477"/>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1.5. Срок реализации программы: 201</w:t>
      </w:r>
      <w:r>
        <w:rPr>
          <w:rFonts w:ascii="Times New Roman" w:eastAsia="Times New Roman" w:hAnsi="Times New Roman" w:cs="Times New Roman"/>
          <w:sz w:val="28"/>
          <w:szCs w:val="28"/>
          <w:lang w:eastAsia="ru-RU"/>
        </w:rPr>
        <w:t>9</w:t>
      </w:r>
      <w:r w:rsidRPr="00D425A6">
        <w:rPr>
          <w:rFonts w:ascii="Times New Roman" w:eastAsia="Times New Roman" w:hAnsi="Times New Roman" w:cs="Times New Roman"/>
          <w:sz w:val="28"/>
          <w:szCs w:val="28"/>
          <w:lang w:eastAsia="ru-RU"/>
        </w:rPr>
        <w:t xml:space="preserve"> год.</w:t>
      </w:r>
    </w:p>
    <w:p w:rsidR="00D425A6" w:rsidRPr="00D425A6" w:rsidRDefault="00D425A6" w:rsidP="00D425A6">
      <w:pPr>
        <w:spacing w:after="224" w:line="240" w:lineRule="auto"/>
        <w:ind w:left="718" w:right="477"/>
        <w:jc w:val="both"/>
        <w:rPr>
          <w:rFonts w:ascii="Times New Roman" w:eastAsia="Times New Roman" w:hAnsi="Times New Roman" w:cs="Times New Roman"/>
          <w:sz w:val="28"/>
          <w:szCs w:val="28"/>
          <w:lang w:eastAsia="ru-RU"/>
        </w:rPr>
      </w:pPr>
    </w:p>
    <w:p w:rsidR="00D425A6" w:rsidRPr="00D425A6" w:rsidRDefault="00D425A6" w:rsidP="00D425A6">
      <w:pPr>
        <w:keepNext/>
        <w:keepLines/>
        <w:spacing w:after="0" w:line="240" w:lineRule="auto"/>
        <w:ind w:firstLine="29"/>
        <w:jc w:val="center"/>
        <w:outlineLvl w:val="0"/>
        <w:rPr>
          <w:rFonts w:ascii="Times New Roman" w:eastAsia="Times New Roman" w:hAnsi="Times New Roman" w:cs="Times New Roman"/>
          <w:b/>
          <w:color w:val="000000"/>
          <w:sz w:val="28"/>
          <w:szCs w:val="28"/>
        </w:rPr>
      </w:pPr>
      <w:r w:rsidRPr="00D425A6">
        <w:rPr>
          <w:rFonts w:ascii="Times New Roman" w:eastAsia="Times New Roman" w:hAnsi="Times New Roman" w:cs="Times New Roman"/>
          <w:b/>
          <w:color w:val="000000"/>
          <w:sz w:val="28"/>
          <w:szCs w:val="28"/>
        </w:rPr>
        <w:lastRenderedPageBreak/>
        <w:t>План-график профилактических мероприятий</w:t>
      </w:r>
    </w:p>
    <w:tbl>
      <w:tblPr>
        <w:tblW w:w="104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 w:type="dxa"/>
          <w:right w:w="77" w:type="dxa"/>
        </w:tblCellMar>
        <w:tblLook w:val="04A0" w:firstRow="1" w:lastRow="0" w:firstColumn="1" w:lastColumn="0" w:noHBand="0" w:noVBand="1"/>
      </w:tblPr>
      <w:tblGrid>
        <w:gridCol w:w="643"/>
        <w:gridCol w:w="5669"/>
        <w:gridCol w:w="2410"/>
        <w:gridCol w:w="1701"/>
      </w:tblGrid>
      <w:tr w:rsidR="00D425A6" w:rsidRPr="00D425A6" w:rsidTr="00C1145F">
        <w:trPr>
          <w:trHeight w:val="708"/>
        </w:trPr>
        <w:tc>
          <w:tcPr>
            <w:tcW w:w="643" w:type="dxa"/>
            <w:shd w:val="clear" w:color="auto" w:fill="auto"/>
          </w:tcPr>
          <w:p w:rsidR="00D425A6" w:rsidRPr="00D425A6" w:rsidRDefault="00D425A6" w:rsidP="00D425A6">
            <w:pPr>
              <w:spacing w:after="16"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w:t>
            </w:r>
          </w:p>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п/п</w:t>
            </w:r>
          </w:p>
        </w:tc>
        <w:tc>
          <w:tcPr>
            <w:tcW w:w="5669" w:type="dxa"/>
            <w:shd w:val="clear" w:color="auto" w:fill="auto"/>
          </w:tcPr>
          <w:p w:rsidR="00D425A6" w:rsidRPr="00D425A6" w:rsidRDefault="00D425A6" w:rsidP="00D425A6">
            <w:pPr>
              <w:spacing w:after="0" w:line="240" w:lineRule="auto"/>
              <w:ind w:right="36"/>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Наименование мероприятия</w:t>
            </w:r>
          </w:p>
        </w:tc>
        <w:tc>
          <w:tcPr>
            <w:tcW w:w="2410"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Ответственный исполнитель</w:t>
            </w:r>
          </w:p>
        </w:tc>
        <w:tc>
          <w:tcPr>
            <w:tcW w:w="1701"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Срок исполнения</w:t>
            </w:r>
          </w:p>
        </w:tc>
      </w:tr>
      <w:tr w:rsidR="00D425A6" w:rsidRPr="00D425A6" w:rsidTr="00C1145F">
        <w:trPr>
          <w:trHeight w:val="259"/>
        </w:trPr>
        <w:tc>
          <w:tcPr>
            <w:tcW w:w="643"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1.</w:t>
            </w:r>
          </w:p>
        </w:tc>
        <w:tc>
          <w:tcPr>
            <w:tcW w:w="5669" w:type="dxa"/>
            <w:shd w:val="clear" w:color="auto" w:fill="auto"/>
          </w:tcPr>
          <w:p w:rsidR="00D425A6" w:rsidRPr="00D425A6" w:rsidRDefault="00D425A6" w:rsidP="00D425A6">
            <w:pPr>
              <w:tabs>
                <w:tab w:val="center" w:pos="852"/>
                <w:tab w:val="center" w:pos="3395"/>
              </w:tabs>
              <w:spacing w:after="3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
          <w:p w:rsidR="00D425A6" w:rsidRPr="00D425A6" w:rsidRDefault="00D425A6" w:rsidP="00D425A6">
            <w:pPr>
              <w:spacing w:after="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земельного контроля</w:t>
            </w:r>
          </w:p>
        </w:tc>
        <w:tc>
          <w:tcPr>
            <w:tcW w:w="2410" w:type="dxa"/>
            <w:shd w:val="clear" w:color="auto" w:fill="auto"/>
          </w:tcPr>
          <w:p w:rsidR="00D425A6" w:rsidRPr="00D425A6" w:rsidRDefault="00D425A6" w:rsidP="00D425A6">
            <w:pPr>
              <w:spacing w:after="147"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1701"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Постоянно</w:t>
            </w:r>
          </w:p>
        </w:tc>
      </w:tr>
      <w:tr w:rsidR="00D425A6" w:rsidRPr="00D425A6" w:rsidTr="00C1145F">
        <w:trPr>
          <w:trHeight w:val="2198"/>
        </w:trPr>
        <w:tc>
          <w:tcPr>
            <w:tcW w:w="643"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2.</w:t>
            </w:r>
          </w:p>
        </w:tc>
        <w:tc>
          <w:tcPr>
            <w:tcW w:w="5669" w:type="dxa"/>
            <w:shd w:val="clear" w:color="auto" w:fill="auto"/>
          </w:tcPr>
          <w:p w:rsidR="00D425A6" w:rsidRPr="00D425A6" w:rsidRDefault="00D425A6" w:rsidP="00D425A6">
            <w:pPr>
              <w:spacing w:after="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Поддержание в актуальном состоянии размещенных на официальном сайте Администрации Озерненского городского поселения Духовщинского района Смоленской области (далее – Администрация)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tc>
        <w:tc>
          <w:tcPr>
            <w:tcW w:w="2410"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1701"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Постоянно</w:t>
            </w:r>
          </w:p>
        </w:tc>
      </w:tr>
      <w:tr w:rsidR="00D425A6" w:rsidRPr="00D425A6" w:rsidTr="00C1145F">
        <w:trPr>
          <w:trHeight w:val="2850"/>
        </w:trPr>
        <w:tc>
          <w:tcPr>
            <w:tcW w:w="643"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3.</w:t>
            </w:r>
          </w:p>
        </w:tc>
        <w:tc>
          <w:tcPr>
            <w:tcW w:w="5669" w:type="dxa"/>
            <w:shd w:val="clear" w:color="auto" w:fill="auto"/>
          </w:tcPr>
          <w:p w:rsidR="00D425A6" w:rsidRPr="00D425A6" w:rsidRDefault="00D425A6" w:rsidP="00D425A6">
            <w:pPr>
              <w:spacing w:after="35"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Поддержание в актуальном состоянии размещенного на официальном сайте Администрации в сети «Интернет» Административного регламента исполнения Администрацией муниципальной функции по осуществлению муниципального земельного контроля на территории Озерненского городского поселения Духовщинского района Смоленской области</w:t>
            </w:r>
          </w:p>
        </w:tc>
        <w:tc>
          <w:tcPr>
            <w:tcW w:w="2410"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1701"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Постоянно</w:t>
            </w:r>
          </w:p>
        </w:tc>
      </w:tr>
      <w:tr w:rsidR="00D425A6" w:rsidRPr="00D425A6" w:rsidTr="00C1145F">
        <w:trPr>
          <w:trHeight w:val="1897"/>
        </w:trPr>
        <w:tc>
          <w:tcPr>
            <w:tcW w:w="643"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4.</w:t>
            </w:r>
          </w:p>
        </w:tc>
        <w:tc>
          <w:tcPr>
            <w:tcW w:w="5669" w:type="dxa"/>
            <w:shd w:val="clear" w:color="auto" w:fill="auto"/>
          </w:tcPr>
          <w:p w:rsidR="00D425A6" w:rsidRPr="00D425A6" w:rsidRDefault="00D425A6" w:rsidP="00D425A6">
            <w:pPr>
              <w:spacing w:after="4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2410"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 Администрация Озерненского городского поселения Духовщинского района Смоленской области</w:t>
            </w:r>
          </w:p>
        </w:tc>
        <w:tc>
          <w:tcPr>
            <w:tcW w:w="1701"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Постоянно</w:t>
            </w:r>
          </w:p>
        </w:tc>
      </w:tr>
      <w:tr w:rsidR="00D425A6" w:rsidRPr="00D425A6" w:rsidTr="00C1145F">
        <w:trPr>
          <w:trHeight w:val="259"/>
        </w:trPr>
        <w:tc>
          <w:tcPr>
            <w:tcW w:w="643"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5.</w:t>
            </w:r>
          </w:p>
        </w:tc>
        <w:tc>
          <w:tcPr>
            <w:tcW w:w="5669" w:type="dxa"/>
            <w:shd w:val="clear" w:color="auto" w:fill="auto"/>
          </w:tcPr>
          <w:p w:rsidR="00D425A6" w:rsidRPr="00D425A6" w:rsidRDefault="00D425A6" w:rsidP="00D425A6">
            <w:pPr>
              <w:spacing w:after="39"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Размещение на сайте Администрации в сети «Интернет» перечня наиболее часто встречающихся в деятельности подконтрольных субъектов нарушений обязательных требований </w:t>
            </w:r>
          </w:p>
        </w:tc>
        <w:tc>
          <w:tcPr>
            <w:tcW w:w="2410"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Администрация Озерненского городского поселения Духовщинского </w:t>
            </w:r>
            <w:r w:rsidRPr="00D425A6">
              <w:rPr>
                <w:rFonts w:ascii="Times New Roman" w:eastAsia="Times New Roman" w:hAnsi="Times New Roman" w:cs="Times New Roman"/>
                <w:sz w:val="28"/>
                <w:szCs w:val="28"/>
                <w:lang w:eastAsia="ru-RU"/>
              </w:rPr>
              <w:lastRenderedPageBreak/>
              <w:t xml:space="preserve">района Смоленской области </w:t>
            </w:r>
          </w:p>
        </w:tc>
        <w:tc>
          <w:tcPr>
            <w:tcW w:w="1701"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lastRenderedPageBreak/>
              <w:t>По мере необходимости</w:t>
            </w:r>
          </w:p>
        </w:tc>
      </w:tr>
      <w:tr w:rsidR="00D425A6" w:rsidRPr="00D425A6" w:rsidTr="00C1145F">
        <w:trPr>
          <w:trHeight w:val="1251"/>
        </w:trPr>
        <w:tc>
          <w:tcPr>
            <w:tcW w:w="643"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lastRenderedPageBreak/>
              <w:t>6.</w:t>
            </w:r>
          </w:p>
        </w:tc>
        <w:tc>
          <w:tcPr>
            <w:tcW w:w="5669" w:type="dxa"/>
            <w:shd w:val="clear" w:color="auto" w:fill="auto"/>
          </w:tcPr>
          <w:p w:rsidR="00D425A6" w:rsidRPr="00D425A6" w:rsidRDefault="00D425A6" w:rsidP="00D425A6">
            <w:pPr>
              <w:spacing w:after="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Размещение на сайте Администрации в сети «Интернет» информации о результатах осуществления муниципального земельного контроля</w:t>
            </w:r>
          </w:p>
        </w:tc>
        <w:tc>
          <w:tcPr>
            <w:tcW w:w="2410"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1701"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 мере необходимости</w:t>
            </w:r>
          </w:p>
        </w:tc>
      </w:tr>
      <w:tr w:rsidR="00D425A6" w:rsidRPr="00D425A6" w:rsidTr="00C1145F">
        <w:trPr>
          <w:trHeight w:val="1257"/>
        </w:trPr>
        <w:tc>
          <w:tcPr>
            <w:tcW w:w="643"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7.</w:t>
            </w:r>
          </w:p>
        </w:tc>
        <w:tc>
          <w:tcPr>
            <w:tcW w:w="5669" w:type="dxa"/>
            <w:shd w:val="clear" w:color="auto" w:fill="auto"/>
          </w:tcPr>
          <w:p w:rsidR="00D425A6" w:rsidRPr="00D425A6" w:rsidRDefault="00D425A6" w:rsidP="00D425A6">
            <w:pPr>
              <w:spacing w:after="38"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Обобщение и размещение на сайте Администрации в сети «Интернет» практики осуществления муниципального земельного контроля,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
        </w:tc>
        <w:tc>
          <w:tcPr>
            <w:tcW w:w="2410"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1701"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 мере необходимости</w:t>
            </w:r>
          </w:p>
        </w:tc>
      </w:tr>
      <w:tr w:rsidR="00D425A6" w:rsidRPr="00D425A6" w:rsidTr="00C1145F">
        <w:trPr>
          <w:trHeight w:val="259"/>
        </w:trPr>
        <w:tc>
          <w:tcPr>
            <w:tcW w:w="643"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8.</w:t>
            </w:r>
          </w:p>
        </w:tc>
        <w:tc>
          <w:tcPr>
            <w:tcW w:w="5669" w:type="dxa"/>
            <w:shd w:val="clear" w:color="auto" w:fill="auto"/>
          </w:tcPr>
          <w:p w:rsidR="00D425A6" w:rsidRPr="00D425A6" w:rsidRDefault="00D425A6" w:rsidP="00D425A6">
            <w:pPr>
              <w:spacing w:after="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Подготовка и размещение на сайте Администрации в сети «Интернет» информации о содержании новых нормативных актов,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 земельного законодательства </w:t>
            </w:r>
          </w:p>
        </w:tc>
        <w:tc>
          <w:tcPr>
            <w:tcW w:w="2410"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1701"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 мере необходимости</w:t>
            </w:r>
          </w:p>
        </w:tc>
      </w:tr>
      <w:tr w:rsidR="00D425A6" w:rsidRPr="00D425A6" w:rsidTr="00C1145F">
        <w:trPr>
          <w:trHeight w:val="2198"/>
        </w:trPr>
        <w:tc>
          <w:tcPr>
            <w:tcW w:w="643"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9.</w:t>
            </w:r>
          </w:p>
        </w:tc>
        <w:tc>
          <w:tcPr>
            <w:tcW w:w="5669" w:type="dxa"/>
            <w:shd w:val="clear" w:color="auto" w:fill="auto"/>
          </w:tcPr>
          <w:p w:rsidR="00D425A6" w:rsidRPr="00D425A6" w:rsidRDefault="00D425A6" w:rsidP="00D425A6">
            <w:pPr>
              <w:spacing w:after="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требований земельного законодательства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410"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1701"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 мере необходимости</w:t>
            </w:r>
          </w:p>
        </w:tc>
      </w:tr>
    </w:tbl>
    <w:p w:rsidR="00D425A6" w:rsidRPr="00D425A6" w:rsidRDefault="00D425A6" w:rsidP="00D425A6">
      <w:pPr>
        <w:spacing w:after="0" w:line="240" w:lineRule="auto"/>
        <w:rPr>
          <w:rFonts w:ascii="Times New Roman" w:eastAsia="Times New Roman" w:hAnsi="Times New Roman" w:cs="Times New Roman"/>
          <w:sz w:val="24"/>
          <w:szCs w:val="24"/>
          <w:lang w:eastAsia="ru-RU"/>
        </w:rPr>
      </w:pPr>
    </w:p>
    <w:p w:rsidR="00520AAF" w:rsidRDefault="00D425A6"/>
    <w:sectPr w:rsidR="00520AAF" w:rsidSect="000C7D71">
      <w:pgSz w:w="11906" w:h="16838" w:code="9"/>
      <w:pgMar w:top="851" w:right="567" w:bottom="851" w:left="1134" w:header="720" w:footer="720"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751F7"/>
    <w:multiLevelType w:val="multilevel"/>
    <w:tmpl w:val="421EF4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24413D8"/>
    <w:multiLevelType w:val="hybridMultilevel"/>
    <w:tmpl w:val="B9BCF714"/>
    <w:lvl w:ilvl="0" w:tplc="70E22A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C047D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1ADA0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1E3B1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A860A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DED0C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D28A2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A4F54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E84F8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BCA53BA"/>
    <w:multiLevelType w:val="hybridMultilevel"/>
    <w:tmpl w:val="459859F2"/>
    <w:lvl w:ilvl="0" w:tplc="F44488A0">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8838C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D614E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AA677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CAA91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0C0A1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3AFF2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28392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2EFF4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ED572BD"/>
    <w:multiLevelType w:val="hybridMultilevel"/>
    <w:tmpl w:val="4A482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A6"/>
    <w:rsid w:val="00285BB1"/>
    <w:rsid w:val="00C23B73"/>
    <w:rsid w:val="00D4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6DE672"/>
  <w15:chartTrackingRefBased/>
  <w15:docId w15:val="{699CFD4C-2A64-4F91-944E-362224E2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5A6"/>
    <w:pPr>
      <w:ind w:left="720"/>
      <w:contextualSpacing/>
    </w:pPr>
  </w:style>
  <w:style w:type="paragraph" w:styleId="a4">
    <w:name w:val="Balloon Text"/>
    <w:basedOn w:val="a"/>
    <w:link w:val="a5"/>
    <w:uiPriority w:val="99"/>
    <w:semiHidden/>
    <w:unhideWhenUsed/>
    <w:rsid w:val="00D425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2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2018-12-18T09:10:00Z</cp:lastPrinted>
  <dcterms:created xsi:type="dcterms:W3CDTF">2018-12-18T09:01:00Z</dcterms:created>
  <dcterms:modified xsi:type="dcterms:W3CDTF">2018-12-18T09:11:00Z</dcterms:modified>
</cp:coreProperties>
</file>