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AD" w:rsidRDefault="00ED66AD" w:rsidP="00ED66AD">
      <w:pPr>
        <w:jc w:val="right"/>
      </w:pPr>
      <w:r>
        <w:t>Приложение №7</w:t>
      </w:r>
    </w:p>
    <w:p w:rsidR="00ED66AD" w:rsidRDefault="00ED66AD" w:rsidP="00ED66AD">
      <w:pPr>
        <w:jc w:val="right"/>
      </w:pPr>
      <w:r>
        <w:t xml:space="preserve">                                                                                                                        к решению Совета депутатов</w:t>
      </w:r>
    </w:p>
    <w:p w:rsidR="00ED66AD" w:rsidRDefault="00ED66AD" w:rsidP="00ED66AD">
      <w:pPr>
        <w:jc w:val="right"/>
      </w:pPr>
      <w:r>
        <w:t xml:space="preserve">                                                                                                        </w:t>
      </w:r>
      <w:proofErr w:type="spellStart"/>
      <w:r>
        <w:t>Озёрненского</w:t>
      </w:r>
      <w:proofErr w:type="spellEnd"/>
      <w:r>
        <w:t xml:space="preserve"> городского    поселения </w:t>
      </w:r>
    </w:p>
    <w:p w:rsidR="00ED66AD" w:rsidRDefault="00ED66AD" w:rsidP="00ED66A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на 2014год</w:t>
      </w:r>
      <w:r w:rsidR="002B7471">
        <w:rPr>
          <w:sz w:val="18"/>
          <w:szCs w:val="18"/>
        </w:rPr>
        <w:t xml:space="preserve"> </w:t>
      </w:r>
      <w:r>
        <w:rPr>
          <w:sz w:val="18"/>
          <w:szCs w:val="18"/>
        </w:rPr>
        <w:t>и на плановый период 2015 и 2016 годов</w:t>
      </w:r>
    </w:p>
    <w:p w:rsidR="00ED66AD" w:rsidRDefault="00ED66AD" w:rsidP="00ED66AD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от  </w:t>
      </w:r>
      <w:r w:rsidR="002B7471">
        <w:t>2</w:t>
      </w:r>
      <w:r w:rsidR="009E7242">
        <w:t>0</w:t>
      </w:r>
      <w:r>
        <w:t xml:space="preserve"> декабря 2013г. № </w:t>
      </w:r>
      <w:r w:rsidR="002B7471">
        <w:t>59</w:t>
      </w:r>
      <w:r>
        <w:t xml:space="preserve">                  </w:t>
      </w:r>
    </w:p>
    <w:p w:rsidR="00DC1F01" w:rsidRPr="00A1353F" w:rsidRDefault="00DC1F01" w:rsidP="00951DA9">
      <w:pPr>
        <w:jc w:val="right"/>
        <w:rPr>
          <w:sz w:val="28"/>
          <w:szCs w:val="28"/>
        </w:rPr>
      </w:pPr>
    </w:p>
    <w:p w:rsidR="00951DA9" w:rsidRPr="00A1353F" w:rsidRDefault="00951DA9" w:rsidP="00951DA9">
      <w:pPr>
        <w:pStyle w:val="a5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A1353F">
        <w:rPr>
          <w:b/>
          <w:bCs/>
          <w:kern w:val="32"/>
        </w:rPr>
        <w:t xml:space="preserve">расходов бюджетов на </w:t>
      </w:r>
      <w:r w:rsidR="00DC1F01" w:rsidRPr="00A1353F">
        <w:rPr>
          <w:b/>
          <w:bCs/>
          <w:kern w:val="32"/>
        </w:rPr>
        <w:t>201</w:t>
      </w:r>
      <w:r w:rsidR="008F0816" w:rsidRPr="00D37014">
        <w:rPr>
          <w:b/>
          <w:bCs/>
          <w:kern w:val="32"/>
        </w:rPr>
        <w:t>4</w:t>
      </w:r>
      <w:r w:rsidR="00DC1F01" w:rsidRPr="00A1353F">
        <w:rPr>
          <w:b/>
          <w:bCs/>
          <w:kern w:val="32"/>
        </w:rPr>
        <w:t xml:space="preserve"> год</w:t>
      </w:r>
    </w:p>
    <w:p w:rsidR="00951DA9" w:rsidRPr="00A1353F" w:rsidRDefault="00951DA9" w:rsidP="00951DA9">
      <w:pPr>
        <w:pStyle w:val="a5"/>
        <w:jc w:val="right"/>
      </w:pPr>
    </w:p>
    <w:p w:rsidR="00951DA9" w:rsidRPr="00A1353F" w:rsidRDefault="00951DA9" w:rsidP="00951DA9">
      <w:pPr>
        <w:pStyle w:val="a5"/>
        <w:jc w:val="right"/>
        <w:rPr>
          <w:lang w:val="en-US"/>
        </w:rPr>
      </w:pPr>
      <w:r w:rsidRPr="00A1353F">
        <w:t>(рублей)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134"/>
        <w:gridCol w:w="567"/>
        <w:gridCol w:w="2126"/>
      </w:tblGrid>
      <w:tr w:rsidR="00951DA9" w:rsidRPr="00A1353F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134"/>
        <w:gridCol w:w="567"/>
        <w:gridCol w:w="2126"/>
      </w:tblGrid>
      <w:tr w:rsidR="00951DA9" w:rsidRPr="00A1353F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</w:tbl>
    <w:p w:rsidR="00422BBD" w:rsidRDefault="00422BBD"/>
    <w:tbl>
      <w:tblPr>
        <w:tblW w:w="10225" w:type="dxa"/>
        <w:tblInd w:w="89" w:type="dxa"/>
        <w:tblLook w:val="04A0"/>
      </w:tblPr>
      <w:tblGrid>
        <w:gridCol w:w="5264"/>
        <w:gridCol w:w="567"/>
        <w:gridCol w:w="567"/>
        <w:gridCol w:w="1134"/>
        <w:gridCol w:w="567"/>
        <w:gridCol w:w="2126"/>
      </w:tblGrid>
      <w:tr w:rsidR="00D37014" w:rsidRPr="00D37014" w:rsidTr="00D37014">
        <w:trPr>
          <w:trHeight w:val="20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</w:rPr>
            </w:pPr>
            <w:r w:rsidRPr="00D3701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191E23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4</w:t>
            </w:r>
            <w:r w:rsidR="00191E23">
              <w:rPr>
                <w:color w:val="000000"/>
                <w:sz w:val="20"/>
                <w:szCs w:val="20"/>
              </w:rPr>
              <w:t> 778 143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378 796,00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главы МО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Озерненское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378 796,00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Расходы по оплате труда  Главы муниципального образования 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378 796,00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378 796,00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378 796,00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5A258C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4</w:t>
            </w:r>
            <w:r w:rsidR="005A258C">
              <w:rPr>
                <w:color w:val="000000"/>
                <w:sz w:val="20"/>
                <w:szCs w:val="20"/>
              </w:rPr>
              <w:t>91</w:t>
            </w:r>
            <w:r w:rsidRPr="00D37014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>Обеспечение де</w:t>
            </w:r>
            <w:r w:rsidR="002B7471"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тельности Совета депутатов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5A258C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4</w:t>
            </w:r>
            <w:r w:rsidR="005A258C">
              <w:rPr>
                <w:color w:val="000000"/>
                <w:sz w:val="20"/>
                <w:szCs w:val="20"/>
              </w:rPr>
              <w:t>74</w:t>
            </w:r>
            <w:r w:rsidRPr="00D37014">
              <w:rPr>
                <w:color w:val="000000"/>
                <w:sz w:val="20"/>
                <w:szCs w:val="20"/>
              </w:rPr>
              <w:t xml:space="preserve"> 600,00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Расходы на оплату труда работников Совета депутатов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268 603,00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268 603,00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268 603,00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Расходы на содержание Совета депутатов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</w:t>
            </w:r>
            <w:r w:rsidRPr="00D37014">
              <w:rPr>
                <w:color w:val="000000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5A258C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  <w:r w:rsidR="00D37014" w:rsidRPr="00D37014">
              <w:rPr>
                <w:color w:val="000000"/>
                <w:sz w:val="20"/>
                <w:szCs w:val="20"/>
              </w:rPr>
              <w:t>997,00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5A258C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123398</w:t>
            </w:r>
            <w:r w:rsidR="00D37014"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5A258C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123398,00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82 549,00</w:t>
            </w:r>
          </w:p>
        </w:tc>
      </w:tr>
      <w:tr w:rsidR="00DE4579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E4579" w:rsidRPr="00D37014" w:rsidRDefault="00DE4579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E4579" w:rsidRPr="00D37014" w:rsidRDefault="00DE4579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82 549,00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E4579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E4579" w:rsidRPr="00D37014" w:rsidRDefault="00DE4579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72 0 0018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E4579" w:rsidRPr="00D37014" w:rsidRDefault="00DE4579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2B7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по муниципальному образовани</w:t>
            </w:r>
            <w:r w:rsidR="002B7471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>Передача полномочий</w:t>
            </w:r>
            <w:proofErr w:type="gramStart"/>
            <w:r w:rsidRPr="00D37014">
              <w:rPr>
                <w:color w:val="000000"/>
                <w:sz w:val="22"/>
                <w:szCs w:val="22"/>
              </w:rPr>
              <w:t xml:space="preserve"> </w:t>
            </w:r>
            <w:r w:rsidR="002B7471">
              <w:rPr>
                <w:color w:val="000000"/>
                <w:sz w:val="22"/>
                <w:szCs w:val="22"/>
              </w:rPr>
              <w:t xml:space="preserve"> </w:t>
            </w:r>
            <w:r w:rsidRPr="00D37014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D37014">
              <w:rPr>
                <w:color w:val="000000"/>
                <w:sz w:val="22"/>
                <w:szCs w:val="22"/>
              </w:rPr>
              <w:t xml:space="preserve">онтрольно ревизионной комиссии по Муниципальному образованию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73 0 П001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73 0 П001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16 400,00</w:t>
            </w:r>
          </w:p>
        </w:tc>
      </w:tr>
      <w:tr w:rsidR="00DE4579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E4579" w:rsidRPr="00DE4579" w:rsidRDefault="00DE4579" w:rsidP="00D37014">
            <w:pPr>
              <w:rPr>
                <w:bCs/>
                <w:color w:val="000000"/>
                <w:sz w:val="20"/>
                <w:szCs w:val="20"/>
              </w:rPr>
            </w:pPr>
            <w:r w:rsidRPr="00DE4579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 П001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E4579" w:rsidRPr="00D37014" w:rsidRDefault="00DE4579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16 400,00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</w:t>
            </w:r>
            <w:r w:rsidR="00115FBB">
              <w:rPr>
                <w:color w:val="000000"/>
                <w:sz w:val="20"/>
                <w:szCs w:val="20"/>
              </w:rPr>
              <w:t> 840 347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2B7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Деятельность органов местного самоуправления на территории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</w:t>
            </w:r>
            <w:r w:rsidR="00115FBB">
              <w:rPr>
                <w:color w:val="000000"/>
                <w:sz w:val="20"/>
                <w:szCs w:val="20"/>
              </w:rPr>
              <w:t> 840 347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и создание условий для эффективной работы органов местного самоуправления на территории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</w:t>
            </w:r>
            <w:r w:rsidR="00115FBB">
              <w:rPr>
                <w:color w:val="000000"/>
                <w:sz w:val="20"/>
                <w:szCs w:val="20"/>
              </w:rPr>
              <w:t> 840 347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Расходы по оплате труда работников органов местного самоуправления на территории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1 654 965,00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1 654 965,00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1 654 965,00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Расходы на содержание органов местного самоуправления на территории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1 </w:t>
            </w:r>
            <w:r w:rsidR="00115FBB">
              <w:rPr>
                <w:color w:val="000000"/>
                <w:sz w:val="20"/>
                <w:szCs w:val="20"/>
              </w:rPr>
              <w:t>185262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37014">
              <w:rPr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12 100,00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115FBB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1 173 162</w:t>
            </w:r>
            <w:r w:rsidR="00D37014"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E4579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E4579" w:rsidRPr="00D37014" w:rsidRDefault="00DE4579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E4579" w:rsidRDefault="00DE4579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1 173 162,00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DE4579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E4579" w:rsidRPr="00D37014" w:rsidRDefault="00DE4579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DE4579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E4579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E4579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2B7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Деятельность органов местного самоуправления на территории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2B747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</w:t>
            </w:r>
            <w:r w:rsidR="002B7471">
              <w:rPr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еспечен</w:t>
            </w:r>
            <w:r w:rsidR="002B747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ие 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и организация бюджетного процесса на территории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</w:t>
            </w:r>
            <w:r w:rsidR="002B747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Передача полномочий по казначейскому исполнению на территории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2 П003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2 П003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23 000,00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579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2П003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Резервный фонд Главы муниципального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74 0 2888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74 0 2888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285 000,00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</w:t>
            </w:r>
            <w:r w:rsidR="00115FBB">
              <w:rPr>
                <w:color w:val="000000"/>
                <w:sz w:val="20"/>
                <w:szCs w:val="20"/>
              </w:rPr>
              <w:t>6</w:t>
            </w:r>
            <w:r w:rsidRPr="00D37014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2B74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Деятельность органов местного самоуправления на территории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6</w:t>
            </w:r>
            <w:r w:rsidR="00115FBB">
              <w:rPr>
                <w:color w:val="000000"/>
                <w:sz w:val="20"/>
                <w:szCs w:val="20"/>
              </w:rPr>
              <w:t>6</w:t>
            </w:r>
            <w:r w:rsidRPr="00D37014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4845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и создание условий для эффективной работы органов местного самоуправления на территории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48451F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4</w:t>
            </w:r>
            <w:r w:rsidR="00115FBB">
              <w:rPr>
                <w:color w:val="000000"/>
                <w:sz w:val="20"/>
                <w:szCs w:val="20"/>
              </w:rPr>
              <w:t>5</w:t>
            </w:r>
            <w:r w:rsidRPr="00D37014">
              <w:rPr>
                <w:color w:val="000000"/>
                <w:sz w:val="20"/>
                <w:szCs w:val="20"/>
              </w:rPr>
              <w:t>0 000,00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2B7471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Обеспечение мероприятий в области других общегосударственных вопросов на территории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</w:t>
            </w:r>
            <w:r w:rsidR="002B7471">
              <w:rPr>
                <w:color w:val="000000"/>
                <w:sz w:val="22"/>
                <w:szCs w:val="22"/>
              </w:rPr>
              <w:t>е</w:t>
            </w:r>
            <w:r w:rsidRPr="00D37014">
              <w:rPr>
                <w:color w:val="000000"/>
                <w:sz w:val="22"/>
                <w:szCs w:val="22"/>
              </w:rPr>
              <w:t xml:space="preserve">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115FBB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37014" w:rsidRPr="00D3701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115FBB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37014" w:rsidRPr="00D37014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427 000,00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lastRenderedPageBreak/>
              <w:t xml:space="preserve">Уплата членских взносов на территории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2B7471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Передача полномочий по объектам строительства и архитектуры на территории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П002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1 П002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579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П002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2B7471" w:rsidP="002B747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</w:t>
            </w:r>
            <w:r w:rsidR="00D37014"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одпрограмма </w:t>
            </w:r>
            <w:r w:rsid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="00D37014"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Информационное 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  <w:r w:rsidR="00D37014"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еспечение деятельности Администрации </w:t>
            </w:r>
            <w:proofErr w:type="spellStart"/>
            <w:r w:rsidR="00D37014"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="00D37014"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="00D37014"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="00D37014"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 w:rsid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Информационное обеспечение  деятельности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01 3 2001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198 000,00</w:t>
            </w:r>
          </w:p>
        </w:tc>
      </w:tr>
      <w:tr w:rsidR="00D37014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37014" w:rsidRPr="00D37014" w:rsidRDefault="00D37014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01 3 2001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37014" w:rsidRPr="00D37014" w:rsidRDefault="00D37014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37014" w:rsidRPr="00D37014" w:rsidRDefault="00D37014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198 000,00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BC7E5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Передача полномочий по обслуживанию сайта на территории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Ознерненского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3 П004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 3 П004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579">
              <w:rPr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П004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484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Оформления право собственности и использования имущества муниципального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Оформление права собственности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10087" w:rsidRPr="00D37014" w:rsidTr="00F10087">
        <w:trPr>
          <w:trHeight w:val="20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F1008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</w:rPr>
            </w:pPr>
            <w:r w:rsidRPr="00D37014">
              <w:rPr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567 700,00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567 700,00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по первичному воинскому учету по муниципальному образованию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567 700,00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>Осуществление пер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D37014">
              <w:rPr>
                <w:color w:val="000000"/>
                <w:sz w:val="22"/>
                <w:szCs w:val="22"/>
              </w:rPr>
              <w:t xml:space="preserve">ичного воинского учета на территории, где отсутствуют военные комиссариаты по муниципальному образованию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D37014">
              <w:rPr>
                <w:color w:val="000000"/>
                <w:sz w:val="22"/>
                <w:szCs w:val="22"/>
              </w:rPr>
              <w:t>енскому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городскому поселению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567 700,00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310 485,00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310 485,00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257 165,00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257 165,00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D3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</w:rPr>
            </w:pPr>
            <w:r w:rsidRPr="00D3701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194 000,00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194 000,00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484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муни</w:t>
            </w:r>
            <w:r>
              <w:rPr>
                <w:b/>
                <w:bCs/>
                <w:color w:val="000000"/>
                <w:sz w:val="22"/>
                <w:szCs w:val="22"/>
              </w:rPr>
              <w:t>ци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194 000,00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2B747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муниципального образования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194 000,00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>Обеспечение мероприятий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194 000,00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194 000,00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</w:rPr>
            </w:pPr>
            <w:r w:rsidRPr="00D37014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2 641 339,00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2 541 339,00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484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муни</w:t>
            </w:r>
            <w:r>
              <w:rPr>
                <w:b/>
                <w:bCs/>
                <w:color w:val="000000"/>
                <w:sz w:val="22"/>
                <w:szCs w:val="22"/>
              </w:rPr>
              <w:t>ци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2 541 339,00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Содержание и ремонт автомобильных дорог местного значения на территории муниципального образования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2 541 339,00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содержание и ремонт дорог за счет средств дорожного фонда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1 280 400,00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1 280 400,00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1 280 400,00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Содержание и ремонт автомобильных дорог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04 1 2008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1 260 939,00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04 1 2008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1 260 939,00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1 260 939,00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484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Оформления право 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собственности и использования имущества муниципального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lastRenderedPageBreak/>
              <w:t xml:space="preserve">Оформление права собственности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</w:rPr>
            </w:pPr>
            <w:r w:rsidRPr="00D3701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C850D8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6 </w:t>
            </w:r>
            <w:r>
              <w:rPr>
                <w:color w:val="000000"/>
                <w:sz w:val="20"/>
                <w:szCs w:val="20"/>
              </w:rPr>
              <w:t>693718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Э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126 000,00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2B7471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37014">
              <w:rPr>
                <w:color w:val="000000"/>
                <w:sz w:val="22"/>
                <w:szCs w:val="22"/>
              </w:rPr>
              <w:t xml:space="preserve">еспечение мероприятий в области жилищного хозяйства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03 1 2007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76 000,00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03 1 2007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76 000,00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2B7471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Расходы на текущий и капитальный ремонт зданий и сооружений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03 1 2225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03 1 2225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03 1 2225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1 270 000,00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Э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1 270 000,00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4845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объе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тов ко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мунального хозяйства на территории муниципального образования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1 155 000,00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Содержание бани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03 2 6001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1 155 000,00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03 2 6001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1 155 000,00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юридическим лицам (кроме государственных</w:t>
            </w:r>
            <w:r w:rsidR="00E049A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(муниципальных) учреждений и физическим лицам – производителям товаров, работ, услуг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E049A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1 155 000,00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4845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Модернизация объектов коммунального хозяйства на территории муниципального образования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DD3853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DD3853" w:rsidRPr="00D37014" w:rsidRDefault="00DD3853" w:rsidP="004845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DD3853" w:rsidRPr="00D37014" w:rsidRDefault="00DD3853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D3853" w:rsidRPr="00D37014" w:rsidRDefault="00DD3853" w:rsidP="00D3701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2B747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37014">
              <w:rPr>
                <w:color w:val="000000"/>
                <w:sz w:val="22"/>
                <w:szCs w:val="22"/>
              </w:rPr>
              <w:t>Софинанс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37014">
              <w:rPr>
                <w:color w:val="000000"/>
                <w:sz w:val="22"/>
                <w:szCs w:val="22"/>
              </w:rPr>
              <w:t>рование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программы </w:t>
            </w:r>
            <w:r>
              <w:rPr>
                <w:color w:val="000000"/>
                <w:sz w:val="22"/>
                <w:szCs w:val="22"/>
              </w:rPr>
              <w:t>«М</w:t>
            </w:r>
            <w:r w:rsidRPr="00D37014">
              <w:rPr>
                <w:color w:val="000000"/>
                <w:sz w:val="22"/>
                <w:szCs w:val="22"/>
              </w:rPr>
              <w:t xml:space="preserve">одернизация объектов коммунального хозяйства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03 3 2009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F10087" w:rsidRPr="00D37014" w:rsidTr="00E049A7">
        <w:trPr>
          <w:trHeight w:val="525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03 3 2009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115 000,00</w:t>
            </w:r>
          </w:p>
        </w:tc>
      </w:tr>
      <w:tr w:rsidR="00E049A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049A7" w:rsidRPr="00D37014" w:rsidRDefault="00E049A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03 3 2009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9A7" w:rsidRPr="00D37014" w:rsidRDefault="00E049A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C850D8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 297 718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Э</w:t>
            </w: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1 854 328,00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Организация и содержание уличного освещения на территории муниципального образования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1 854 328,00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 xml:space="preserve">Обслуживание уличного освещения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03 4 2010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1 854 328,00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03 4 2010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1 854 328,00</w:t>
            </w:r>
          </w:p>
        </w:tc>
      </w:tr>
      <w:tr w:rsidR="00E049A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049A7" w:rsidRPr="00D37014" w:rsidRDefault="00E049A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03 4 2010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9A7" w:rsidRPr="00D37014" w:rsidRDefault="00E049A7" w:rsidP="00D3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1 854 328,00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48451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муни</w:t>
            </w:r>
            <w:r>
              <w:rPr>
                <w:b/>
                <w:bCs/>
                <w:color w:val="000000"/>
                <w:sz w:val="22"/>
                <w:szCs w:val="22"/>
              </w:rPr>
              <w:t>ци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443 390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48451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Благоустройство территории муниципального образования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443 390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t>Обеспечение мероприятий по противопожарной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443 390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115FBB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 443 390</w:t>
            </w:r>
            <w:r w:rsidRPr="00D3701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049A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049A7" w:rsidRPr="00D37014" w:rsidRDefault="00E049A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9A7" w:rsidRPr="00D37014" w:rsidRDefault="00E049A7" w:rsidP="00115F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3 443 390,00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</w:rPr>
            </w:pPr>
            <w:r w:rsidRPr="00D37014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i/>
                <w:iCs/>
                <w:color w:val="000000"/>
              </w:rPr>
            </w:pPr>
            <w:r w:rsidRPr="00D37014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Развитие культуры </w:t>
            </w:r>
            <w:r w:rsidRPr="00D3701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и спорта муниципального образования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b/>
                <w:bCs/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F1008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F10087" w:rsidRPr="00D37014" w:rsidRDefault="00F10087" w:rsidP="00D37014">
            <w:pPr>
              <w:rPr>
                <w:color w:val="000000"/>
                <w:sz w:val="22"/>
                <w:szCs w:val="22"/>
              </w:rPr>
            </w:pPr>
            <w:r w:rsidRPr="00D37014">
              <w:rPr>
                <w:color w:val="000000"/>
                <w:sz w:val="22"/>
                <w:szCs w:val="22"/>
              </w:rPr>
              <w:lastRenderedPageBreak/>
              <w:t xml:space="preserve">Развитие культуры и спорта на территории муниципального образования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Озерненского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D37014">
              <w:rPr>
                <w:color w:val="000000"/>
                <w:sz w:val="22"/>
                <w:szCs w:val="22"/>
              </w:rPr>
              <w:t>Духовщинского</w:t>
            </w:r>
            <w:proofErr w:type="spellEnd"/>
            <w:r w:rsidRPr="00D37014">
              <w:rPr>
                <w:color w:val="000000"/>
                <w:sz w:val="22"/>
                <w:szCs w:val="22"/>
              </w:rPr>
              <w:t xml:space="preserve"> района Смоленской области на 2014-2016гг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05 0 2012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F10087" w:rsidRPr="00D37014" w:rsidRDefault="00F1008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10087" w:rsidRPr="00D37014" w:rsidRDefault="00F1008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049A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049A7" w:rsidRPr="00D37014" w:rsidRDefault="00E049A7" w:rsidP="00BC7E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7014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BC7E58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BC7E58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BC7E58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05 0 2012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BC7E58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9A7" w:rsidRPr="00D37014" w:rsidRDefault="00E049A7" w:rsidP="00BC7E58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049A7" w:rsidRPr="00D37014" w:rsidTr="00E049A7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E049A7" w:rsidRPr="00E049A7" w:rsidRDefault="00E049A7" w:rsidP="00D37014">
            <w:pPr>
              <w:rPr>
                <w:bCs/>
                <w:color w:val="000000"/>
                <w:sz w:val="20"/>
                <w:szCs w:val="20"/>
              </w:rPr>
            </w:pPr>
            <w:r w:rsidRPr="00E049A7">
              <w:rPr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05 0 2012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E049A7">
            <w:pPr>
              <w:jc w:val="center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370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049A7" w:rsidRPr="00D37014" w:rsidRDefault="00E049A7" w:rsidP="00D37014">
            <w:pPr>
              <w:jc w:val="right"/>
              <w:rPr>
                <w:color w:val="000000"/>
                <w:sz w:val="20"/>
                <w:szCs w:val="20"/>
              </w:rPr>
            </w:pPr>
            <w:r w:rsidRPr="00D37014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E049A7" w:rsidRPr="00D37014" w:rsidTr="00E049A7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E049A7" w:rsidRPr="00D37014" w:rsidRDefault="00E049A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E049A7" w:rsidRPr="00D37014" w:rsidRDefault="00E049A7" w:rsidP="00D3701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49A7" w:rsidRPr="00D37014" w:rsidTr="00D37014">
        <w:trPr>
          <w:trHeight w:val="20"/>
        </w:trPr>
        <w:tc>
          <w:tcPr>
            <w:tcW w:w="5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049A7" w:rsidRPr="00D37014" w:rsidRDefault="00E049A7" w:rsidP="00D370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049A7" w:rsidRPr="00D37014" w:rsidRDefault="00E049A7" w:rsidP="00D370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49A7" w:rsidRPr="00D37014" w:rsidRDefault="00E049A7" w:rsidP="00D37014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37014" w:rsidRPr="00A1353F" w:rsidRDefault="00D37014"/>
    <w:sectPr w:rsidR="00D37014" w:rsidRPr="00A1353F" w:rsidSect="00DA0484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1D" w:rsidRDefault="007D431D">
      <w:r>
        <w:separator/>
      </w:r>
    </w:p>
  </w:endnote>
  <w:endnote w:type="continuationSeparator" w:id="0">
    <w:p w:rsidR="007D431D" w:rsidRDefault="007D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1D" w:rsidRDefault="007D431D">
      <w:r>
        <w:separator/>
      </w:r>
    </w:p>
  </w:footnote>
  <w:footnote w:type="continuationSeparator" w:id="0">
    <w:p w:rsidR="007D431D" w:rsidRDefault="007D4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9" w:rsidRDefault="00DE4579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579" w:rsidRDefault="00DE45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79" w:rsidRDefault="00DE4579">
    <w:pPr>
      <w:pStyle w:val="a7"/>
      <w:jc w:val="center"/>
    </w:pPr>
    <w:fldSimple w:instr=" PAGE   \* MERGEFORMAT ">
      <w:r w:rsidR="00E049A7">
        <w:rPr>
          <w:noProof/>
        </w:rPr>
        <w:t>2</w:t>
      </w:r>
    </w:fldSimple>
  </w:p>
  <w:p w:rsidR="00DE4579" w:rsidRDefault="00DE457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66CBA"/>
    <w:rsid w:val="00082C6E"/>
    <w:rsid w:val="00095E53"/>
    <w:rsid w:val="00097E54"/>
    <w:rsid w:val="000C7192"/>
    <w:rsid w:val="00102C9E"/>
    <w:rsid w:val="00112899"/>
    <w:rsid w:val="0011504E"/>
    <w:rsid w:val="00115FBB"/>
    <w:rsid w:val="00135E64"/>
    <w:rsid w:val="00140C29"/>
    <w:rsid w:val="00153BAD"/>
    <w:rsid w:val="00167516"/>
    <w:rsid w:val="00173DE6"/>
    <w:rsid w:val="00176DBC"/>
    <w:rsid w:val="00191E23"/>
    <w:rsid w:val="001C552F"/>
    <w:rsid w:val="002019FD"/>
    <w:rsid w:val="00252881"/>
    <w:rsid w:val="0026448F"/>
    <w:rsid w:val="002924EB"/>
    <w:rsid w:val="00295095"/>
    <w:rsid w:val="00296E9C"/>
    <w:rsid w:val="002A6F28"/>
    <w:rsid w:val="002B7316"/>
    <w:rsid w:val="002B7471"/>
    <w:rsid w:val="002F21FA"/>
    <w:rsid w:val="00305442"/>
    <w:rsid w:val="00323632"/>
    <w:rsid w:val="003606B1"/>
    <w:rsid w:val="0037032B"/>
    <w:rsid w:val="0037032C"/>
    <w:rsid w:val="003971CA"/>
    <w:rsid w:val="003A287C"/>
    <w:rsid w:val="003A7FCB"/>
    <w:rsid w:val="003E0B18"/>
    <w:rsid w:val="003E0B6C"/>
    <w:rsid w:val="00403F84"/>
    <w:rsid w:val="0040651F"/>
    <w:rsid w:val="00411726"/>
    <w:rsid w:val="00422BBD"/>
    <w:rsid w:val="00447C9D"/>
    <w:rsid w:val="0048451F"/>
    <w:rsid w:val="004D317E"/>
    <w:rsid w:val="00502D0C"/>
    <w:rsid w:val="00541711"/>
    <w:rsid w:val="00542EB6"/>
    <w:rsid w:val="00544947"/>
    <w:rsid w:val="005512A7"/>
    <w:rsid w:val="005874FD"/>
    <w:rsid w:val="005906C0"/>
    <w:rsid w:val="005A258C"/>
    <w:rsid w:val="005B723C"/>
    <w:rsid w:val="00651D73"/>
    <w:rsid w:val="006E2A4C"/>
    <w:rsid w:val="006F5925"/>
    <w:rsid w:val="00713758"/>
    <w:rsid w:val="00715B0E"/>
    <w:rsid w:val="007250BE"/>
    <w:rsid w:val="00730C27"/>
    <w:rsid w:val="00736DA1"/>
    <w:rsid w:val="00742394"/>
    <w:rsid w:val="00745BF5"/>
    <w:rsid w:val="007528F3"/>
    <w:rsid w:val="007565CD"/>
    <w:rsid w:val="00772A15"/>
    <w:rsid w:val="007B6514"/>
    <w:rsid w:val="007D431D"/>
    <w:rsid w:val="007F721D"/>
    <w:rsid w:val="008116C4"/>
    <w:rsid w:val="00822B91"/>
    <w:rsid w:val="0083004F"/>
    <w:rsid w:val="00851837"/>
    <w:rsid w:val="00877490"/>
    <w:rsid w:val="00881232"/>
    <w:rsid w:val="00885371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B6A5A"/>
    <w:rsid w:val="009E7242"/>
    <w:rsid w:val="00A1353F"/>
    <w:rsid w:val="00A263B1"/>
    <w:rsid w:val="00A359C2"/>
    <w:rsid w:val="00A46E40"/>
    <w:rsid w:val="00A924F0"/>
    <w:rsid w:val="00AB1807"/>
    <w:rsid w:val="00AB6ACE"/>
    <w:rsid w:val="00AE4423"/>
    <w:rsid w:val="00AF4AA4"/>
    <w:rsid w:val="00B10EA3"/>
    <w:rsid w:val="00B56DC7"/>
    <w:rsid w:val="00B742A3"/>
    <w:rsid w:val="00B92E1C"/>
    <w:rsid w:val="00BA44DC"/>
    <w:rsid w:val="00BB2288"/>
    <w:rsid w:val="00BF7B89"/>
    <w:rsid w:val="00BF7DAF"/>
    <w:rsid w:val="00C06A93"/>
    <w:rsid w:val="00C32DC0"/>
    <w:rsid w:val="00C659B8"/>
    <w:rsid w:val="00C73529"/>
    <w:rsid w:val="00C850D8"/>
    <w:rsid w:val="00C91336"/>
    <w:rsid w:val="00CA068C"/>
    <w:rsid w:val="00CB5A12"/>
    <w:rsid w:val="00CC77D4"/>
    <w:rsid w:val="00CE7DFE"/>
    <w:rsid w:val="00D20C52"/>
    <w:rsid w:val="00D37014"/>
    <w:rsid w:val="00D52935"/>
    <w:rsid w:val="00D530F8"/>
    <w:rsid w:val="00D6630E"/>
    <w:rsid w:val="00D707D2"/>
    <w:rsid w:val="00D7433D"/>
    <w:rsid w:val="00DA0484"/>
    <w:rsid w:val="00DA4BDE"/>
    <w:rsid w:val="00DC1F01"/>
    <w:rsid w:val="00DC21F2"/>
    <w:rsid w:val="00DC6359"/>
    <w:rsid w:val="00DD3853"/>
    <w:rsid w:val="00DE443F"/>
    <w:rsid w:val="00DE4579"/>
    <w:rsid w:val="00E0408A"/>
    <w:rsid w:val="00E049A7"/>
    <w:rsid w:val="00E31D98"/>
    <w:rsid w:val="00E43740"/>
    <w:rsid w:val="00EB0D35"/>
    <w:rsid w:val="00EC2700"/>
    <w:rsid w:val="00ED66AD"/>
    <w:rsid w:val="00EE0AD3"/>
    <w:rsid w:val="00EF7747"/>
    <w:rsid w:val="00F03F00"/>
    <w:rsid w:val="00F10087"/>
    <w:rsid w:val="00F36FA4"/>
    <w:rsid w:val="00F643BE"/>
    <w:rsid w:val="00F70AFB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k_pkp</dc:creator>
  <cp:keywords/>
  <dc:description/>
  <cp:lastModifiedBy>USER</cp:lastModifiedBy>
  <cp:revision>19</cp:revision>
  <cp:lastPrinted>2013-11-21T07:15:00Z</cp:lastPrinted>
  <dcterms:created xsi:type="dcterms:W3CDTF">2012-06-04T06:56:00Z</dcterms:created>
  <dcterms:modified xsi:type="dcterms:W3CDTF">2013-12-24T05:54:00Z</dcterms:modified>
</cp:coreProperties>
</file>