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36" w:rsidRDefault="00EC7536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32"/>
        </w:rPr>
      </w:pPr>
      <w:r>
        <w:object w:dxaOrig="748" w:dyaOrig="951">
          <v:rect id="rectole0000000000" o:spid="_x0000_i1025" style="width:37.5pt;height:47.25pt" o:ole="" o:preferrelative="t" stroked="f">
            <v:imagedata r:id="rId5" o:title=""/>
          </v:rect>
          <o:OLEObject Type="Embed" ProgID="StaticMetafile" ShapeID="rectole0000000000" DrawAspect="Content" ObjectID="_1436861970" r:id="rId6"/>
        </w:object>
      </w:r>
    </w:p>
    <w:p w:rsidR="00EC7536" w:rsidRDefault="00EC7536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</w:rPr>
      </w:pPr>
    </w:p>
    <w:p w:rsidR="00EC7536" w:rsidRDefault="00094CE2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</w:p>
    <w:p w:rsidR="00EC7536" w:rsidRDefault="00562659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ОЗЁРНЕНСКОГО  ГОРОДСКОГО  ПОСЕЛЕНИЯ</w:t>
      </w:r>
    </w:p>
    <w:p w:rsidR="00EC7536" w:rsidRDefault="00562659" w:rsidP="00094C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ДУХОВЩИНСКОГО РАЙОНА</w:t>
      </w:r>
      <w:r w:rsidR="00094CE2" w:rsidRPr="00094CE2">
        <w:rPr>
          <w:rFonts w:ascii="Times New Roman" w:eastAsia="Times New Roman" w:hAnsi="Times New Roman" w:cs="Times New Roman"/>
          <w:sz w:val="28"/>
        </w:rPr>
        <w:t xml:space="preserve"> </w:t>
      </w:r>
      <w:r w:rsidR="00094CE2">
        <w:rPr>
          <w:rFonts w:ascii="Times New Roman" w:eastAsia="Times New Roman" w:hAnsi="Times New Roman" w:cs="Times New Roman"/>
          <w:sz w:val="28"/>
        </w:rPr>
        <w:t>СМОЛЕНСКОЙ ОБЛАСТИ</w:t>
      </w:r>
    </w:p>
    <w:p w:rsidR="00EC7536" w:rsidRDefault="00EC7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7536" w:rsidRDefault="005626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EC7536" w:rsidRDefault="00EC7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7536" w:rsidRDefault="006341EE">
      <w:pPr>
        <w:keepNext/>
        <w:spacing w:after="0" w:line="240" w:lineRule="auto"/>
        <w:ind w:right="1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01.08</w:t>
      </w:r>
      <w:r w:rsidR="00094CE2">
        <w:rPr>
          <w:rFonts w:ascii="Times New Roman" w:eastAsia="Times New Roman" w:hAnsi="Times New Roman" w:cs="Times New Roman"/>
          <w:sz w:val="28"/>
        </w:rPr>
        <w:t xml:space="preserve">. 2013  № </w:t>
      </w:r>
      <w:r>
        <w:rPr>
          <w:rFonts w:ascii="Times New Roman" w:eastAsia="Times New Roman" w:hAnsi="Times New Roman" w:cs="Times New Roman"/>
          <w:sz w:val="28"/>
        </w:rPr>
        <w:t>123</w:t>
      </w:r>
      <w:r w:rsidR="00562659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="00562659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56265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EC7536" w:rsidRDefault="00EC7536">
      <w:pPr>
        <w:keepNext/>
        <w:spacing w:after="0" w:line="240" w:lineRule="auto"/>
        <w:ind w:right="125"/>
        <w:rPr>
          <w:rFonts w:ascii="Times New Roman" w:eastAsia="Times New Roman" w:hAnsi="Times New Roman" w:cs="Times New Roman"/>
          <w:sz w:val="28"/>
        </w:rPr>
      </w:pPr>
    </w:p>
    <w:p w:rsidR="00EC7536" w:rsidRDefault="006341EE" w:rsidP="006341E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изменения в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Духовщинского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 от 23.07.2013 № 118-Р</w:t>
      </w:r>
    </w:p>
    <w:p w:rsidR="00094CE2" w:rsidRDefault="00094CE2" w:rsidP="00094CE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D4659" w:rsidRDefault="0056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EC7536" w:rsidRDefault="003D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562659">
        <w:rPr>
          <w:rFonts w:ascii="Times New Roman" w:eastAsia="Times New Roman" w:hAnsi="Times New Roman" w:cs="Times New Roman"/>
          <w:sz w:val="24"/>
        </w:rPr>
        <w:t xml:space="preserve"> </w:t>
      </w:r>
      <w:r w:rsidR="003D0E0C">
        <w:rPr>
          <w:rFonts w:ascii="Times New Roman" w:eastAsia="Times New Roman" w:hAnsi="Times New Roman" w:cs="Times New Roman"/>
          <w:sz w:val="28"/>
        </w:rPr>
        <w:t xml:space="preserve">В связи с переносом избирательного </w:t>
      </w:r>
      <w:r>
        <w:rPr>
          <w:rFonts w:ascii="Times New Roman" w:eastAsia="Times New Roman" w:hAnsi="Times New Roman" w:cs="Times New Roman"/>
          <w:sz w:val="28"/>
        </w:rPr>
        <w:t>участка  № 169 в здание ДК «Энергетик»</w:t>
      </w:r>
    </w:p>
    <w:p w:rsidR="0094332C" w:rsidRDefault="0094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332C" w:rsidRDefault="0094332C" w:rsidP="0094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Внести в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Духвщинского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 от 23.07.2013 № 118-Р «О выделении мест для размещения печатных агитационных материалов по выборам депутатов Смоленской областной Думы (выборов в органы местного самоуправления) следующее изменение: </w:t>
      </w:r>
    </w:p>
    <w:p w:rsidR="00EC7536" w:rsidRPr="000F2758" w:rsidRDefault="0036392B" w:rsidP="000F27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пункт 1.5. исключить.</w:t>
      </w:r>
    </w:p>
    <w:p w:rsidR="005C7378" w:rsidRDefault="005C7378" w:rsidP="003D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EC7536" w:rsidRDefault="00B332F6" w:rsidP="0036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562659">
        <w:rPr>
          <w:rFonts w:ascii="Times New Roman" w:eastAsia="Times New Roman" w:hAnsi="Times New Roman" w:cs="Times New Roman"/>
          <w:sz w:val="28"/>
        </w:rPr>
        <w:t xml:space="preserve"> </w:t>
      </w:r>
    </w:p>
    <w:p w:rsidR="00EC7536" w:rsidRDefault="005C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332F6">
        <w:rPr>
          <w:rFonts w:ascii="Times New Roman" w:eastAsia="Times New Roman" w:hAnsi="Times New Roman" w:cs="Times New Roman"/>
          <w:sz w:val="28"/>
        </w:rPr>
        <w:t xml:space="preserve">  </w:t>
      </w:r>
      <w:r w:rsidR="003D465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7536" w:rsidRDefault="00562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</w:p>
    <w:p w:rsidR="00094CE2" w:rsidRDefault="0009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C7536" w:rsidRDefault="00562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7536" w:rsidRPr="00094CE2" w:rsidRDefault="008362B6" w:rsidP="00094CE2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094CE2" w:rsidRPr="00094CE2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094CE2" w:rsidRPr="00094CE2" w:rsidRDefault="00094CE2" w:rsidP="00094CE2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94CE2">
        <w:rPr>
          <w:rFonts w:ascii="Times New Roman" w:eastAsia="Times New Roman" w:hAnsi="Times New Roman" w:cs="Times New Roman"/>
          <w:sz w:val="28"/>
        </w:rPr>
        <w:t>Озерн</w:t>
      </w:r>
      <w:r w:rsidR="008362B6">
        <w:rPr>
          <w:rFonts w:ascii="Times New Roman" w:eastAsia="Times New Roman" w:hAnsi="Times New Roman" w:cs="Times New Roman"/>
          <w:sz w:val="28"/>
        </w:rPr>
        <w:t>ен</w:t>
      </w:r>
      <w:r w:rsidRPr="00094CE2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Pr="00094CE2">
        <w:rPr>
          <w:rFonts w:ascii="Times New Roman" w:eastAsia="Times New Roman" w:hAnsi="Times New Roman" w:cs="Times New Roman"/>
          <w:sz w:val="28"/>
        </w:rPr>
        <w:t xml:space="preserve"> городского поселения</w:t>
      </w:r>
    </w:p>
    <w:p w:rsidR="00094CE2" w:rsidRPr="00094CE2" w:rsidRDefault="00094CE2" w:rsidP="00094CE2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94CE2">
        <w:rPr>
          <w:rFonts w:ascii="Times New Roman" w:eastAsia="Times New Roman" w:hAnsi="Times New Roman" w:cs="Times New Roman"/>
          <w:sz w:val="28"/>
        </w:rPr>
        <w:t>Духовщинского</w:t>
      </w:r>
      <w:proofErr w:type="spellEnd"/>
      <w:r w:rsidRPr="00094CE2"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094CE2" w:rsidRPr="00094CE2" w:rsidRDefault="00094CE2" w:rsidP="00094CE2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4CE2">
        <w:rPr>
          <w:rFonts w:ascii="Times New Roman" w:eastAsia="Times New Roman" w:hAnsi="Times New Roman" w:cs="Times New Roman"/>
          <w:sz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  <w:r w:rsidR="003D4659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362B6">
        <w:rPr>
          <w:rFonts w:ascii="Times New Roman" w:eastAsia="Times New Roman" w:hAnsi="Times New Roman" w:cs="Times New Roman"/>
          <w:sz w:val="28"/>
        </w:rPr>
        <w:t>Е.В.Кардаш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 w:rsidP="003D4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C7536" w:rsidRDefault="00EC7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sectPr w:rsidR="00EC7536" w:rsidSect="00DE4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19C"/>
    <w:multiLevelType w:val="hybridMultilevel"/>
    <w:tmpl w:val="0370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536"/>
    <w:rsid w:val="0006713E"/>
    <w:rsid w:val="00091633"/>
    <w:rsid w:val="00094CE2"/>
    <w:rsid w:val="000F2758"/>
    <w:rsid w:val="0036392B"/>
    <w:rsid w:val="003D0E0C"/>
    <w:rsid w:val="003D4659"/>
    <w:rsid w:val="003F4653"/>
    <w:rsid w:val="00446642"/>
    <w:rsid w:val="00562659"/>
    <w:rsid w:val="005C44B0"/>
    <w:rsid w:val="005C7378"/>
    <w:rsid w:val="006341EE"/>
    <w:rsid w:val="006F1BC8"/>
    <w:rsid w:val="007733F2"/>
    <w:rsid w:val="008362B6"/>
    <w:rsid w:val="0094332C"/>
    <w:rsid w:val="00B332F6"/>
    <w:rsid w:val="00DE4B50"/>
    <w:rsid w:val="00EC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2013-08-01T08:33:00Z</cp:lastPrinted>
  <dcterms:created xsi:type="dcterms:W3CDTF">2013-08-01T06:45:00Z</dcterms:created>
  <dcterms:modified xsi:type="dcterms:W3CDTF">2013-08-01T08:33:00Z</dcterms:modified>
</cp:coreProperties>
</file>