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B72AE4">
        <w:trPr>
          <w:trHeight w:val="2625"/>
        </w:trPr>
        <w:tc>
          <w:tcPr>
            <w:tcW w:w="14889"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14:anchorId="42795AFA" wp14:editId="44A3EE6E">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1D49EC" w:rsidRDefault="001D49EC"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42795AFA"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1D49EC" w:rsidRDefault="001D49EC"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1D49EC" w:rsidRDefault="001D49EC"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1D49EC" w:rsidRDefault="001D49EC"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E06AA7" w:rsidRPr="00903FE4" w:rsidRDefault="00E06AA7" w:rsidP="00B80296">
      <w:pPr>
        <w:tabs>
          <w:tab w:val="left" w:pos="3300"/>
        </w:tabs>
        <w:jc w:val="center"/>
        <w:rPr>
          <w:rFonts w:ascii="Times New Roman" w:hAnsi="Times New Roman"/>
          <w:b/>
          <w:i/>
          <w:noProof/>
          <w:sz w:val="20"/>
          <w:szCs w:val="20"/>
          <w:lang w:eastAsia="ru-RU"/>
        </w:rPr>
        <w:sectPr w:rsidR="00E06AA7" w:rsidRPr="00903FE4" w:rsidSect="00C614E8">
          <w:headerReference w:type="even" r:id="rId8"/>
          <w:headerReference w:type="default" r:id="rId9"/>
          <w:footerReference w:type="even" r:id="rId10"/>
          <w:footerReference w:type="default" r:id="rId11"/>
          <w:headerReference w:type="first" r:id="rId12"/>
          <w:footerReference w:type="first" r:id="rId13"/>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E06AA7" w:rsidRPr="00903FE4" w:rsidRDefault="00E06AA7" w:rsidP="00B80296">
      <w:pPr>
        <w:keepNext/>
        <w:numPr>
          <w:ilvl w:val="2"/>
          <w:numId w:val="22"/>
        </w:numPr>
        <w:suppressAutoHyphens/>
        <w:spacing w:before="240" w:after="60" w:line="240" w:lineRule="auto"/>
        <w:ind w:hanging="180"/>
        <w:jc w:val="center"/>
        <w:outlineLvl w:val="2"/>
        <w:rPr>
          <w:rFonts w:ascii="Times New Roman" w:eastAsia="Times New Roman" w:hAnsi="Times New Roman"/>
          <w:b/>
          <w:bCs/>
          <w:sz w:val="20"/>
          <w:szCs w:val="20"/>
          <w:lang w:eastAsia="zh-CN"/>
        </w:rPr>
      </w:pPr>
      <w:r w:rsidRPr="00903FE4">
        <w:rPr>
          <w:rFonts w:ascii="Times New Roman" w:eastAsia="Times New Roman" w:hAnsi="Times New Roman"/>
          <w:b/>
          <w:bCs/>
          <w:noProof/>
          <w:sz w:val="20"/>
          <w:szCs w:val="20"/>
          <w:lang w:eastAsia="ru-RU"/>
        </w:rPr>
        <w:lastRenderedPageBreak/>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rsidR="00E06AA7" w:rsidRPr="00903FE4" w:rsidRDefault="00E06AA7" w:rsidP="00B80296">
      <w:pPr>
        <w:suppressAutoHyphens/>
        <w:spacing w:after="0" w:line="240" w:lineRule="auto"/>
        <w:jc w:val="center"/>
        <w:rPr>
          <w:rFonts w:ascii="Times New Roman" w:eastAsia="Times New Roman" w:hAnsi="Times New Roman"/>
          <w:sz w:val="20"/>
          <w:szCs w:val="20"/>
          <w:lang w:eastAsia="zh-CN"/>
        </w:rPr>
      </w:pPr>
    </w:p>
    <w:p w:rsidR="00E06AA7" w:rsidRPr="00903FE4" w:rsidRDefault="00E06AA7" w:rsidP="00B80296">
      <w:pPr>
        <w:suppressAutoHyphens/>
        <w:spacing w:after="0" w:line="240" w:lineRule="auto"/>
        <w:jc w:val="center"/>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СОВЕТ   ДЕПУТАТОВ</w:t>
      </w:r>
    </w:p>
    <w:p w:rsidR="00E06AA7" w:rsidRPr="00903FE4" w:rsidRDefault="00E06AA7" w:rsidP="00B80296">
      <w:pPr>
        <w:suppressAutoHyphens/>
        <w:spacing w:after="0" w:line="240" w:lineRule="auto"/>
        <w:jc w:val="center"/>
        <w:rPr>
          <w:rFonts w:ascii="Times New Roman" w:eastAsia="Times New Roman" w:hAnsi="Times New Roman"/>
          <w:sz w:val="20"/>
          <w:szCs w:val="20"/>
          <w:lang w:eastAsia="zh-CN"/>
        </w:rPr>
      </w:pPr>
      <w:r w:rsidRPr="00903FE4">
        <w:rPr>
          <w:rFonts w:ascii="Times New Roman" w:eastAsia="Times New Roman" w:hAnsi="Times New Roman"/>
          <w:b/>
          <w:sz w:val="20"/>
          <w:szCs w:val="20"/>
          <w:lang w:eastAsia="zh-CN"/>
        </w:rPr>
        <w:t>ОЗЕРНЕНСКОГО  ГОРОДСКОГО ПОСЕЛЕНИЯ</w:t>
      </w:r>
    </w:p>
    <w:p w:rsidR="00E06AA7" w:rsidRPr="00903FE4" w:rsidRDefault="00E06AA7" w:rsidP="00B80296">
      <w:pPr>
        <w:keepNext/>
        <w:numPr>
          <w:ilvl w:val="0"/>
          <w:numId w:val="22"/>
        </w:numPr>
        <w:tabs>
          <w:tab w:val="left" w:pos="708"/>
        </w:tabs>
        <w:suppressAutoHyphens/>
        <w:spacing w:after="0" w:line="240" w:lineRule="auto"/>
        <w:jc w:val="center"/>
        <w:outlineLvl w:val="0"/>
        <w:rPr>
          <w:rFonts w:ascii="Times New Roman" w:eastAsia="Times New Roman" w:hAnsi="Times New Roman"/>
          <w:b/>
          <w:bCs/>
          <w:kern w:val="1"/>
          <w:sz w:val="20"/>
          <w:szCs w:val="20"/>
          <w:lang w:eastAsia="zh-CN"/>
        </w:rPr>
      </w:pPr>
      <w:r w:rsidRPr="00903FE4">
        <w:rPr>
          <w:rFonts w:ascii="Times New Roman" w:eastAsia="Times New Roman" w:hAnsi="Times New Roman"/>
          <w:b/>
          <w:bCs/>
          <w:kern w:val="1"/>
          <w:sz w:val="20"/>
          <w:szCs w:val="20"/>
          <w:lang w:eastAsia="zh-CN"/>
        </w:rPr>
        <w:t>ДУХОВЩИНСКОГО РАЙОНА  СМОЛЕНСКОЙ  ОБЛАСТИ</w:t>
      </w:r>
    </w:p>
    <w:p w:rsidR="00E06AA7" w:rsidRPr="00903FE4" w:rsidRDefault="00E06AA7" w:rsidP="00B80296">
      <w:pPr>
        <w:suppressAutoHyphens/>
        <w:spacing w:after="0" w:line="240" w:lineRule="auto"/>
        <w:jc w:val="center"/>
        <w:rPr>
          <w:rFonts w:ascii="Times New Roman" w:eastAsia="Times New Roman" w:hAnsi="Times New Roman"/>
          <w:sz w:val="20"/>
          <w:szCs w:val="20"/>
          <w:lang w:eastAsia="zh-CN"/>
        </w:rPr>
      </w:pPr>
    </w:p>
    <w:p w:rsidR="00E06AA7" w:rsidRPr="00903FE4" w:rsidRDefault="00E06AA7" w:rsidP="00B80296">
      <w:pPr>
        <w:tabs>
          <w:tab w:val="left" w:pos="3924"/>
        </w:tabs>
        <w:suppressAutoHyphens/>
        <w:spacing w:after="0" w:line="240" w:lineRule="auto"/>
        <w:jc w:val="center"/>
        <w:rPr>
          <w:rFonts w:ascii="Times New Roman" w:eastAsia="Times New Roman" w:hAnsi="Times New Roman"/>
          <w:sz w:val="20"/>
          <w:szCs w:val="20"/>
          <w:lang w:eastAsia="zh-CN"/>
        </w:rPr>
      </w:pPr>
    </w:p>
    <w:p w:rsidR="00E06AA7" w:rsidRPr="00903FE4" w:rsidRDefault="00E06AA7" w:rsidP="00B80296">
      <w:pPr>
        <w:suppressAutoHyphens/>
        <w:spacing w:after="0" w:line="240" w:lineRule="auto"/>
        <w:jc w:val="center"/>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Р Е Ш Е Н И Е</w:t>
      </w:r>
    </w:p>
    <w:p w:rsidR="00E06AA7" w:rsidRPr="00903FE4" w:rsidRDefault="00E06AA7" w:rsidP="00602370">
      <w:pPr>
        <w:suppressAutoHyphens/>
        <w:spacing w:after="0" w:line="240" w:lineRule="auto"/>
        <w:jc w:val="both"/>
        <w:rPr>
          <w:rFonts w:ascii="Times New Roman" w:eastAsia="Times New Roman" w:hAnsi="Times New Roman"/>
          <w:b/>
          <w:sz w:val="20"/>
          <w:szCs w:val="20"/>
          <w:lang w:eastAsia="zh-CN"/>
        </w:rPr>
      </w:pPr>
    </w:p>
    <w:p w:rsidR="00E06AA7" w:rsidRPr="00903FE4" w:rsidRDefault="00E06AA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от   26 мая 2021 года                                                                         № 14 </w:t>
      </w:r>
    </w:p>
    <w:p w:rsidR="00E06AA7" w:rsidRPr="00903FE4" w:rsidRDefault="00E06AA7" w:rsidP="00602370">
      <w:pPr>
        <w:suppressAutoHyphens/>
        <w:spacing w:after="0" w:line="240" w:lineRule="auto"/>
        <w:ind w:left="360"/>
        <w:jc w:val="both"/>
        <w:rPr>
          <w:rFonts w:ascii="Times New Roman" w:eastAsia="Times New Roman" w:hAnsi="Times New Roman"/>
          <w:sz w:val="20"/>
          <w:szCs w:val="20"/>
          <w:lang w:eastAsia="zh-CN"/>
        </w:rPr>
      </w:pPr>
    </w:p>
    <w:p w:rsidR="00E06AA7" w:rsidRPr="00903FE4" w:rsidRDefault="00E06AA7" w:rsidP="00602370">
      <w:pPr>
        <w:suppressAutoHyphens/>
        <w:spacing w:after="0" w:line="276"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Об утверждении отчета об  исполнении</w:t>
      </w:r>
    </w:p>
    <w:p w:rsidR="00E06AA7" w:rsidRPr="00903FE4" w:rsidRDefault="00E06AA7" w:rsidP="00602370">
      <w:pPr>
        <w:suppressAutoHyphens/>
        <w:spacing w:after="0" w:line="276"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бюджета муниципального образования</w:t>
      </w:r>
    </w:p>
    <w:p w:rsidR="00E06AA7" w:rsidRPr="00903FE4" w:rsidRDefault="00E06AA7" w:rsidP="00602370">
      <w:pPr>
        <w:suppressAutoHyphens/>
        <w:spacing w:after="0" w:line="276"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Озерненского   городского     поселения</w:t>
      </w:r>
    </w:p>
    <w:p w:rsidR="00E06AA7" w:rsidRPr="00903FE4" w:rsidRDefault="00E06AA7" w:rsidP="00602370">
      <w:pPr>
        <w:suppressAutoHyphens/>
        <w:spacing w:after="0" w:line="276"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Духовщинского    района   Смоленской </w:t>
      </w:r>
    </w:p>
    <w:p w:rsidR="00E06AA7" w:rsidRPr="00903FE4" w:rsidRDefault="00E06AA7" w:rsidP="00602370">
      <w:pPr>
        <w:suppressAutoHyphens/>
        <w:spacing w:after="0" w:line="276"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области за 2020 год</w:t>
      </w:r>
    </w:p>
    <w:p w:rsidR="00E06AA7" w:rsidRPr="00903FE4" w:rsidRDefault="00E06AA7" w:rsidP="00602370">
      <w:pPr>
        <w:suppressAutoHyphens/>
        <w:spacing w:after="0" w:line="240" w:lineRule="auto"/>
        <w:jc w:val="both"/>
        <w:rPr>
          <w:rFonts w:ascii="Times New Roman" w:eastAsia="Times New Roman" w:hAnsi="Times New Roman"/>
          <w:sz w:val="20"/>
          <w:szCs w:val="20"/>
          <w:lang w:eastAsia="zh-CN"/>
        </w:rPr>
      </w:pPr>
    </w:p>
    <w:p w:rsidR="00E06AA7" w:rsidRPr="00903FE4" w:rsidRDefault="00E06AA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Рассмотрев и заслушав отчет муниципального образования Озерненского городского поселения   Духовщинского района Смоленской области  «Об исполнении бюджета муниципального образования Озерненского городского поселения   Духовщинского района Смоленской области  за 2020 год», решение постоянной комиссии по бюджету, финансовой и налоговой политике,  вопросам муниципального имущества, заключение Контрольно-ревизионной комиссии муниципального образования «Духовщинский район» Смоленской области от 29.04.2021 №02-03/3-з</w:t>
      </w:r>
      <w:r w:rsidRPr="00903FE4">
        <w:rPr>
          <w:rFonts w:ascii="Times New Roman" w:eastAsia="Times New Roman" w:hAnsi="Times New Roman"/>
          <w:bCs/>
          <w:color w:val="333333"/>
          <w:sz w:val="20"/>
          <w:szCs w:val="20"/>
          <w:lang w:eastAsia="ru-RU"/>
        </w:rPr>
        <w:t>,</w:t>
      </w:r>
      <w:r w:rsidRPr="00903FE4">
        <w:rPr>
          <w:rFonts w:ascii="Times New Roman" w:eastAsia="Times New Roman" w:hAnsi="Times New Roman"/>
          <w:sz w:val="20"/>
          <w:szCs w:val="20"/>
          <w:lang w:eastAsia="zh-CN"/>
        </w:rPr>
        <w:t xml:space="preserve"> Совет депутатов Озерненского городского поселения Духовщинского района Смоленской области </w:t>
      </w:r>
    </w:p>
    <w:p w:rsidR="00E06AA7" w:rsidRPr="00903FE4" w:rsidRDefault="00E06AA7" w:rsidP="00602370">
      <w:pPr>
        <w:suppressAutoHyphens/>
        <w:spacing w:after="0" w:line="240" w:lineRule="auto"/>
        <w:jc w:val="both"/>
        <w:rPr>
          <w:rFonts w:ascii="Times New Roman" w:eastAsia="Times New Roman" w:hAnsi="Times New Roman"/>
          <w:b/>
          <w:sz w:val="20"/>
          <w:szCs w:val="20"/>
          <w:lang w:eastAsia="zh-CN"/>
        </w:rPr>
      </w:pPr>
    </w:p>
    <w:p w:rsidR="00E06AA7" w:rsidRPr="00903FE4" w:rsidRDefault="00E06AA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РЕШИЛ:</w:t>
      </w:r>
    </w:p>
    <w:p w:rsidR="00E06AA7" w:rsidRPr="00903FE4" w:rsidRDefault="00E06AA7" w:rsidP="00602370">
      <w:pPr>
        <w:suppressAutoHyphens/>
        <w:spacing w:after="0" w:line="240" w:lineRule="auto"/>
        <w:jc w:val="both"/>
        <w:rPr>
          <w:rFonts w:ascii="Times New Roman" w:eastAsia="Times New Roman" w:hAnsi="Times New Roman"/>
          <w:b/>
          <w:sz w:val="20"/>
          <w:szCs w:val="20"/>
          <w:lang w:eastAsia="zh-CN"/>
        </w:rPr>
      </w:pPr>
    </w:p>
    <w:p w:rsidR="00E06AA7" w:rsidRPr="00903FE4" w:rsidRDefault="00E06AA7" w:rsidP="00602370">
      <w:pPr>
        <w:shd w:val="clear" w:color="auto" w:fill="FFFFFF"/>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1.Утвердить отчет об исполнении бюджета муниципального образования Озерненского городского  поселения Духовщинского района Смоленской области  за  2020 год  по  доходам  в  сумме   42 113,0 тыс. рублей,  по расходам в сумме  42597,2 тыс. рублей</w:t>
      </w:r>
      <w:r w:rsidRPr="00903FE4">
        <w:rPr>
          <w:rFonts w:ascii="Times New Roman" w:eastAsia="Times New Roman" w:hAnsi="Times New Roman"/>
          <w:color w:val="000000"/>
          <w:sz w:val="20"/>
          <w:szCs w:val="20"/>
          <w:lang w:eastAsia="ru-RU"/>
        </w:rPr>
        <w:t xml:space="preserve"> с превышением расходов над  доходами (дефицит местного бюджета) в сумме 484,2 тыс. рублей.</w:t>
      </w:r>
    </w:p>
    <w:p w:rsidR="00E06AA7" w:rsidRPr="00903FE4" w:rsidRDefault="00E06AA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2.Утвердить показатели: </w:t>
      </w:r>
    </w:p>
    <w:p w:rsidR="00E06AA7" w:rsidRPr="00903FE4" w:rsidRDefault="00E06AA7" w:rsidP="00602370">
      <w:pPr>
        <w:widowControl w:val="0"/>
        <w:numPr>
          <w:ilvl w:val="0"/>
          <w:numId w:val="23"/>
        </w:numPr>
        <w:suppressAutoHyphen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903FE4">
        <w:rPr>
          <w:rFonts w:ascii="Times New Roman" w:hAnsi="Times New Roman"/>
          <w:sz w:val="20"/>
          <w:szCs w:val="20"/>
          <w:lang w:eastAsia="ru-RU"/>
        </w:rPr>
        <w:t>доходов бюджета поселения по кодам классификации доходов бюджетов</w:t>
      </w:r>
    </w:p>
    <w:p w:rsidR="00E06AA7" w:rsidRPr="00903FE4" w:rsidRDefault="00E06AA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за 2020 год согласно приложению 1 к настоящему решению.</w:t>
      </w:r>
    </w:p>
    <w:p w:rsidR="00E06AA7" w:rsidRPr="00903FE4" w:rsidRDefault="00E06AA7" w:rsidP="00602370">
      <w:pPr>
        <w:shd w:val="clear" w:color="auto" w:fill="FFFFFF"/>
        <w:suppressAutoHyphens/>
        <w:spacing w:after="0" w:line="200" w:lineRule="atLeast"/>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2)  </w:t>
      </w:r>
      <w:r w:rsidRPr="00903FE4">
        <w:rPr>
          <w:rFonts w:ascii="Times New Roman" w:hAnsi="Times New Roman"/>
          <w:sz w:val="20"/>
          <w:szCs w:val="20"/>
          <w:lang w:eastAsia="ru-RU"/>
        </w:rPr>
        <w:t>расходов бюджета поселения по ведомственной структуре расходов бюджета поселения</w:t>
      </w:r>
      <w:r w:rsidRPr="00903FE4">
        <w:rPr>
          <w:rFonts w:ascii="Times New Roman" w:eastAsia="Times New Roman" w:hAnsi="Times New Roman"/>
          <w:sz w:val="20"/>
          <w:szCs w:val="20"/>
          <w:lang w:eastAsia="zh-CN"/>
        </w:rPr>
        <w:t xml:space="preserve">  за 2020 года  согласно  приложению  2  к настоящему решению.</w:t>
      </w:r>
    </w:p>
    <w:p w:rsidR="00E06AA7" w:rsidRPr="00903FE4" w:rsidRDefault="00E06AA7" w:rsidP="00602370">
      <w:pPr>
        <w:autoSpaceDE w:val="0"/>
        <w:autoSpaceDN w:val="0"/>
        <w:adjustRightInd w:val="0"/>
        <w:spacing w:after="0" w:line="240" w:lineRule="auto"/>
        <w:jc w:val="both"/>
        <w:outlineLvl w:val="1"/>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3) </w:t>
      </w:r>
      <w:r w:rsidRPr="00903FE4">
        <w:rPr>
          <w:rFonts w:ascii="Times New Roman" w:hAnsi="Times New Roman"/>
          <w:sz w:val="20"/>
          <w:szCs w:val="20"/>
          <w:lang w:eastAsia="ru-RU"/>
        </w:rPr>
        <w:t>расходов бюджета поселения по разделам и подразделам классификации расходов бюджетов</w:t>
      </w:r>
      <w:r w:rsidRPr="00903FE4">
        <w:rPr>
          <w:rFonts w:ascii="Times New Roman" w:eastAsia="Times New Roman" w:hAnsi="Times New Roman"/>
          <w:sz w:val="20"/>
          <w:szCs w:val="20"/>
          <w:lang w:eastAsia="zh-CN"/>
        </w:rPr>
        <w:t xml:space="preserve"> за 2020 год согласно приложению 3 к настоящему решению. </w:t>
      </w:r>
    </w:p>
    <w:p w:rsidR="00E06AA7" w:rsidRPr="00903FE4" w:rsidRDefault="00E06AA7" w:rsidP="00602370">
      <w:pPr>
        <w:autoSpaceDE w:val="0"/>
        <w:autoSpaceDN w:val="0"/>
        <w:adjustRightInd w:val="0"/>
        <w:spacing w:after="0" w:line="240" w:lineRule="auto"/>
        <w:jc w:val="both"/>
        <w:outlineLvl w:val="1"/>
        <w:rPr>
          <w:rFonts w:ascii="Times New Roman" w:eastAsia="Times New Roman" w:hAnsi="Times New Roman"/>
          <w:sz w:val="20"/>
          <w:szCs w:val="20"/>
          <w:lang w:eastAsia="zh-CN"/>
        </w:rPr>
      </w:pPr>
      <w:r w:rsidRPr="00903FE4">
        <w:rPr>
          <w:rFonts w:ascii="Times New Roman" w:eastAsia="Times New Roman" w:hAnsi="Times New Roman"/>
          <w:color w:val="000000"/>
          <w:sz w:val="20"/>
          <w:szCs w:val="20"/>
          <w:lang w:eastAsia="zh-CN"/>
        </w:rPr>
        <w:t xml:space="preserve"> 4) </w:t>
      </w:r>
      <w:r w:rsidRPr="00903FE4">
        <w:rPr>
          <w:rFonts w:ascii="Times New Roman" w:hAnsi="Times New Roman"/>
          <w:sz w:val="20"/>
          <w:szCs w:val="20"/>
          <w:lang w:eastAsia="ru-RU"/>
        </w:rPr>
        <w:t>источников финансирования дефицита бюджета поселения по кодам классификации источников финансирования дефицитов бюджетов за 2020 год</w:t>
      </w:r>
      <w:r w:rsidRPr="00903FE4">
        <w:rPr>
          <w:rFonts w:ascii="Times New Roman" w:eastAsia="Times New Roman" w:hAnsi="Times New Roman"/>
          <w:sz w:val="20"/>
          <w:szCs w:val="20"/>
          <w:lang w:eastAsia="zh-CN"/>
        </w:rPr>
        <w:t xml:space="preserve"> согласно приложению 4 к настоящему решению. </w:t>
      </w:r>
      <w:r w:rsidRPr="00903FE4">
        <w:rPr>
          <w:rFonts w:ascii="Times New Roman" w:eastAsia="Times New Roman" w:hAnsi="Times New Roman"/>
          <w:color w:val="000000"/>
          <w:sz w:val="20"/>
          <w:szCs w:val="20"/>
          <w:lang w:eastAsia="zh-CN"/>
        </w:rPr>
        <w:t xml:space="preserve"> </w:t>
      </w:r>
    </w:p>
    <w:p w:rsidR="00E06AA7" w:rsidRPr="00903FE4" w:rsidRDefault="00E06AA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3. Направить настоящее решение Главе муниципального образования Озерненского городского поселения Духовщинского района Смоленской области  О.В.Тихоновой  для подписания и </w:t>
      </w:r>
      <w:r w:rsidRPr="00903FE4">
        <w:rPr>
          <w:rFonts w:ascii="Times New Roman" w:eastAsia="Times New Roman" w:hAnsi="Times New Roman"/>
          <w:bCs/>
          <w:sz w:val="20"/>
          <w:szCs w:val="20"/>
          <w:lang w:eastAsia="zh-CN"/>
        </w:rPr>
        <w:t xml:space="preserve">размещения  на официальном сайте муниципального образования Озерненского городского поселения Духовщинского района Смоленской области в сети интернет </w:t>
      </w:r>
      <w:r w:rsidRPr="00903FE4">
        <w:rPr>
          <w:rFonts w:ascii="Times New Roman" w:eastAsia="Times New Roman" w:hAnsi="Times New Roman"/>
          <w:bCs/>
          <w:sz w:val="20"/>
          <w:szCs w:val="20"/>
          <w:lang w:val="en-US" w:eastAsia="zh-CN"/>
        </w:rPr>
        <w:t>htt</w:t>
      </w:r>
      <w:r w:rsidRPr="00903FE4">
        <w:rPr>
          <w:rFonts w:ascii="Times New Roman" w:eastAsia="Times New Roman" w:hAnsi="Times New Roman"/>
          <w:bCs/>
          <w:sz w:val="20"/>
          <w:szCs w:val="20"/>
          <w:lang w:eastAsia="zh-CN"/>
        </w:rPr>
        <w:t>://</w:t>
      </w:r>
      <w:r w:rsidRPr="00903FE4">
        <w:rPr>
          <w:rFonts w:ascii="Times New Roman" w:eastAsia="Times New Roman" w:hAnsi="Times New Roman"/>
          <w:bCs/>
          <w:sz w:val="20"/>
          <w:szCs w:val="20"/>
          <w:lang w:val="en-US" w:eastAsia="zh-CN"/>
        </w:rPr>
        <w:t>ozerniy</w:t>
      </w:r>
      <w:r w:rsidRPr="00903FE4">
        <w:rPr>
          <w:rFonts w:ascii="Times New Roman" w:eastAsia="Times New Roman" w:hAnsi="Times New Roman"/>
          <w:bCs/>
          <w:sz w:val="20"/>
          <w:szCs w:val="20"/>
          <w:lang w:eastAsia="zh-CN"/>
        </w:rPr>
        <w:t>.</w:t>
      </w:r>
      <w:r w:rsidRPr="00903FE4">
        <w:rPr>
          <w:rFonts w:ascii="Times New Roman" w:eastAsia="Times New Roman" w:hAnsi="Times New Roman"/>
          <w:bCs/>
          <w:sz w:val="20"/>
          <w:szCs w:val="20"/>
          <w:lang w:val="en-US" w:eastAsia="zh-CN"/>
        </w:rPr>
        <w:t>admin</w:t>
      </w:r>
      <w:r w:rsidRPr="00903FE4">
        <w:rPr>
          <w:rFonts w:ascii="Times New Roman" w:eastAsia="Times New Roman" w:hAnsi="Times New Roman"/>
          <w:bCs/>
          <w:sz w:val="20"/>
          <w:szCs w:val="20"/>
          <w:lang w:eastAsia="zh-CN"/>
        </w:rPr>
        <w:t>-</w:t>
      </w:r>
      <w:r w:rsidRPr="00903FE4">
        <w:rPr>
          <w:rFonts w:ascii="Times New Roman" w:eastAsia="Times New Roman" w:hAnsi="Times New Roman"/>
          <w:bCs/>
          <w:sz w:val="20"/>
          <w:szCs w:val="20"/>
          <w:lang w:val="en-US" w:eastAsia="zh-CN"/>
        </w:rPr>
        <w:t>smolensk</w:t>
      </w:r>
      <w:r w:rsidRPr="00903FE4">
        <w:rPr>
          <w:rFonts w:ascii="Times New Roman" w:eastAsia="Times New Roman" w:hAnsi="Times New Roman"/>
          <w:bCs/>
          <w:sz w:val="20"/>
          <w:szCs w:val="20"/>
          <w:lang w:eastAsia="zh-CN"/>
        </w:rPr>
        <w:t>.</w:t>
      </w:r>
      <w:r w:rsidRPr="00903FE4">
        <w:rPr>
          <w:rFonts w:ascii="Times New Roman" w:eastAsia="Times New Roman" w:hAnsi="Times New Roman"/>
          <w:bCs/>
          <w:sz w:val="20"/>
          <w:szCs w:val="20"/>
          <w:lang w:val="en-US" w:eastAsia="zh-CN"/>
        </w:rPr>
        <w:t>ru</w:t>
      </w:r>
      <w:r w:rsidRPr="00903FE4">
        <w:rPr>
          <w:rFonts w:ascii="Times New Roman" w:eastAsia="Times New Roman" w:hAnsi="Times New Roman"/>
          <w:bCs/>
          <w:sz w:val="20"/>
          <w:szCs w:val="20"/>
          <w:lang w:eastAsia="zh-CN"/>
        </w:rPr>
        <w:t>//.</w:t>
      </w:r>
    </w:p>
    <w:p w:rsidR="00E06AA7" w:rsidRPr="00903FE4" w:rsidRDefault="00E06AA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w:t>
      </w:r>
    </w:p>
    <w:p w:rsidR="009875F7" w:rsidRPr="00903FE4" w:rsidRDefault="009875F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Председатель Совета депутатов                 Глава муниципального образования</w:t>
      </w:r>
    </w:p>
    <w:p w:rsidR="009875F7" w:rsidRPr="00903FE4" w:rsidRDefault="009875F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Озерненского городского поселения         Озерненского городского поселения</w:t>
      </w:r>
    </w:p>
    <w:p w:rsidR="009875F7" w:rsidRPr="00903FE4" w:rsidRDefault="009875F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Духовщинского района                               Духовщинского района</w:t>
      </w:r>
    </w:p>
    <w:p w:rsidR="009875F7" w:rsidRPr="00903FE4" w:rsidRDefault="009875F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Смоленской области                                    Смоленской области</w:t>
      </w:r>
    </w:p>
    <w:p w:rsidR="00E06AA7" w:rsidRPr="00903FE4" w:rsidRDefault="009875F7" w:rsidP="00602370">
      <w:pPr>
        <w:suppressAutoHyphens/>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                           А.Е. Ильющенков                                   О.В. Тихонова</w:t>
      </w:r>
    </w:p>
    <w:p w:rsidR="009875F7" w:rsidRPr="00903FE4" w:rsidRDefault="009875F7" w:rsidP="00602370">
      <w:pPr>
        <w:suppressAutoHyphens/>
        <w:spacing w:after="0" w:line="240" w:lineRule="auto"/>
        <w:jc w:val="both"/>
        <w:rPr>
          <w:rFonts w:ascii="Times New Roman" w:eastAsia="Times New Roman" w:hAnsi="Times New Roman"/>
          <w:sz w:val="20"/>
          <w:szCs w:val="20"/>
          <w:lang w:eastAsia="zh-CN"/>
        </w:rPr>
      </w:pPr>
    </w:p>
    <w:p w:rsidR="00341965" w:rsidRPr="00903FE4" w:rsidRDefault="009875F7" w:rsidP="00A37F75">
      <w:pPr>
        <w:shd w:val="clear" w:color="auto" w:fill="FFFFFF"/>
        <w:suppressAutoHyphens/>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Приложение 1</w:t>
      </w:r>
      <w:r w:rsidR="00341965" w:rsidRPr="00903FE4">
        <w:rPr>
          <w:rFonts w:ascii="Times New Roman" w:eastAsia="Times New Roman" w:hAnsi="Times New Roman"/>
          <w:b/>
          <w:color w:val="000000"/>
          <w:sz w:val="20"/>
          <w:szCs w:val="20"/>
          <w:lang w:eastAsia="zh-CN"/>
        </w:rPr>
        <w:t xml:space="preserve">                                                                                                                                                             </w:t>
      </w:r>
      <w:r w:rsidR="00341965" w:rsidRPr="00903FE4">
        <w:rPr>
          <w:rFonts w:ascii="Times New Roman" w:eastAsia="Times New Roman" w:hAnsi="Times New Roman"/>
          <w:color w:val="000000"/>
          <w:sz w:val="20"/>
          <w:szCs w:val="20"/>
          <w:lang w:eastAsia="zh-CN"/>
        </w:rPr>
        <w:t xml:space="preserve">к решению Совета депутатов                                                                                                    </w:t>
      </w:r>
    </w:p>
    <w:p w:rsidR="00341965" w:rsidRPr="00903FE4" w:rsidRDefault="00341965" w:rsidP="00A37F75">
      <w:pPr>
        <w:shd w:val="clear" w:color="auto" w:fill="FFFFFF"/>
        <w:suppressAutoHyphens/>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 xml:space="preserve">Озерненского городского поселения </w:t>
      </w:r>
    </w:p>
    <w:p w:rsidR="00341965" w:rsidRPr="00903FE4" w:rsidRDefault="00341965" w:rsidP="00C41AA3">
      <w:pPr>
        <w:shd w:val="clear" w:color="auto" w:fill="FFFFFF"/>
        <w:suppressAutoHyphens/>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Духовщинско</w:t>
      </w:r>
      <w:r w:rsidR="00C41AA3">
        <w:rPr>
          <w:rFonts w:ascii="Times New Roman" w:eastAsia="Times New Roman" w:hAnsi="Times New Roman"/>
          <w:color w:val="000000"/>
          <w:sz w:val="20"/>
          <w:szCs w:val="20"/>
          <w:lang w:eastAsia="zh-CN"/>
        </w:rPr>
        <w:t xml:space="preserve">го района Смоленской области   </w:t>
      </w:r>
      <w:r w:rsidRPr="00903FE4">
        <w:rPr>
          <w:rFonts w:ascii="Times New Roman" w:eastAsia="Times New Roman" w:hAnsi="Times New Roman"/>
          <w:b/>
          <w:color w:val="000000"/>
          <w:sz w:val="20"/>
          <w:szCs w:val="20"/>
          <w:lang w:eastAsia="zh-CN"/>
        </w:rPr>
        <w:t xml:space="preserve">                                                                                                                                                                                                                                                                                             </w:t>
      </w:r>
      <w:r w:rsidR="00FC5497" w:rsidRPr="00903FE4">
        <w:rPr>
          <w:rFonts w:ascii="Times New Roman" w:eastAsia="Times New Roman" w:hAnsi="Times New Roman"/>
          <w:b/>
          <w:color w:val="000000"/>
          <w:sz w:val="20"/>
          <w:szCs w:val="20"/>
          <w:lang w:eastAsia="zh-CN"/>
        </w:rPr>
        <w:t xml:space="preserve">                 </w:t>
      </w:r>
      <w:r w:rsidRPr="00903FE4">
        <w:rPr>
          <w:rFonts w:ascii="Times New Roman" w:eastAsia="Times New Roman" w:hAnsi="Times New Roman"/>
          <w:color w:val="000000"/>
          <w:sz w:val="20"/>
          <w:szCs w:val="20"/>
          <w:lang w:eastAsia="zh-CN"/>
        </w:rPr>
        <w:t xml:space="preserve">от 26 мая 2021г №  14                   №  </w:t>
      </w:r>
    </w:p>
    <w:p w:rsidR="00341965" w:rsidRPr="00903FE4" w:rsidRDefault="00341965" w:rsidP="00A37F75">
      <w:pPr>
        <w:shd w:val="clear" w:color="auto" w:fill="FFFFFF"/>
        <w:suppressAutoHyphens/>
        <w:spacing w:after="0" w:line="240" w:lineRule="auto"/>
        <w:jc w:val="center"/>
        <w:rPr>
          <w:rFonts w:ascii="Times New Roman" w:eastAsia="Times New Roman" w:hAnsi="Times New Roman"/>
          <w:b/>
          <w:color w:val="000000"/>
          <w:sz w:val="20"/>
          <w:szCs w:val="20"/>
          <w:lang w:eastAsia="zh-CN"/>
        </w:rPr>
      </w:pPr>
      <w:r w:rsidRPr="00903FE4">
        <w:rPr>
          <w:rFonts w:ascii="Times New Roman" w:eastAsia="Times New Roman" w:hAnsi="Times New Roman"/>
          <w:b/>
          <w:color w:val="000000"/>
          <w:sz w:val="20"/>
          <w:szCs w:val="20"/>
          <w:lang w:eastAsia="zh-CN"/>
        </w:rPr>
        <w:t>Исполнение доходов бюджета по кодам классификации дохода бюджета</w:t>
      </w:r>
    </w:p>
    <w:p w:rsidR="00341965" w:rsidRPr="00903FE4" w:rsidRDefault="00341965" w:rsidP="00A37F75">
      <w:pPr>
        <w:widowControl w:val="0"/>
        <w:numPr>
          <w:ilvl w:val="0"/>
          <w:numId w:val="24"/>
        </w:numPr>
        <w:shd w:val="clear" w:color="auto" w:fill="FFFFFF"/>
        <w:suppressAutoHyphens/>
        <w:autoSpaceDE w:val="0"/>
        <w:autoSpaceDN w:val="0"/>
        <w:adjustRightInd w:val="0"/>
        <w:spacing w:after="0" w:line="240" w:lineRule="auto"/>
        <w:contextualSpacing/>
        <w:jc w:val="center"/>
        <w:rPr>
          <w:rFonts w:ascii="Times New Roman" w:eastAsia="Times New Roman" w:hAnsi="Times New Roman"/>
          <w:bCs/>
          <w:color w:val="000000"/>
          <w:sz w:val="20"/>
          <w:szCs w:val="20"/>
          <w:lang w:eastAsia="zh-CN"/>
        </w:rPr>
      </w:pPr>
      <w:r w:rsidRPr="00903FE4">
        <w:rPr>
          <w:rFonts w:ascii="Times New Roman" w:eastAsia="Times New Roman" w:hAnsi="Times New Roman"/>
          <w:b/>
          <w:color w:val="000000"/>
          <w:sz w:val="20"/>
          <w:szCs w:val="20"/>
          <w:lang w:eastAsia="zh-CN"/>
        </w:rPr>
        <w:t xml:space="preserve">Озерненского городского поселения Духовщинского района Смоленской области за 2020 год                                                                                                                                                                                </w:t>
      </w:r>
      <w:r w:rsidRPr="00903FE4">
        <w:rPr>
          <w:rFonts w:ascii="Times New Roman" w:eastAsia="Times New Roman" w:hAnsi="Times New Roman"/>
          <w:color w:val="000000"/>
          <w:sz w:val="20"/>
          <w:szCs w:val="20"/>
          <w:lang w:eastAsia="zh-CN"/>
        </w:rPr>
        <w:t>.</w:t>
      </w:r>
    </w:p>
    <w:tbl>
      <w:tblPr>
        <w:tblW w:w="7094" w:type="dxa"/>
        <w:tblInd w:w="-12" w:type="dxa"/>
        <w:tblLayout w:type="fixed"/>
        <w:tblCellMar>
          <w:left w:w="40" w:type="dxa"/>
          <w:right w:w="40" w:type="dxa"/>
        </w:tblCellMar>
        <w:tblLook w:val="0000" w:firstRow="0" w:lastRow="0" w:firstColumn="0" w:lastColumn="0" w:noHBand="0" w:noVBand="0"/>
      </w:tblPr>
      <w:tblGrid>
        <w:gridCol w:w="159"/>
        <w:gridCol w:w="2533"/>
        <w:gridCol w:w="1025"/>
        <w:gridCol w:w="389"/>
        <w:gridCol w:w="31"/>
        <w:gridCol w:w="394"/>
        <w:gridCol w:w="168"/>
        <w:gridCol w:w="258"/>
        <w:gridCol w:w="567"/>
        <w:gridCol w:w="21"/>
        <w:gridCol w:w="262"/>
        <w:gridCol w:w="300"/>
        <w:gridCol w:w="125"/>
        <w:gridCol w:w="851"/>
        <w:gridCol w:w="11"/>
      </w:tblGrid>
      <w:tr w:rsidR="00341965" w:rsidRPr="00903FE4" w:rsidTr="005C1DE0">
        <w:trPr>
          <w:trHeight w:val="582"/>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bCs/>
                <w:color w:val="000000"/>
                <w:sz w:val="20"/>
                <w:szCs w:val="20"/>
                <w:lang w:eastAsia="zh-CN"/>
              </w:rPr>
            </w:pPr>
            <w:r w:rsidRPr="00903FE4">
              <w:rPr>
                <w:rFonts w:ascii="Times New Roman" w:eastAsia="Times New Roman" w:hAnsi="Times New Roman"/>
                <w:b/>
                <w:bCs/>
                <w:color w:val="000000"/>
                <w:sz w:val="20"/>
                <w:szCs w:val="20"/>
                <w:lang w:eastAsia="zh-CN"/>
              </w:rPr>
              <w:t>Наименование групп, подгрупп и статей доходов</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bCs/>
                <w:color w:val="000000"/>
                <w:sz w:val="20"/>
                <w:szCs w:val="20"/>
                <w:lang w:eastAsia="zh-CN"/>
              </w:rPr>
            </w:pPr>
            <w:r w:rsidRPr="00903FE4">
              <w:rPr>
                <w:rFonts w:ascii="Times New Roman" w:eastAsia="Times New Roman" w:hAnsi="Times New Roman"/>
                <w:b/>
                <w:bCs/>
                <w:color w:val="000000"/>
                <w:sz w:val="20"/>
                <w:szCs w:val="20"/>
                <w:lang w:eastAsia="zh-CN"/>
              </w:rPr>
              <w:t>Код бюджетной классификации</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b/>
                <w:bCs/>
                <w:color w:val="000000"/>
                <w:sz w:val="20"/>
                <w:szCs w:val="20"/>
                <w:lang w:eastAsia="zh-CN"/>
              </w:rPr>
              <w:t>Кассовое исполнение       за 2020г.</w:t>
            </w:r>
          </w:p>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рублей</w:t>
            </w:r>
          </w:p>
        </w:tc>
      </w:tr>
      <w:tr w:rsidR="00341965" w:rsidRPr="00903FE4" w:rsidTr="005C1DE0">
        <w:trPr>
          <w:trHeight w:val="221"/>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bCs/>
                <w:color w:val="000000"/>
                <w:sz w:val="20"/>
                <w:szCs w:val="20"/>
                <w:lang w:eastAsia="zh-CN"/>
              </w:rPr>
            </w:pPr>
            <w:r w:rsidRPr="00903FE4">
              <w:rPr>
                <w:rFonts w:ascii="Times New Roman" w:eastAsia="Times New Roman" w:hAnsi="Times New Roman"/>
                <w:b/>
                <w:bCs/>
                <w:color w:val="000000"/>
                <w:sz w:val="20"/>
                <w:szCs w:val="20"/>
                <w:lang w:eastAsia="zh-CN"/>
              </w:rPr>
              <w:t>2</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bCs/>
                <w:color w:val="000000"/>
                <w:sz w:val="20"/>
                <w:szCs w:val="20"/>
                <w:lang w:eastAsia="zh-CN"/>
              </w:rPr>
            </w:pPr>
            <w:r w:rsidRPr="00903FE4">
              <w:rPr>
                <w:rFonts w:ascii="Times New Roman" w:eastAsia="Times New Roman" w:hAnsi="Times New Roman"/>
                <w:b/>
                <w:bCs/>
                <w:color w:val="000000"/>
                <w:sz w:val="20"/>
                <w:szCs w:val="20"/>
                <w:lang w:eastAsia="zh-CN"/>
              </w:rPr>
              <w:t>1</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4</w:t>
            </w:r>
          </w:p>
        </w:tc>
      </w:tr>
      <w:tr w:rsidR="00341965" w:rsidRPr="00903FE4" w:rsidTr="005C1DE0">
        <w:trPr>
          <w:trHeight w:val="211"/>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sz w:val="20"/>
                <w:szCs w:val="20"/>
                <w:lang w:val="en-US" w:eastAsia="zh-CN"/>
              </w:rPr>
            </w:pPr>
            <w:r w:rsidRPr="00903FE4">
              <w:rPr>
                <w:rFonts w:ascii="Times New Roman" w:eastAsia="Times New Roman" w:hAnsi="Times New Roman"/>
                <w:b/>
                <w:bCs/>
                <w:color w:val="000000"/>
                <w:sz w:val="20"/>
                <w:szCs w:val="20"/>
                <w:lang w:eastAsia="zh-CN"/>
              </w:rPr>
              <w:t>Доходы всего:</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napToGrid w:val="0"/>
              <w:spacing w:after="0" w:line="240" w:lineRule="auto"/>
              <w:jc w:val="both"/>
              <w:rPr>
                <w:rFonts w:ascii="Times New Roman" w:eastAsia="Times New Roman" w:hAnsi="Times New Roman"/>
                <w:sz w:val="20"/>
                <w:szCs w:val="20"/>
                <w:lang w:eastAsia="zh-CN"/>
              </w:rPr>
            </w:pP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autoSpaceDE w:val="0"/>
              <w:snapToGrid w:val="0"/>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42 113,0</w:t>
            </w:r>
          </w:p>
        </w:tc>
      </w:tr>
      <w:tr w:rsidR="00341965" w:rsidRPr="00903FE4" w:rsidTr="005C1DE0">
        <w:trPr>
          <w:trHeight w:val="221"/>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bCs/>
                <w:color w:val="000000"/>
                <w:sz w:val="20"/>
                <w:szCs w:val="20"/>
                <w:lang w:eastAsia="zh-CN"/>
              </w:rPr>
              <w:lastRenderedPageBreak/>
              <w:t>НАЛОГОВЫЕ И НЕНАЛОГОВЫЕ ДОХОДЫ</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1 00 00</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17 433,5</w:t>
            </w:r>
          </w:p>
        </w:tc>
      </w:tr>
      <w:tr w:rsidR="00341965" w:rsidRPr="00903FE4" w:rsidTr="005C1DE0">
        <w:trPr>
          <w:trHeight w:val="240"/>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iCs/>
                <w:color w:val="000000"/>
                <w:sz w:val="20"/>
                <w:szCs w:val="20"/>
                <w:lang w:eastAsia="zh-CN"/>
              </w:rPr>
            </w:pPr>
            <w:r w:rsidRPr="00903FE4">
              <w:rPr>
                <w:rFonts w:ascii="Times New Roman" w:eastAsia="Times New Roman" w:hAnsi="Times New Roman"/>
                <w:iCs/>
                <w:color w:val="000000"/>
                <w:sz w:val="20"/>
                <w:szCs w:val="20"/>
                <w:lang w:eastAsia="zh-CN"/>
              </w:rPr>
              <w:t>Акцизы по подакцизным товарам (продукции), производимой на территории РФ</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1 03 02</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2 321,1</w:t>
            </w:r>
          </w:p>
        </w:tc>
      </w:tr>
      <w:tr w:rsidR="00341965" w:rsidRPr="00903FE4" w:rsidTr="005C1DE0">
        <w:trPr>
          <w:trHeight w:val="240"/>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iCs/>
                <w:color w:val="000000"/>
                <w:sz w:val="20"/>
                <w:szCs w:val="20"/>
                <w:lang w:eastAsia="zh-CN"/>
              </w:rPr>
            </w:pPr>
            <w:r w:rsidRPr="00903FE4">
              <w:rPr>
                <w:rFonts w:ascii="Times New Roman" w:eastAsia="Times New Roman" w:hAnsi="Times New Roman"/>
                <w:iCs/>
                <w:color w:val="000000"/>
                <w:sz w:val="20"/>
                <w:szCs w:val="20"/>
                <w:lang w:eastAsia="zh-CN"/>
              </w:rPr>
              <w:t xml:space="preserve">Налог </w:t>
            </w:r>
            <w:r w:rsidRPr="00903FE4">
              <w:rPr>
                <w:rFonts w:ascii="Times New Roman" w:eastAsia="Times New Roman" w:hAnsi="Times New Roman"/>
                <w:bCs/>
                <w:iCs/>
                <w:color w:val="000000"/>
                <w:sz w:val="20"/>
                <w:szCs w:val="20"/>
                <w:lang w:eastAsia="zh-CN"/>
              </w:rPr>
              <w:t xml:space="preserve">на </w:t>
            </w:r>
            <w:r w:rsidRPr="00903FE4">
              <w:rPr>
                <w:rFonts w:ascii="Times New Roman" w:eastAsia="Times New Roman" w:hAnsi="Times New Roman"/>
                <w:iCs/>
                <w:color w:val="000000"/>
                <w:sz w:val="20"/>
                <w:szCs w:val="20"/>
                <w:lang w:eastAsia="zh-CN"/>
              </w:rPr>
              <w:t>доходы физических лиц</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iCs/>
                <w:color w:val="000000"/>
                <w:sz w:val="20"/>
                <w:szCs w:val="20"/>
                <w:lang w:eastAsia="zh-CN"/>
              </w:rPr>
            </w:pPr>
            <w:r w:rsidRPr="00903FE4">
              <w:rPr>
                <w:rFonts w:ascii="Times New Roman" w:eastAsia="Times New Roman" w:hAnsi="Times New Roman"/>
                <w:color w:val="000000"/>
                <w:sz w:val="20"/>
                <w:szCs w:val="20"/>
                <w:lang w:eastAsia="zh-CN"/>
              </w:rPr>
              <w:t xml:space="preserve">1 </w:t>
            </w:r>
            <w:r w:rsidRPr="00903FE4">
              <w:rPr>
                <w:rFonts w:ascii="Times New Roman" w:eastAsia="Times New Roman" w:hAnsi="Times New Roman"/>
                <w:iCs/>
                <w:color w:val="000000"/>
                <w:sz w:val="20"/>
                <w:szCs w:val="20"/>
                <w:lang w:eastAsia="zh-CN"/>
              </w:rPr>
              <w:t>01 00</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5 663,4</w:t>
            </w:r>
          </w:p>
        </w:tc>
      </w:tr>
      <w:tr w:rsidR="00341965" w:rsidRPr="00903FE4" w:rsidTr="005C1DE0">
        <w:trPr>
          <w:trHeight w:val="65"/>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color w:val="000000"/>
                <w:sz w:val="20"/>
                <w:szCs w:val="20"/>
                <w:lang w:eastAsia="zh-CN"/>
              </w:rPr>
              <w:t>Налоги на имущество</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spacing w:after="0" w:line="240" w:lineRule="auto"/>
              <w:ind w:left="29"/>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1 06 01</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463,2</w:t>
            </w:r>
          </w:p>
        </w:tc>
      </w:tr>
      <w:tr w:rsidR="00341965" w:rsidRPr="00903FE4" w:rsidTr="005C1DE0">
        <w:trPr>
          <w:trHeight w:val="65"/>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Земельный налог</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spacing w:after="0" w:line="240" w:lineRule="auto"/>
              <w:ind w:left="29"/>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1 06 06</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5 893,1</w:t>
            </w:r>
          </w:p>
        </w:tc>
      </w:tr>
      <w:tr w:rsidR="00341965" w:rsidRPr="00903FE4" w:rsidTr="005C1DE0">
        <w:trPr>
          <w:trHeight w:val="65"/>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bCs/>
                <w:sz w:val="20"/>
                <w:szCs w:val="20"/>
                <w:lang w:eastAsia="zh-CN"/>
              </w:rPr>
              <w:t>Госпошлина</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spacing w:after="0" w:line="240" w:lineRule="auto"/>
              <w:ind w:left="29"/>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1 08 04</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7,4</w:t>
            </w:r>
          </w:p>
        </w:tc>
      </w:tr>
      <w:tr w:rsidR="00341965" w:rsidRPr="00903FE4" w:rsidTr="005C1DE0">
        <w:trPr>
          <w:trHeight w:val="620"/>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bCs/>
                <w:color w:val="000000"/>
                <w:sz w:val="20"/>
                <w:szCs w:val="20"/>
                <w:lang w:eastAsia="zh-CN"/>
              </w:rPr>
              <w:t>Доходы от использования имущества, находящегося в государственной и муниципальной собственности</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 xml:space="preserve">1 11 00 </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2 952,6</w:t>
            </w:r>
          </w:p>
        </w:tc>
      </w:tr>
      <w:tr w:rsidR="00341965" w:rsidRPr="00903FE4" w:rsidTr="00B80296">
        <w:trPr>
          <w:trHeight w:val="1607"/>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1 11 05</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549,3</w:t>
            </w:r>
          </w:p>
        </w:tc>
      </w:tr>
      <w:tr w:rsidR="00341965" w:rsidRPr="00903FE4" w:rsidTr="005C1DE0">
        <w:trPr>
          <w:trHeight w:val="620"/>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sz w:val="20"/>
                <w:szCs w:val="2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1 11 05</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17,3</w:t>
            </w:r>
          </w:p>
        </w:tc>
      </w:tr>
      <w:tr w:rsidR="00341965" w:rsidRPr="00903FE4" w:rsidTr="005C1DE0">
        <w:trPr>
          <w:trHeight w:val="620"/>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1 11 05</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2 304,0</w:t>
            </w:r>
          </w:p>
        </w:tc>
      </w:tr>
      <w:tr w:rsidR="00341965" w:rsidRPr="00903FE4" w:rsidTr="005C1DE0">
        <w:trPr>
          <w:trHeight w:val="620"/>
        </w:trPr>
        <w:tc>
          <w:tcPr>
            <w:tcW w:w="4106" w:type="dxa"/>
            <w:gridSpan w:val="4"/>
            <w:tcBorders>
              <w:top w:val="single" w:sz="6" w:space="0" w:color="000000"/>
              <w:left w:val="single" w:sz="6" w:space="0" w:color="000000"/>
              <w:bottom w:val="single" w:sz="4" w:space="0" w:color="000000"/>
            </w:tcBorders>
            <w:shd w:val="clear" w:color="auto" w:fill="FFFFFF"/>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Прочие поступления от использования имущества, находящегося в собственности городских поселений</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bCs/>
                <w:color w:val="000000"/>
                <w:sz w:val="20"/>
                <w:szCs w:val="20"/>
                <w:lang w:eastAsia="zh-CN"/>
              </w:rPr>
            </w:pPr>
            <w:r w:rsidRPr="00903FE4">
              <w:rPr>
                <w:rFonts w:ascii="Times New Roman" w:eastAsia="Times New Roman" w:hAnsi="Times New Roman"/>
                <w:bCs/>
                <w:color w:val="000000"/>
                <w:sz w:val="20"/>
                <w:szCs w:val="20"/>
                <w:lang w:eastAsia="zh-CN"/>
              </w:rPr>
              <w:t>1 11 09</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82,0</w:t>
            </w:r>
          </w:p>
        </w:tc>
      </w:tr>
      <w:tr w:rsidR="00341965" w:rsidRPr="00903FE4" w:rsidTr="005C1DE0">
        <w:trPr>
          <w:trHeight w:hRule="exact" w:val="543"/>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21" w:lineRule="exact"/>
              <w:jc w:val="both"/>
              <w:rPr>
                <w:rFonts w:ascii="Times New Roman" w:eastAsia="Times New Roman" w:hAnsi="Times New Roman"/>
                <w:b/>
                <w:bCs/>
                <w:sz w:val="20"/>
                <w:szCs w:val="20"/>
                <w:lang w:eastAsia="zh-CN"/>
              </w:rPr>
            </w:pPr>
            <w:r w:rsidRPr="00903FE4">
              <w:rPr>
                <w:rFonts w:ascii="Times New Roman" w:eastAsia="Times New Roman" w:hAnsi="Times New Roman"/>
                <w:b/>
                <w:iCs/>
                <w:sz w:val="20"/>
                <w:szCs w:val="20"/>
                <w:lang w:eastAsia="zh-CN"/>
              </w:rPr>
              <w:t>Доходы от продажи материальных  нематериальных активов</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spacing w:after="0" w:line="240" w:lineRule="auto"/>
              <w:jc w:val="both"/>
              <w:rPr>
                <w:rFonts w:ascii="Times New Roman" w:eastAsia="Times New Roman" w:hAnsi="Times New Roman"/>
                <w:iCs/>
                <w:sz w:val="20"/>
                <w:szCs w:val="20"/>
                <w:lang w:eastAsia="zh-CN"/>
              </w:rPr>
            </w:pPr>
            <w:r w:rsidRPr="00903FE4">
              <w:rPr>
                <w:rFonts w:ascii="Times New Roman" w:eastAsia="Times New Roman" w:hAnsi="Times New Roman"/>
                <w:bCs/>
                <w:sz w:val="20"/>
                <w:szCs w:val="20"/>
                <w:lang w:eastAsia="zh-CN"/>
              </w:rPr>
              <w:t>1 14 00</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spacing w:after="0" w:line="240" w:lineRule="auto"/>
              <w:ind w:left="163"/>
              <w:jc w:val="both"/>
              <w:rPr>
                <w:rFonts w:ascii="Times New Roman" w:eastAsia="Times New Roman" w:hAnsi="Times New Roman"/>
                <w:b/>
                <w:sz w:val="20"/>
                <w:szCs w:val="20"/>
                <w:shd w:val="clear" w:color="auto" w:fill="FFFF00"/>
                <w:lang w:eastAsia="zh-CN"/>
              </w:rPr>
            </w:pPr>
            <w:r w:rsidRPr="00903FE4">
              <w:rPr>
                <w:rFonts w:ascii="Times New Roman" w:eastAsia="Times New Roman" w:hAnsi="Times New Roman"/>
                <w:b/>
                <w:sz w:val="20"/>
                <w:szCs w:val="20"/>
                <w:lang w:eastAsia="zh-CN"/>
              </w:rPr>
              <w:t>132,7</w:t>
            </w:r>
          </w:p>
        </w:tc>
      </w:tr>
      <w:tr w:rsidR="00341965" w:rsidRPr="00903FE4" w:rsidTr="005C1DE0">
        <w:trPr>
          <w:trHeight w:hRule="exact" w:val="1274"/>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21" w:lineRule="exact"/>
              <w:jc w:val="both"/>
              <w:rPr>
                <w:rFonts w:ascii="Times New Roman" w:eastAsia="Times New Roman" w:hAnsi="Times New Roman"/>
                <w:iCs/>
                <w:sz w:val="20"/>
                <w:szCs w:val="20"/>
                <w:lang w:eastAsia="zh-CN"/>
              </w:rPr>
            </w:pPr>
            <w:r w:rsidRPr="00903FE4">
              <w:rPr>
                <w:rFonts w:ascii="Times New Roman" w:eastAsia="Times New Roman" w:hAnsi="Times New Roman"/>
                <w:iCs/>
                <w:sz w:val="20"/>
                <w:szCs w:val="20"/>
                <w:lang w:eastAsia="zh-CN"/>
              </w:rPr>
              <w:t xml:space="preserve">Доходы от продажи земельных участков, </w:t>
            </w:r>
            <w:r w:rsidRPr="00903FE4">
              <w:rPr>
                <w:rFonts w:ascii="Times New Roman" w:eastAsia="Times New Roman" w:hAnsi="Times New Roman"/>
                <w:bCs/>
                <w:color w:val="000000"/>
                <w:sz w:val="20"/>
                <w:szCs w:val="20"/>
                <w:lang w:eastAsia="zh-CN"/>
              </w:rPr>
              <w:t>государственная собственность на которые не разграничена и которые расположены в границах городских поселений</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1 14 06</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spacing w:after="0" w:line="240" w:lineRule="auto"/>
              <w:jc w:val="both"/>
              <w:rPr>
                <w:rFonts w:ascii="Times New Roman" w:eastAsia="Times New Roman" w:hAnsi="Times New Roman"/>
                <w:sz w:val="20"/>
                <w:szCs w:val="20"/>
                <w:shd w:val="clear" w:color="auto" w:fill="FFFF00"/>
                <w:lang w:eastAsia="zh-CN"/>
              </w:rPr>
            </w:pPr>
            <w:r w:rsidRPr="00903FE4">
              <w:rPr>
                <w:rFonts w:ascii="Times New Roman" w:eastAsia="Times New Roman" w:hAnsi="Times New Roman"/>
                <w:sz w:val="20"/>
                <w:szCs w:val="20"/>
                <w:lang w:eastAsia="zh-CN"/>
              </w:rPr>
              <w:t xml:space="preserve">     9,9</w:t>
            </w:r>
          </w:p>
        </w:tc>
      </w:tr>
      <w:tr w:rsidR="00341965" w:rsidRPr="00903FE4" w:rsidTr="00B80296">
        <w:trPr>
          <w:trHeight w:hRule="exact" w:val="1994"/>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tabs>
                <w:tab w:val="left" w:pos="5016"/>
              </w:tabs>
              <w:suppressAutoHyphens/>
              <w:spacing w:after="0" w:line="240" w:lineRule="auto"/>
              <w:jc w:val="both"/>
              <w:rPr>
                <w:rFonts w:ascii="Times New Roman" w:eastAsia="Times New Roman" w:hAnsi="Times New Roman"/>
                <w:b/>
                <w:bCs/>
                <w:sz w:val="20"/>
                <w:szCs w:val="20"/>
                <w:lang w:eastAsia="zh-CN"/>
              </w:rPr>
            </w:pPr>
            <w:r w:rsidRPr="00903FE4">
              <w:rPr>
                <w:rFonts w:ascii="Times New Roman" w:eastAsia="Times New Roman" w:hAnsi="Times New Roman"/>
                <w:bCs/>
                <w:sz w:val="20"/>
                <w:szCs w:val="20"/>
                <w:lang w:eastAsia="zh-C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1 14 02</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spacing w:after="0" w:line="240" w:lineRule="auto"/>
              <w:ind w:left="86"/>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122,8</w:t>
            </w:r>
          </w:p>
        </w:tc>
      </w:tr>
      <w:tr w:rsidR="00341965" w:rsidRPr="00903FE4" w:rsidTr="005C1DE0">
        <w:trPr>
          <w:trHeight w:hRule="exact" w:val="529"/>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tabs>
                <w:tab w:val="left" w:pos="5016"/>
              </w:tabs>
              <w:suppressAutoHyphens/>
              <w:spacing w:after="0" w:line="240" w:lineRule="auto"/>
              <w:jc w:val="both"/>
              <w:rPr>
                <w:rFonts w:ascii="Times New Roman" w:eastAsia="Times New Roman" w:hAnsi="Times New Roman"/>
                <w:b/>
                <w:bCs/>
                <w:sz w:val="20"/>
                <w:szCs w:val="20"/>
                <w:lang w:eastAsia="zh-CN"/>
              </w:rPr>
            </w:pPr>
            <w:r w:rsidRPr="00903FE4">
              <w:rPr>
                <w:rFonts w:ascii="Times New Roman" w:eastAsia="Times New Roman" w:hAnsi="Times New Roman"/>
                <w:b/>
                <w:bCs/>
                <w:sz w:val="20"/>
                <w:szCs w:val="20"/>
                <w:lang w:eastAsia="zh-CN"/>
              </w:rPr>
              <w:t>БЕЗВОЗМЕЗДНЫЕ ПОСТУПЛЕНИЯ</w:t>
            </w:r>
            <w:r w:rsidRPr="00903FE4">
              <w:rPr>
                <w:rFonts w:ascii="Times New Roman" w:eastAsia="Times New Roman" w:hAnsi="Times New Roman"/>
                <w:b/>
                <w:bCs/>
                <w:sz w:val="20"/>
                <w:szCs w:val="20"/>
                <w:lang w:eastAsia="zh-CN"/>
              </w:rPr>
              <w:tab/>
            </w:r>
          </w:p>
        </w:tc>
        <w:tc>
          <w:tcPr>
            <w:tcW w:w="1418" w:type="dxa"/>
            <w:gridSpan w:val="5"/>
            <w:tcBorders>
              <w:top w:val="single" w:sz="6" w:space="0" w:color="000000"/>
              <w:left w:val="single" w:sz="6" w:space="0" w:color="000000"/>
              <w:bottom w:val="single" w:sz="6" w:space="0" w:color="000000"/>
            </w:tcBorders>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2 00 00</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auto"/>
          </w:tcPr>
          <w:p w:rsidR="00341965" w:rsidRPr="00903FE4" w:rsidRDefault="00341965" w:rsidP="00602370">
            <w:pPr>
              <w:shd w:val="clear" w:color="auto" w:fill="FFFFFF"/>
              <w:suppressAutoHyphens/>
              <w:spacing w:after="0" w:line="240" w:lineRule="auto"/>
              <w:ind w:left="86"/>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24 679,5</w:t>
            </w:r>
          </w:p>
        </w:tc>
      </w:tr>
      <w:tr w:rsidR="00341965" w:rsidRPr="00903FE4" w:rsidTr="00B80296">
        <w:trPr>
          <w:trHeight w:hRule="exact" w:val="741"/>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11" w:lineRule="exact"/>
              <w:ind w:right="1315"/>
              <w:jc w:val="both"/>
              <w:rPr>
                <w:rFonts w:ascii="Times New Roman" w:eastAsia="Times New Roman" w:hAnsi="Times New Roman"/>
                <w:sz w:val="20"/>
                <w:szCs w:val="20"/>
                <w:lang w:eastAsia="zh-CN"/>
              </w:rPr>
            </w:pPr>
            <w:r w:rsidRPr="00903FE4">
              <w:rPr>
                <w:rFonts w:ascii="Times New Roman" w:eastAsia="Times New Roman" w:hAnsi="Times New Roman"/>
                <w:bCs/>
                <w:sz w:val="20"/>
                <w:szCs w:val="20"/>
                <w:lang w:eastAsia="zh-CN"/>
              </w:rPr>
              <w:t>Дотация бюджетам субъектов Российской Федерации и муниципальных образований</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40" w:lineRule="auto"/>
              <w:ind w:left="10"/>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2 02 01</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spacing w:after="0" w:line="240" w:lineRule="auto"/>
              <w:ind w:left="96"/>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2 904,4</w:t>
            </w:r>
          </w:p>
        </w:tc>
      </w:tr>
      <w:tr w:rsidR="00341965" w:rsidRPr="00903FE4" w:rsidTr="00B80296">
        <w:trPr>
          <w:trHeight w:hRule="exact" w:val="1494"/>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11" w:lineRule="exact"/>
              <w:ind w:right="1094"/>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Субсидия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2 02 25</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spacing w:after="0" w:line="240" w:lineRule="auto"/>
              <w:ind w:left="96"/>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3 140,9</w:t>
            </w:r>
          </w:p>
        </w:tc>
      </w:tr>
      <w:tr w:rsidR="00341965" w:rsidRPr="00903FE4" w:rsidTr="00B80296">
        <w:trPr>
          <w:trHeight w:hRule="exact" w:val="489"/>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40" w:lineRule="auto"/>
              <w:jc w:val="both"/>
              <w:rPr>
                <w:rFonts w:ascii="Times New Roman" w:eastAsia="Times New Roman" w:hAnsi="Times New Roman"/>
                <w:iCs/>
                <w:sz w:val="20"/>
                <w:szCs w:val="20"/>
                <w:lang w:eastAsia="zh-CN"/>
              </w:rPr>
            </w:pPr>
            <w:r w:rsidRPr="00903FE4">
              <w:rPr>
                <w:rFonts w:ascii="Times New Roman" w:eastAsia="Times New Roman" w:hAnsi="Times New Roman"/>
                <w:iCs/>
                <w:sz w:val="20"/>
                <w:szCs w:val="20"/>
                <w:lang w:eastAsia="zh-CN"/>
              </w:rPr>
              <w:t xml:space="preserve">Прочие субсидии бюджетам городских поселений  </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2 02 29</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spacing w:after="0" w:line="240" w:lineRule="auto"/>
              <w:ind w:left="86"/>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18 245,2</w:t>
            </w:r>
          </w:p>
        </w:tc>
      </w:tr>
      <w:tr w:rsidR="00341965" w:rsidRPr="00903FE4" w:rsidTr="005C1DE0">
        <w:trPr>
          <w:trHeight w:hRule="exact" w:val="1436"/>
        </w:trPr>
        <w:tc>
          <w:tcPr>
            <w:tcW w:w="4106" w:type="dxa"/>
            <w:gridSpan w:val="4"/>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11" w:lineRule="exact"/>
              <w:ind w:right="1094"/>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Субвенции бюджетам субъектов Российской Федерации и муниципальных образований</w:t>
            </w:r>
          </w:p>
        </w:tc>
        <w:tc>
          <w:tcPr>
            <w:tcW w:w="1418" w:type="dxa"/>
            <w:gridSpan w:val="5"/>
            <w:tcBorders>
              <w:top w:val="single" w:sz="6" w:space="0" w:color="000000"/>
              <w:left w:val="single" w:sz="6" w:space="0" w:color="000000"/>
              <w:bottom w:val="single" w:sz="6" w:space="0" w:color="000000"/>
            </w:tcBorders>
            <w:shd w:val="clear" w:color="auto" w:fill="FFFFFF"/>
          </w:tcPr>
          <w:p w:rsidR="00341965" w:rsidRPr="00903FE4" w:rsidRDefault="00341965" w:rsidP="00602370">
            <w:pPr>
              <w:shd w:val="clear" w:color="auto" w:fill="FFFFFF"/>
              <w:suppressAutoHyphens/>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sz w:val="20"/>
                <w:szCs w:val="20"/>
                <w:lang w:eastAsia="zh-CN"/>
              </w:rPr>
              <w:t>2 02 03</w:t>
            </w:r>
          </w:p>
        </w:tc>
        <w:tc>
          <w:tcPr>
            <w:tcW w:w="1568" w:type="dxa"/>
            <w:gridSpan w:val="6"/>
            <w:tcBorders>
              <w:top w:val="single" w:sz="6" w:space="0" w:color="000000"/>
              <w:left w:val="single" w:sz="6" w:space="0" w:color="000000"/>
              <w:bottom w:val="single" w:sz="6" w:space="0" w:color="000000"/>
              <w:right w:val="single" w:sz="4" w:space="0" w:color="auto"/>
            </w:tcBorders>
            <w:shd w:val="clear" w:color="auto" w:fill="FFFFFF"/>
          </w:tcPr>
          <w:p w:rsidR="00341965" w:rsidRPr="00903FE4" w:rsidRDefault="00341965" w:rsidP="00602370">
            <w:pPr>
              <w:shd w:val="clear" w:color="auto" w:fill="FFFFFF"/>
              <w:suppressAutoHyphens/>
              <w:spacing w:after="0" w:line="240" w:lineRule="auto"/>
              <w:ind w:left="96"/>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389,0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7083" w:type="dxa"/>
            <w:gridSpan w:val="14"/>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289"/>
        </w:trPr>
        <w:tc>
          <w:tcPr>
            <w:tcW w:w="2692" w:type="dxa"/>
            <w:gridSpan w:val="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4391" w:type="dxa"/>
            <w:gridSpan w:val="1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Приложение 2  </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289"/>
        </w:trPr>
        <w:tc>
          <w:tcPr>
            <w:tcW w:w="2692" w:type="dxa"/>
            <w:gridSpan w:val="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4391" w:type="dxa"/>
            <w:gridSpan w:val="1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к  решению  Совета депутатов Озерненского </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289"/>
        </w:trPr>
        <w:tc>
          <w:tcPr>
            <w:tcW w:w="2692" w:type="dxa"/>
            <w:gridSpan w:val="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4391" w:type="dxa"/>
            <w:gridSpan w:val="1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городского </w:t>
            </w:r>
            <w:r w:rsidR="009875F7" w:rsidRPr="00903FE4">
              <w:rPr>
                <w:rFonts w:ascii="Times New Roman" w:eastAsia="Times New Roman" w:hAnsi="Times New Roman"/>
                <w:color w:val="000000"/>
                <w:sz w:val="20"/>
                <w:szCs w:val="20"/>
                <w:lang w:eastAsia="ru-RU"/>
              </w:rPr>
              <w:t xml:space="preserve">поселения Духовщинского </w:t>
            </w:r>
            <w:r w:rsidRPr="00903FE4">
              <w:rPr>
                <w:rFonts w:ascii="Times New Roman" w:eastAsia="Times New Roman" w:hAnsi="Times New Roman"/>
                <w:color w:val="000000"/>
                <w:sz w:val="20"/>
                <w:szCs w:val="20"/>
                <w:lang w:eastAsia="ru-RU"/>
              </w:rPr>
              <w:t>района</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289"/>
        </w:trPr>
        <w:tc>
          <w:tcPr>
            <w:tcW w:w="2692" w:type="dxa"/>
            <w:gridSpan w:val="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 </w:t>
            </w:r>
          </w:p>
        </w:tc>
        <w:tc>
          <w:tcPr>
            <w:tcW w:w="4391" w:type="dxa"/>
            <w:gridSpan w:val="1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Смоленской области</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289"/>
        </w:trPr>
        <w:tc>
          <w:tcPr>
            <w:tcW w:w="2692" w:type="dxa"/>
            <w:gridSpan w:val="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4391" w:type="dxa"/>
            <w:gridSpan w:val="12"/>
            <w:tcBorders>
              <w:top w:val="nil"/>
              <w:left w:val="nil"/>
              <w:bottom w:val="nil"/>
              <w:right w:val="nil"/>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от 26 мая 2021г № 14    </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83"/>
        </w:trPr>
        <w:tc>
          <w:tcPr>
            <w:tcW w:w="7083" w:type="dxa"/>
            <w:gridSpan w:val="14"/>
            <w:tcBorders>
              <w:top w:val="nil"/>
              <w:left w:val="nil"/>
              <w:bottom w:val="nil"/>
              <w:right w:val="nil"/>
            </w:tcBorders>
            <w:shd w:val="clear" w:color="auto" w:fill="auto"/>
            <w:vAlign w:val="bottom"/>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Исполнение расходов бюджета поселения по ведомственной структуре расходов бюджета поселения  а   муниципального образования Озерненского городского поселения Духовщинского района Смоленской области    за 2020 год</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255"/>
        </w:trPr>
        <w:tc>
          <w:tcPr>
            <w:tcW w:w="7083" w:type="dxa"/>
            <w:gridSpan w:val="14"/>
            <w:tcBorders>
              <w:top w:val="nil"/>
              <w:left w:val="nil"/>
              <w:bottom w:val="nil"/>
              <w:right w:val="nil"/>
            </w:tcBorders>
            <w:shd w:val="clear" w:color="auto" w:fill="auto"/>
            <w:noWrap/>
            <w:vAlign w:val="bottom"/>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(рублей)</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Наименование</w:t>
            </w:r>
          </w:p>
        </w:tc>
        <w:tc>
          <w:tcPr>
            <w:tcW w:w="14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Код главного распорядителя средств местного бюджета (прямого получателя)</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Раздел</w:t>
            </w:r>
          </w:p>
        </w:tc>
        <w:tc>
          <w:tcPr>
            <w:tcW w:w="4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Подраздел</w:t>
            </w:r>
          </w:p>
        </w:tc>
        <w:tc>
          <w:tcPr>
            <w:tcW w:w="8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Целевая статья расходов</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Вид расходов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65B" w:rsidRPr="00903FE4" w:rsidRDefault="002E465B" w:rsidP="00602370">
            <w:pPr>
              <w:spacing w:after="0" w:line="240" w:lineRule="auto"/>
              <w:ind w:right="1349"/>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Сумма</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78"/>
        </w:trPr>
        <w:tc>
          <w:tcPr>
            <w:tcW w:w="2692" w:type="dxa"/>
            <w:gridSpan w:val="2"/>
            <w:vMerge/>
            <w:tcBorders>
              <w:top w:val="single" w:sz="4" w:space="0" w:color="000000"/>
              <w:left w:val="single" w:sz="4" w:space="0" w:color="000000"/>
              <w:bottom w:val="single" w:sz="4" w:space="0" w:color="000000"/>
              <w:right w:val="single" w:sz="4" w:space="0" w:color="000000"/>
            </w:tcBorders>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p>
        </w:tc>
        <w:tc>
          <w:tcPr>
            <w:tcW w:w="1414" w:type="dxa"/>
            <w:gridSpan w:val="2"/>
            <w:vMerge/>
            <w:tcBorders>
              <w:top w:val="single" w:sz="4" w:space="0" w:color="000000"/>
              <w:left w:val="single" w:sz="4" w:space="0" w:color="000000"/>
              <w:bottom w:val="single" w:sz="4" w:space="0" w:color="000000"/>
              <w:right w:val="single" w:sz="4" w:space="0" w:color="000000"/>
            </w:tcBorders>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p>
        </w:tc>
        <w:tc>
          <w:tcPr>
            <w:tcW w:w="426" w:type="dxa"/>
            <w:gridSpan w:val="2"/>
            <w:vMerge/>
            <w:tcBorders>
              <w:top w:val="single" w:sz="4" w:space="0" w:color="000000"/>
              <w:left w:val="single" w:sz="4" w:space="0" w:color="000000"/>
              <w:bottom w:val="single" w:sz="4" w:space="0" w:color="000000"/>
              <w:right w:val="single" w:sz="4" w:space="0" w:color="000000"/>
            </w:tcBorders>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p>
        </w:tc>
        <w:tc>
          <w:tcPr>
            <w:tcW w:w="850" w:type="dxa"/>
            <w:gridSpan w:val="3"/>
            <w:vMerge/>
            <w:tcBorders>
              <w:top w:val="single" w:sz="4" w:space="0" w:color="000000"/>
              <w:left w:val="single" w:sz="4" w:space="0" w:color="000000"/>
              <w:bottom w:val="single" w:sz="4" w:space="0" w:color="000000"/>
              <w:right w:val="single" w:sz="4" w:space="0" w:color="000000"/>
            </w:tcBorders>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w:t>
            </w:r>
          </w:p>
        </w:tc>
        <w:tc>
          <w:tcPr>
            <w:tcW w:w="1414" w:type="dxa"/>
            <w:gridSpan w:val="2"/>
            <w:tcBorders>
              <w:top w:val="nil"/>
              <w:left w:val="nil"/>
              <w:bottom w:val="single" w:sz="4" w:space="0" w:color="000000"/>
              <w:right w:val="single" w:sz="4" w:space="0" w:color="000000"/>
            </w:tcBorders>
            <w:shd w:val="clear" w:color="auto" w:fill="auto"/>
            <w:noWrap/>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w:t>
            </w:r>
          </w:p>
        </w:tc>
        <w:tc>
          <w:tcPr>
            <w:tcW w:w="426" w:type="dxa"/>
            <w:gridSpan w:val="2"/>
            <w:tcBorders>
              <w:top w:val="nil"/>
              <w:left w:val="nil"/>
              <w:bottom w:val="single" w:sz="4" w:space="0" w:color="000000"/>
              <w:right w:val="single" w:sz="4" w:space="0" w:color="000000"/>
            </w:tcBorders>
            <w:shd w:val="clear" w:color="auto" w:fill="auto"/>
            <w:noWrap/>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w:t>
            </w:r>
          </w:p>
        </w:tc>
        <w:tc>
          <w:tcPr>
            <w:tcW w:w="425" w:type="dxa"/>
            <w:gridSpan w:val="2"/>
            <w:tcBorders>
              <w:top w:val="nil"/>
              <w:left w:val="nil"/>
              <w:bottom w:val="single" w:sz="4" w:space="0" w:color="000000"/>
              <w:right w:val="single" w:sz="4" w:space="0" w:color="000000"/>
            </w:tcBorders>
            <w:shd w:val="clear" w:color="auto" w:fill="auto"/>
            <w:noWrap/>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6</w:t>
            </w:r>
          </w:p>
        </w:tc>
        <w:tc>
          <w:tcPr>
            <w:tcW w:w="851" w:type="dxa"/>
            <w:tcBorders>
              <w:top w:val="nil"/>
              <w:left w:val="nil"/>
              <w:bottom w:val="single" w:sz="4" w:space="0" w:color="000000"/>
              <w:right w:val="single" w:sz="4" w:space="0" w:color="000000"/>
            </w:tcBorders>
            <w:shd w:val="clear" w:color="auto" w:fill="auto"/>
            <w:noWrap/>
            <w:vAlign w:val="center"/>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83"/>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Администрация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42 047 962,76</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ОБЩЕГОСУДАРСТВЕННЫЕ ВОПРОСЫ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0"/>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5 812 076,66</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4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02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6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деятельности Администрации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4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02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2 809 854,93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2 809 854,93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1 351 884,21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1 351 884,21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219 212,00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Уплата налогов, сборов и иных платежей</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219 212,00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4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Непрограммные расходы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5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3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проведения выборов и референдумов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Непрограммные расходы исполнительных органов местного самоуправления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Обеспечение проведения выборов и референдумов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Организация и проведение выборов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73 1 00 20010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73 1 00 20010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Специальные расходы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73 1 00 20010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880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Резервные фонды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lastRenderedPageBreak/>
              <w:t xml:space="preserve">                Резервные средства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870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Другие общегосударственные вопросы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644 768,56</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637 268,56</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другим общегосударственным вопросам на террритории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501 568,56</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42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по обеспечению мероприятий в области других общегосударственных вопросов на террритории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455 982,04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455 982,04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433 517,89</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433 517,89</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22 464,15</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Исполнение судебных актов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830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324,40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Уплата налогов, сборов и иных платежей</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22 139,75</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42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01 2 02 21110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01 2 02 21110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01 2 02 21110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42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мероприятий по оформлению права собственности на </w:t>
            </w:r>
            <w:r w:rsidRPr="00903FE4">
              <w:rPr>
                <w:rFonts w:ascii="Times New Roman" w:eastAsia="Times New Roman" w:hAnsi="Times New Roman"/>
                <w:color w:val="000000"/>
                <w:sz w:val="20"/>
                <w:szCs w:val="20"/>
                <w:lang w:eastAsia="ru-RU"/>
              </w:rPr>
              <w:lastRenderedPageBreak/>
              <w:t>территории Озерненского городского поселения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01 2 03 22110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01 2 03 22110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01 2 03 22110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4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01 2 04 24110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01 2 04 24110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01 2 04 24110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42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проведение праздничных мероприятий, памятных дат</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28150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28150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28150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Непрограммные расходы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2 500,00</w:t>
            </w:r>
          </w:p>
        </w:tc>
      </w:tr>
      <w:tr w:rsidR="002E465B" w:rsidRPr="00903FE4" w:rsidTr="00C41AA3">
        <w:tblPrEx>
          <w:tblCellMar>
            <w:left w:w="108" w:type="dxa"/>
            <w:right w:w="108" w:type="dxa"/>
          </w:tblCellMar>
          <w:tblLook w:val="04A0" w:firstRow="1" w:lastRow="0" w:firstColumn="1" w:lastColumn="0" w:noHBand="0" w:noVBand="1"/>
        </w:tblPrEx>
        <w:trPr>
          <w:gridAfter w:val="1"/>
          <w:wAfter w:w="11" w:type="dxa"/>
          <w:trHeight w:val="504"/>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поселения по передаче полномочий в муниципальный район по созданию условий для строительства, перепланировки,переустройства объектов на территории Озерненского городского </w:t>
            </w:r>
            <w:r w:rsidRPr="00903FE4">
              <w:rPr>
                <w:rFonts w:ascii="Times New Roman" w:eastAsia="Times New Roman" w:hAnsi="Times New Roman"/>
                <w:color w:val="000000"/>
                <w:sz w:val="20"/>
                <w:szCs w:val="20"/>
                <w:lang w:eastAsia="ru-RU"/>
              </w:rPr>
              <w:lastRenderedPageBreak/>
              <w:t>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НАЦИОНАЛЬНАЯ ОБОРОНА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Мобилизационная и вневойсковая подготовка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Осуществление первичного воинского учета на территории Озерненского городского поселения Духовщинского района Смоленской области, где отсутствуют военнные коммисариаты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02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208 059,96</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208 059,96</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180 940,04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180 940,04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НАЦИОНАЛЬНАЯ ЭКОНОМИКА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0"/>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19 348 102,94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Дорожное хозяйство (дорожные фонды)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19 324 253,94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15 622 853,94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"Развитие дорожного хозяйства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15 622 853,94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4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15 622 853,94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 xml:space="preserve">            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01 3 01 25120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751 990,00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01 3 01 25120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751 990,00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01 3 01 25120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751 990,00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Проектирование, строительство, реконструкция,капитальный ремонт и ремонт автомобильных дорог общего пользования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S1260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14 592 263,94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S1260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14 592 263,94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S1260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14 592 263,94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Софинансирование средств резервного фонда Администрации Смоленской области за счет средств местного бюджета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278 600,00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278 600,00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278 600,00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Средства резервного фонда Администрации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3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Другие вопросы в области национальной экономики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5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проведению топографо-геодезических, картографических и землеустроительных работ на террритории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42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"Обеспечение расходов по проведению топографо-геодезических, картографических и </w:t>
            </w:r>
            <w:r w:rsidRPr="00903FE4">
              <w:rPr>
                <w:rFonts w:ascii="Times New Roman" w:eastAsia="Times New Roman" w:hAnsi="Times New Roman"/>
                <w:b/>
                <w:bCs/>
                <w:color w:val="000000"/>
                <w:sz w:val="20"/>
                <w:szCs w:val="20"/>
                <w:lang w:eastAsia="ru-RU"/>
              </w:rPr>
              <w:lastRenderedPageBreak/>
              <w:t>землеустроительных работ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01 6 01 22110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01 6 01 22110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01 6 01 22110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ЖИЛИЩНО-КОММУНАЛЬНОЕ ХОЗЯЙСТВО</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0"/>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16 326 169,48</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Жилищное хозяйство</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2 657 705,57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1 396 653,57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5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1 396 653,57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4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1 396 653,57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597 472,22</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573 273,22</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573 273,22</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24 199,00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Уплата налогов, сборов и иных платежей</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24 199,00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01 4 01 27130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799 181,35</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01 4 01 27130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799 181,35</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01 4 01 27130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799 181,35</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Резервный фонд Администрации Озерненского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Средства резервного фонда Администрации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Коммунальное хозяйство</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5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4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225 764,91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183 872,91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183 872,91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41 892,00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Уплата налогов, сборов и иных платежей</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41 892,00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01 4 02 61130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1 700 000,00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01 4 02 61130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1 700 000,00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01 4 02 61130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810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1 700 000,00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Благоустройство</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11 742 699,00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w:t>
            </w:r>
            <w:r w:rsidRPr="00903FE4">
              <w:rPr>
                <w:rFonts w:ascii="Times New Roman" w:eastAsia="Times New Roman" w:hAnsi="Times New Roman"/>
                <w:b/>
                <w:bCs/>
                <w:color w:val="000000"/>
                <w:sz w:val="20"/>
                <w:szCs w:val="20"/>
                <w:lang w:eastAsia="ru-RU"/>
              </w:rPr>
              <w:lastRenderedPageBreak/>
              <w:t>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5 916 886,10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5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lastRenderedPageBreak/>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5 916 886,10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42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5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01 4 03 29130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01 4 03 29130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01 4 03 29130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4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01 4 04 29140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01 4 04 29140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01 4 04 29140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14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01 4 05 20150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w:t>
            </w:r>
            <w:r w:rsidRPr="00903FE4">
              <w:rPr>
                <w:rFonts w:ascii="Times New Roman" w:eastAsia="Times New Roman" w:hAnsi="Times New Roman"/>
                <w:b/>
                <w:bCs/>
                <w:color w:val="000000"/>
                <w:sz w:val="20"/>
                <w:szCs w:val="20"/>
                <w:lang w:eastAsia="ru-RU"/>
              </w:rPr>
              <w:lastRenderedPageBreak/>
              <w:t>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01 4 05 20150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01 4 05 20150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02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"Развитие территориального общественного самоуправления на территории муниципального образования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316 231,00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Основное мероприятие (вне подпрограмм)</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316 231,00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85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"Обеспечение условий для развития системы территориального общественного самоуправления"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316 231,00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Премирование лучших проектов территориального общественного самоуправления в сфере благоустройства в Озерненском городском поселении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80580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295 713,00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80580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295 713,00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80580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295 713,00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Софинансирование субсидии на премирование лучших проектов территориального общественного самоуправления в сфере благоустройства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S0580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20 518,00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S0580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20 518,00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S0580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20 518,00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МП "Формирование современной городской среды на территории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5 509 581,90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Основное мероприятие (вне подпрограмм)</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5 509 581,90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85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местного бюджета в рамках программы "Формирование современной городской среды"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Благоустройство общественной территории за счет средств местного бюджета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20160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20160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20160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7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Региональный проект "Формирование комфортной городской среды"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Благоустройство общественной территории в рамках реализации программы "Формирование современной городской среды"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55550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55550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55550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ОБРАЗОВАНИЕ</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Высшее образование</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99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6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организацию обучения и повышение квалификации кадров органов местного самоуправления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29150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29150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29150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СОЦИАЛЬНАЯ ПОЛИТИКА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Пенсионное обеспечение</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8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99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8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01 7 01 70150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Социальное обеспечение и иные выплаты населению</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01 7 01 70150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Публичные нормативные социальные выплаты гражданам</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01 7 01 70150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Социальное обеспечение населения</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Социальное обеспечение и иные выплаты населению</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выплаты населению</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934</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360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4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Совет депутатов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549 284,41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1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ОБЩЕГОСУДАРСТВЕННЫЕ ВОПРОСЫ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549 284,41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6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526 084,41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76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526 084,41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526 084,41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02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417 970,60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417 970,60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108 113,81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108 113,81</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945"/>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51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Непрограммные расходы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80 0 00 00000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12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поселения по передаче полномочий Контрольно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П0020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П0020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1414"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943</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426"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50" w:type="dxa"/>
            <w:gridSpan w:val="3"/>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П0020</w:t>
            </w:r>
          </w:p>
        </w:tc>
        <w:tc>
          <w:tcPr>
            <w:tcW w:w="425" w:type="dxa"/>
            <w:gridSpan w:val="2"/>
            <w:tcBorders>
              <w:top w:val="nil"/>
              <w:left w:val="nil"/>
              <w:bottom w:val="single" w:sz="4" w:space="0" w:color="000000"/>
              <w:right w:val="single" w:sz="4" w:space="0" w:color="000000"/>
            </w:tcBorders>
            <w:shd w:val="clear" w:color="auto" w:fill="auto"/>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2E465B" w:rsidRPr="00903FE4" w:rsidTr="005C1DE0">
        <w:tblPrEx>
          <w:tblCellMar>
            <w:left w:w="108" w:type="dxa"/>
            <w:right w:w="108" w:type="dxa"/>
          </w:tblCellMar>
          <w:tblLook w:val="04A0" w:firstRow="1" w:lastRow="0" w:firstColumn="1" w:lastColumn="0" w:noHBand="0" w:noVBand="1"/>
        </w:tblPrEx>
        <w:trPr>
          <w:gridAfter w:val="1"/>
          <w:wAfter w:w="11" w:type="dxa"/>
          <w:trHeight w:val="300"/>
        </w:trPr>
        <w:tc>
          <w:tcPr>
            <w:tcW w:w="26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Итого</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426" w:type="dxa"/>
            <w:gridSpan w:val="2"/>
            <w:tcBorders>
              <w:top w:val="nil"/>
              <w:left w:val="nil"/>
              <w:bottom w:val="single" w:sz="4" w:space="0" w:color="000000"/>
              <w:right w:val="single" w:sz="4" w:space="0" w:color="000000"/>
            </w:tcBorders>
            <w:shd w:val="clear" w:color="auto" w:fill="auto"/>
            <w:noWrap/>
            <w:vAlign w:val="bottom"/>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2E465B" w:rsidRPr="00903FE4" w:rsidRDefault="002E465B"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42 597 247,17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069"/>
        </w:trPr>
        <w:tc>
          <w:tcPr>
            <w:tcW w:w="6935" w:type="dxa"/>
            <w:gridSpan w:val="14"/>
            <w:tcBorders>
              <w:top w:val="nil"/>
              <w:left w:val="nil"/>
              <w:bottom w:val="nil"/>
              <w:right w:val="nil"/>
            </w:tcBorders>
            <w:shd w:val="clear" w:color="auto" w:fill="auto"/>
            <w:vAlign w:val="bottom"/>
            <w:hideMark/>
          </w:tcPr>
          <w:p w:rsidR="009875F7" w:rsidRPr="00903FE4" w:rsidRDefault="009875F7" w:rsidP="00602370">
            <w:pPr>
              <w:spacing w:after="0" w:line="240" w:lineRule="auto"/>
              <w:jc w:val="both"/>
              <w:rPr>
                <w:rFonts w:ascii="Times New Roman" w:eastAsia="Times New Roman" w:hAnsi="Times New Roman"/>
                <w:b/>
                <w:bCs/>
                <w:color w:val="000000"/>
                <w:sz w:val="20"/>
                <w:szCs w:val="20"/>
                <w:lang w:eastAsia="ru-RU"/>
              </w:rPr>
            </w:pPr>
          </w:p>
          <w:tbl>
            <w:tblPr>
              <w:tblW w:w="6825" w:type="dxa"/>
              <w:tblLayout w:type="fixed"/>
              <w:tblLook w:val="04A0" w:firstRow="1" w:lastRow="0" w:firstColumn="1" w:lastColumn="0" w:noHBand="0" w:noVBand="1"/>
            </w:tblPr>
            <w:tblGrid>
              <w:gridCol w:w="6825"/>
            </w:tblGrid>
            <w:tr w:rsidR="009875F7" w:rsidRPr="00903FE4" w:rsidTr="00654B11">
              <w:trPr>
                <w:trHeight w:val="289"/>
              </w:trPr>
              <w:tc>
                <w:tcPr>
                  <w:tcW w:w="6825" w:type="dxa"/>
                  <w:tcBorders>
                    <w:top w:val="nil"/>
                    <w:left w:val="nil"/>
                    <w:bottom w:val="nil"/>
                    <w:right w:val="nil"/>
                  </w:tcBorders>
                  <w:shd w:val="clear" w:color="auto" w:fill="auto"/>
                  <w:hideMark/>
                </w:tcPr>
                <w:p w:rsidR="009875F7" w:rsidRPr="00903FE4" w:rsidRDefault="009875F7" w:rsidP="00C41AA3">
                  <w:pPr>
                    <w:spacing w:after="0" w:line="240" w:lineRule="auto"/>
                    <w:jc w:val="right"/>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Приложение </w:t>
                  </w:r>
                  <w:r w:rsidR="00654B11" w:rsidRPr="00903FE4">
                    <w:rPr>
                      <w:rFonts w:ascii="Times New Roman" w:eastAsia="Times New Roman" w:hAnsi="Times New Roman"/>
                      <w:sz w:val="20"/>
                      <w:szCs w:val="20"/>
                      <w:lang w:eastAsia="ru-RU"/>
                    </w:rPr>
                    <w:t>3</w:t>
                  </w:r>
                  <w:r w:rsidRPr="00903FE4">
                    <w:rPr>
                      <w:rFonts w:ascii="Times New Roman" w:eastAsia="Times New Roman" w:hAnsi="Times New Roman"/>
                      <w:sz w:val="20"/>
                      <w:szCs w:val="20"/>
                      <w:lang w:eastAsia="ru-RU"/>
                    </w:rPr>
                    <w:t xml:space="preserve">  </w:t>
                  </w:r>
                </w:p>
              </w:tc>
            </w:tr>
            <w:tr w:rsidR="009875F7" w:rsidRPr="00903FE4" w:rsidTr="00654B11">
              <w:trPr>
                <w:trHeight w:val="289"/>
              </w:trPr>
              <w:tc>
                <w:tcPr>
                  <w:tcW w:w="6825" w:type="dxa"/>
                  <w:tcBorders>
                    <w:top w:val="nil"/>
                    <w:left w:val="nil"/>
                    <w:bottom w:val="nil"/>
                    <w:right w:val="nil"/>
                  </w:tcBorders>
                  <w:shd w:val="clear" w:color="auto" w:fill="auto"/>
                  <w:hideMark/>
                </w:tcPr>
                <w:p w:rsidR="009875F7" w:rsidRPr="00903FE4" w:rsidRDefault="009875F7" w:rsidP="00C41AA3">
                  <w:pPr>
                    <w:spacing w:after="0" w:line="240" w:lineRule="auto"/>
                    <w:jc w:val="right"/>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к  решению  Совета депутатов Озерненского </w:t>
                  </w:r>
                </w:p>
              </w:tc>
            </w:tr>
            <w:tr w:rsidR="009875F7" w:rsidRPr="00903FE4" w:rsidTr="00654B11">
              <w:trPr>
                <w:trHeight w:val="289"/>
              </w:trPr>
              <w:tc>
                <w:tcPr>
                  <w:tcW w:w="6825" w:type="dxa"/>
                  <w:tcBorders>
                    <w:top w:val="nil"/>
                    <w:left w:val="nil"/>
                    <w:bottom w:val="nil"/>
                    <w:right w:val="nil"/>
                  </w:tcBorders>
                  <w:shd w:val="clear" w:color="auto" w:fill="auto"/>
                  <w:hideMark/>
                </w:tcPr>
                <w:p w:rsidR="009875F7" w:rsidRPr="00903FE4" w:rsidRDefault="009875F7" w:rsidP="00C41AA3">
                  <w:pPr>
                    <w:spacing w:after="0" w:line="240" w:lineRule="auto"/>
                    <w:jc w:val="right"/>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городского поселения Духовщинского района</w:t>
                  </w:r>
                </w:p>
              </w:tc>
            </w:tr>
            <w:tr w:rsidR="009875F7" w:rsidRPr="00903FE4" w:rsidTr="00654B11">
              <w:trPr>
                <w:trHeight w:val="289"/>
              </w:trPr>
              <w:tc>
                <w:tcPr>
                  <w:tcW w:w="6825" w:type="dxa"/>
                  <w:tcBorders>
                    <w:top w:val="nil"/>
                    <w:left w:val="nil"/>
                    <w:bottom w:val="nil"/>
                    <w:right w:val="nil"/>
                  </w:tcBorders>
                  <w:shd w:val="clear" w:color="auto" w:fill="auto"/>
                  <w:hideMark/>
                </w:tcPr>
                <w:p w:rsidR="009875F7" w:rsidRPr="00903FE4" w:rsidRDefault="009875F7" w:rsidP="00C41AA3">
                  <w:pPr>
                    <w:spacing w:after="0" w:line="240" w:lineRule="auto"/>
                    <w:jc w:val="right"/>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Смоленской области</w:t>
                  </w:r>
                </w:p>
              </w:tc>
            </w:tr>
            <w:tr w:rsidR="009875F7" w:rsidRPr="00903FE4" w:rsidTr="00654B11">
              <w:trPr>
                <w:trHeight w:val="289"/>
              </w:trPr>
              <w:tc>
                <w:tcPr>
                  <w:tcW w:w="6825" w:type="dxa"/>
                  <w:tcBorders>
                    <w:top w:val="nil"/>
                    <w:left w:val="nil"/>
                    <w:bottom w:val="nil"/>
                    <w:right w:val="nil"/>
                  </w:tcBorders>
                  <w:shd w:val="clear" w:color="auto" w:fill="auto"/>
                  <w:hideMark/>
                </w:tcPr>
                <w:p w:rsidR="009875F7" w:rsidRPr="00903FE4" w:rsidRDefault="009875F7" w:rsidP="00C41AA3">
                  <w:pPr>
                    <w:spacing w:after="0" w:line="240" w:lineRule="auto"/>
                    <w:jc w:val="right"/>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от 26 мая 2021г № 14    </w:t>
                  </w:r>
                </w:p>
              </w:tc>
            </w:tr>
          </w:tbl>
          <w:p w:rsidR="009875F7" w:rsidRPr="00903FE4" w:rsidRDefault="009875F7" w:rsidP="00602370">
            <w:pPr>
              <w:spacing w:after="0" w:line="240" w:lineRule="auto"/>
              <w:jc w:val="both"/>
              <w:rPr>
                <w:rFonts w:ascii="Times New Roman" w:eastAsia="Times New Roman" w:hAnsi="Times New Roman"/>
                <w:b/>
                <w:bCs/>
                <w:color w:val="000000"/>
                <w:sz w:val="20"/>
                <w:szCs w:val="20"/>
                <w:lang w:eastAsia="ru-RU"/>
              </w:rPr>
            </w:pPr>
          </w:p>
          <w:p w:rsidR="00B63E74" w:rsidRPr="00903FE4" w:rsidRDefault="00B63E74" w:rsidP="00C41AA3">
            <w:pPr>
              <w:spacing w:after="0" w:line="240" w:lineRule="auto"/>
              <w:jc w:val="center"/>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Исполнение расходов бюджета поселения по разделам и подразделам классификации расходов бюджетов  Озерненского городского поселения Духовщинского района Смоленской области                 за 2020 год.</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255"/>
        </w:trPr>
        <w:tc>
          <w:tcPr>
            <w:tcW w:w="6935" w:type="dxa"/>
            <w:gridSpan w:val="14"/>
            <w:tcBorders>
              <w:top w:val="nil"/>
              <w:left w:val="nil"/>
              <w:bottom w:val="nil"/>
              <w:right w:val="nil"/>
            </w:tcBorders>
            <w:shd w:val="clear" w:color="auto" w:fill="auto"/>
            <w:noWrap/>
            <w:vAlign w:val="bottom"/>
            <w:hideMark/>
          </w:tcPr>
          <w:p w:rsidR="00B63E74" w:rsidRPr="00903FE4" w:rsidRDefault="00B63E74" w:rsidP="00C41AA3">
            <w:pPr>
              <w:spacing w:after="0" w:line="240" w:lineRule="auto"/>
              <w:jc w:val="right"/>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(рублей)</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Наименование</w:t>
            </w:r>
          </w:p>
        </w:tc>
        <w:tc>
          <w:tcPr>
            <w:tcW w:w="4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Раздел</w:t>
            </w:r>
          </w:p>
        </w:tc>
        <w:tc>
          <w:tcPr>
            <w:tcW w:w="5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Подраздел</w:t>
            </w:r>
          </w:p>
        </w:tc>
        <w:tc>
          <w:tcPr>
            <w:tcW w:w="8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Целевая статья</w:t>
            </w:r>
          </w:p>
        </w:tc>
        <w:tc>
          <w:tcPr>
            <w:tcW w:w="5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Вид расходов</w:t>
            </w:r>
          </w:p>
        </w:tc>
        <w:tc>
          <w:tcPr>
            <w:tcW w:w="9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Сумма</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889"/>
        </w:trPr>
        <w:tc>
          <w:tcPr>
            <w:tcW w:w="3558" w:type="dxa"/>
            <w:gridSpan w:val="2"/>
            <w:vMerge/>
            <w:tcBorders>
              <w:top w:val="single" w:sz="4" w:space="0" w:color="000000"/>
              <w:left w:val="single" w:sz="4" w:space="0" w:color="000000"/>
              <w:bottom w:val="single" w:sz="4" w:space="0" w:color="000000"/>
              <w:right w:val="single" w:sz="4" w:space="0" w:color="000000"/>
            </w:tcBorders>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p>
        </w:tc>
        <w:tc>
          <w:tcPr>
            <w:tcW w:w="420" w:type="dxa"/>
            <w:gridSpan w:val="2"/>
            <w:vMerge/>
            <w:tcBorders>
              <w:top w:val="single" w:sz="4" w:space="0" w:color="000000"/>
              <w:left w:val="single" w:sz="4" w:space="0" w:color="000000"/>
              <w:bottom w:val="single" w:sz="4" w:space="0" w:color="000000"/>
              <w:right w:val="single" w:sz="4" w:space="0" w:color="000000"/>
            </w:tcBorders>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p>
        </w:tc>
        <w:tc>
          <w:tcPr>
            <w:tcW w:w="562" w:type="dxa"/>
            <w:gridSpan w:val="2"/>
            <w:vMerge/>
            <w:tcBorders>
              <w:top w:val="single" w:sz="4" w:space="0" w:color="000000"/>
              <w:left w:val="single" w:sz="4" w:space="0" w:color="000000"/>
              <w:bottom w:val="single" w:sz="4" w:space="0" w:color="000000"/>
              <w:right w:val="single" w:sz="4" w:space="0" w:color="000000"/>
            </w:tcBorders>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p>
        </w:tc>
        <w:tc>
          <w:tcPr>
            <w:tcW w:w="846" w:type="dxa"/>
            <w:gridSpan w:val="3"/>
            <w:vMerge/>
            <w:tcBorders>
              <w:top w:val="single" w:sz="4" w:space="0" w:color="000000"/>
              <w:left w:val="single" w:sz="4" w:space="0" w:color="000000"/>
              <w:bottom w:val="single" w:sz="4" w:space="0" w:color="000000"/>
              <w:right w:val="single" w:sz="4" w:space="0" w:color="000000"/>
            </w:tcBorders>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p>
        </w:tc>
        <w:tc>
          <w:tcPr>
            <w:tcW w:w="562" w:type="dxa"/>
            <w:gridSpan w:val="2"/>
            <w:vMerge/>
            <w:tcBorders>
              <w:top w:val="single" w:sz="4" w:space="0" w:color="000000"/>
              <w:left w:val="single" w:sz="4" w:space="0" w:color="000000"/>
              <w:bottom w:val="single" w:sz="4" w:space="0" w:color="000000"/>
              <w:right w:val="single" w:sz="4" w:space="0" w:color="000000"/>
            </w:tcBorders>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p>
        </w:tc>
        <w:tc>
          <w:tcPr>
            <w:tcW w:w="987" w:type="dxa"/>
            <w:gridSpan w:val="3"/>
            <w:vMerge/>
            <w:tcBorders>
              <w:top w:val="single" w:sz="4" w:space="0" w:color="000000"/>
              <w:left w:val="single" w:sz="4" w:space="0" w:color="000000"/>
              <w:bottom w:val="single" w:sz="4" w:space="0" w:color="000000"/>
              <w:right w:val="single" w:sz="4" w:space="0" w:color="000000"/>
            </w:tcBorders>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255"/>
        </w:trPr>
        <w:tc>
          <w:tcPr>
            <w:tcW w:w="355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w:t>
            </w:r>
          </w:p>
        </w:tc>
        <w:tc>
          <w:tcPr>
            <w:tcW w:w="420" w:type="dxa"/>
            <w:gridSpan w:val="2"/>
            <w:tcBorders>
              <w:top w:val="nil"/>
              <w:left w:val="nil"/>
              <w:bottom w:val="single" w:sz="4" w:space="0" w:color="000000"/>
              <w:right w:val="single" w:sz="4" w:space="0" w:color="000000"/>
            </w:tcBorders>
            <w:shd w:val="clear" w:color="auto" w:fill="auto"/>
            <w:noWrap/>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w:t>
            </w:r>
          </w:p>
        </w:tc>
        <w:tc>
          <w:tcPr>
            <w:tcW w:w="562" w:type="dxa"/>
            <w:gridSpan w:val="2"/>
            <w:tcBorders>
              <w:top w:val="nil"/>
              <w:left w:val="nil"/>
              <w:bottom w:val="single" w:sz="4" w:space="0" w:color="000000"/>
              <w:right w:val="single" w:sz="4" w:space="0" w:color="000000"/>
            </w:tcBorders>
            <w:shd w:val="clear" w:color="auto" w:fill="auto"/>
            <w:noWrap/>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w:t>
            </w:r>
          </w:p>
        </w:tc>
        <w:tc>
          <w:tcPr>
            <w:tcW w:w="846" w:type="dxa"/>
            <w:gridSpan w:val="3"/>
            <w:tcBorders>
              <w:top w:val="nil"/>
              <w:left w:val="nil"/>
              <w:bottom w:val="single" w:sz="4" w:space="0" w:color="000000"/>
              <w:right w:val="single" w:sz="4" w:space="0" w:color="000000"/>
            </w:tcBorders>
            <w:shd w:val="clear" w:color="auto" w:fill="auto"/>
            <w:noWrap/>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w:t>
            </w:r>
          </w:p>
        </w:tc>
        <w:tc>
          <w:tcPr>
            <w:tcW w:w="562" w:type="dxa"/>
            <w:gridSpan w:val="2"/>
            <w:tcBorders>
              <w:top w:val="nil"/>
              <w:left w:val="nil"/>
              <w:bottom w:val="single" w:sz="4" w:space="0" w:color="000000"/>
              <w:right w:val="single" w:sz="4" w:space="0" w:color="000000"/>
            </w:tcBorders>
            <w:shd w:val="clear" w:color="auto" w:fill="auto"/>
            <w:noWrap/>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w:t>
            </w:r>
          </w:p>
        </w:tc>
        <w:tc>
          <w:tcPr>
            <w:tcW w:w="987" w:type="dxa"/>
            <w:gridSpan w:val="3"/>
            <w:tcBorders>
              <w:top w:val="nil"/>
              <w:left w:val="nil"/>
              <w:bottom w:val="single" w:sz="4" w:space="0" w:color="000000"/>
              <w:right w:val="single" w:sz="4" w:space="0" w:color="000000"/>
            </w:tcBorders>
            <w:shd w:val="clear" w:color="auto" w:fill="auto"/>
            <w:noWrap/>
            <w:vAlign w:val="center"/>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6</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ОБЩЕГОСУДАРСТВЕННЫЕ ВОПРОСЫ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6 361 361,01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4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02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72 0 00 00140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539 356,90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6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526 084,41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Обеспечение деятельности законодательного органа власти Озерненского городского поселения </w:t>
            </w:r>
            <w:r w:rsidRPr="00903FE4">
              <w:rPr>
                <w:rFonts w:ascii="Times New Roman" w:eastAsia="Times New Roman" w:hAnsi="Times New Roman"/>
                <w:b/>
                <w:bCs/>
                <w:color w:val="000000"/>
                <w:sz w:val="20"/>
                <w:szCs w:val="20"/>
                <w:lang w:eastAsia="ru-RU"/>
              </w:rPr>
              <w:lastRenderedPageBreak/>
              <w:t>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526 084,41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526 084,41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02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417 970,60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417 970,60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108 113,81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71 0 00 00140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108 113,81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6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деятельности Администрации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14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на содержание органов власти Администрации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4 380 951,14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02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2 809 854,93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2 809 854,93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1 351 884,21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1 351 884,21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219 212,00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Уплата налогов, сборов и иных платежей</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01 1 01 00140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219 212,00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4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47 200,00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Непрограммные расходы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47 200,00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5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поселения по передаче полномочий Контрольно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П0020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П0020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П0020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23 200,00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проведения выборов и референдумов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Непрограммные расходы исполнительных органов местного самоуправления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Обеспечение проведения выборов и референдумов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Организация и проведение выборов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73 1 00 20010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73 1 00 20010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Специальные расходы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73 1 00 20010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880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223 000,00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Резервные фонды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Резервные средства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870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Другие общегосударственные вопросы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644 768,56</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637 268,56</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другим общегосударственным вопросам на террритории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501 568,56</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42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по обеспечению мероприятий в области других общегосударственных вопросов на террритории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455 982,04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455 982,04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433 517,89</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433 517,89</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22 464,15</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Исполнение судебных актов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830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324,40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Уплата налогов, сборов и иных платежей</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01 2 01 20110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22 139,75</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42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Основное мероприятие "Расходы по  размещению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01 2 02 21110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01 2 02 21110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01 2 02 21110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3 900,00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42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связанные с обеспечением мероприятий по оформлению права собственности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мероприятий по оформлению права собственности на территории Озерненского городского поселения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01 2 03 22110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01 2 03 22110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01 2 03 22110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14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связанные с обеспечением безопасности на воде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01 2 04 24110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01 2 04 24110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01 2 04 24110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17 186,52</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"Проведение праздничных мероприятий, памятных дат в Озерненском городском поселении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42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"Создание условий, обеспечивающих возможность проведения праздничных мероприятий, памятных дат в Озерненском городском поселении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6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проведение праздничных мероприятий, памятных дат</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28150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28150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Б 01 28150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135 700,00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Непрограммные расходы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5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поселения по передаче полномочий в муниципальный район по созданию условий для строительства, перепланировки,переустройства объектов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межбюджетные трансферты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 0 00 П0060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НАЦИОНАЛЬНАЯ ОБОРОНА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Мобилизационная и вневойсковая подготовка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Осуществление первичного воинского учета на территории Озерненского городского поселения Духовщинского района Смоленской области, где отсутствуют военнные коммисариаты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389 000,00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02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208 059,96</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208 059,96</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180 940,04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98 0 00 51180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180 940,04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НАЦИОНАЛЬНАЯ ЭКОНОМИКА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19 348 102,94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Дорожное хозяйство (дорожные фонды)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19 324 253,94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15 622 853,94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"Развитие дорожного хозяйства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15 622 853,94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14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на содержание и  ремонт дорог местного значения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15 622 853,94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01 3 01 25120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751 990,00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01 3 01 25120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751 990,00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w:t>
            </w:r>
            <w:r w:rsidRPr="00903FE4">
              <w:rPr>
                <w:rFonts w:ascii="Times New Roman" w:eastAsia="Times New Roman" w:hAnsi="Times New Roman"/>
                <w:i/>
                <w:iCs/>
                <w:color w:val="000000"/>
                <w:sz w:val="20"/>
                <w:szCs w:val="20"/>
                <w:lang w:eastAsia="ru-RU"/>
              </w:rPr>
              <w:lastRenderedPageBreak/>
              <w:t>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01 3 01 25120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751 990,00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Проектирование, строительство, реконструкция,капитальный ремонт и ремонт автомобильных дорог общего пользования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S1260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14 592 263,94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S1260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14 592 263,94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S1260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14 592 263,94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Софинансирование средств резервного фонда Администрации Смоленской области за счет средств местного бюджета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278 600,00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278 600,00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3 01 S9990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278 600,00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6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Средства резервного фонда Администрации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09</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3 701 400,00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63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Другие вопросы в области национальной экономики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5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проведению топографо-геодезических, картографических и землеустроительных работ на террритории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42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"Обеспечение расходов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01 6 01 22110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01 6 01 22110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04</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01 6 01 22110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23 849,00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ЖИЛИЩНО-КОММУНАЛЬНОЕ ХОЗЯЙСТВО</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16 326 169,48</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Жилищное хозяйство</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2 657 705,57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1 396 653,57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5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lastRenderedPageBreak/>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1 396 653,57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14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бюджета Озерненского городского поселения Духовщинского района Смоленской области в области жилищного хозяйства"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1 396 653,57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597 472,22</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573 273,22</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573 273,22</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24 199,00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Уплата налогов, сборов и иных платежей</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01 4 01 26130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24 199,00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Уплата  взноса на капитальный ремонт муниципального жилищного фонда в  Озерненском городском поселении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01 4 01 27130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799 181,35</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01 4 01 27130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799 181,35</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01 4 01 27130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799 181,35</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6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Средства резервного фонда Администрации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82 0 00 29990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1 261 052,00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Коммунальное хозяйство</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5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14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бюджета Озерненского городского поселения Духовщинского района Смоленской области в области коммунального  хозяйства"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1 925 764,91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225 764,91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183 872,91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183 872,91</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41 892,00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lastRenderedPageBreak/>
              <w:t xml:space="preserve">              Уплата налогов, сборов и иных платежей</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01 4 02 28130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850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41 892,00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01 4 02 61130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1 700 000,00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Иные бюджетные ассигнования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01 4 02 61130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1 700 000,00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01 4 02 61130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810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1 700 000,00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Благоустройство</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11 742 699,00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5 916 886,10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5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"Обеспечение мероприятий по содержанию жилищно-коммунального хозяйства и благоустройство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5 916 886,10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42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по содержанию и обслуживанию уличного освещения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5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01 4 03 29130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01 4 03 29130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01 4 03 29130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1 292 067,23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14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Основные мероприятия "Расходы, связанные с благоустройством территорий поселения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01 4 04 29140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01 4 04 29140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01 4 04 29140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4 613 669,94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14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"Организация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01 4 05 20150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01 4 05 20150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w:t>
            </w:r>
            <w:r w:rsidRPr="00903FE4">
              <w:rPr>
                <w:rFonts w:ascii="Times New Roman" w:eastAsia="Times New Roman" w:hAnsi="Times New Roman"/>
                <w:i/>
                <w:iCs/>
                <w:color w:val="000000"/>
                <w:sz w:val="20"/>
                <w:szCs w:val="20"/>
                <w:lang w:eastAsia="ru-RU"/>
              </w:rPr>
              <w:lastRenderedPageBreak/>
              <w:t>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01 4 05 20150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11 148,93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02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lastRenderedPageBreak/>
              <w:t xml:space="preserve">    Муниципальная программа "Развитие территориального общественного самоуправления на территории муниципального образования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316 231,00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Основное мероприятие (вне подпрограмм)</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316 231,00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85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"Обеспечение условий для развития системы территориального общественного самоуправления"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316 231,00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Премирование лучших проектов территориального общественного самоуправления в сфере благоустройства в Озерненском городском поселении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80580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295 713,00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80580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295 713,00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80580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295 713,00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Софинансирование субсидии на премирование лучших проектов территориального общественного самоуправления в сфере благоустройства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S0580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20 518,00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S0580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20 518,00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02 Я 01 S0580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20 518,00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МП "Формирование современной городской среды на территории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5 509 581,90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Основное мероприятие (вне подпрограмм)</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5 509 581,90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85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Расходы местного бюджета в рамках программы "Формирование современной городской среды"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6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Благоустройство общественной территории за счет средств местного бюджета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20160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20160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02 20160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2 368 420,67</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7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Региональный проект "Формирование комфортной городской среды"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Благоустройство общественной территории в рамках реализации программы "Формирование современной городской среды"</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55550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55550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05</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 Я F2 55550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3 141 161,23</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ОБРАЗОВАНИЕ</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Высшее образование</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2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lastRenderedPageBreak/>
              <w:t xml:space="preserve">      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99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связанные с развитием и совершенствованием кадрового потенциала,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6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на организацию обучения и повышение квалификации кадров органов местного самоуправления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29150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29150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07</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06</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В 01 29150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240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38 000,00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СОЦИАЛЬНАЯ ПОЛИТИКА</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134 613,74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Пенсионное обеспечение</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76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8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b/>
                <w:bCs/>
                <w:i/>
                <w:iCs/>
                <w:color w:val="000000"/>
                <w:sz w:val="20"/>
                <w:szCs w:val="20"/>
                <w:lang w:eastAsia="ru-RU"/>
              </w:rPr>
            </w:pPr>
            <w:r w:rsidRPr="00903FE4">
              <w:rPr>
                <w:rFonts w:ascii="Times New Roman" w:eastAsia="Times New Roman" w:hAnsi="Times New Roman"/>
                <w:b/>
                <w:bCs/>
                <w:i/>
                <w:iCs/>
                <w:color w:val="000000"/>
                <w:sz w:val="20"/>
                <w:szCs w:val="20"/>
                <w:lang w:eastAsia="ru-RU"/>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в Озерненском городском поселении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2"/>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99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Основное мероприятие "Расходы на пенсионное обеспечение лиц, замещавших муниципальные должности и должности муниципальной службы ( муниципальные должности  муниципальной службы) в Озерненском городском поселении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3"/>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18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01 7 01 70150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Социальное обеспечение и иные выплаты населению</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01 7 01 70150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Публичные нормативные социальные выплаты гражданам</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01 7 01 70150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310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132 613,74</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15"/>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Социальное обеспечение населения</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00 0 00 00000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0"/>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51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82 0 00 00000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1"/>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9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4"/>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Социальное обеспечение и иные выплаты населению</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300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5"/>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i/>
                <w:iCs/>
                <w:color w:val="000000"/>
                <w:sz w:val="20"/>
                <w:szCs w:val="20"/>
                <w:lang w:eastAsia="ru-RU"/>
              </w:rPr>
            </w:pPr>
            <w:r w:rsidRPr="00903FE4">
              <w:rPr>
                <w:rFonts w:ascii="Times New Roman" w:eastAsia="Times New Roman" w:hAnsi="Times New Roman"/>
                <w:i/>
                <w:iCs/>
                <w:color w:val="000000"/>
                <w:sz w:val="20"/>
                <w:szCs w:val="20"/>
                <w:lang w:eastAsia="ru-RU"/>
              </w:rPr>
              <w:t xml:space="preserve">              Иные выплаты населению</w:t>
            </w:r>
          </w:p>
        </w:tc>
        <w:tc>
          <w:tcPr>
            <w:tcW w:w="420"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10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03</w:t>
            </w:r>
          </w:p>
        </w:tc>
        <w:tc>
          <w:tcPr>
            <w:tcW w:w="846" w:type="dxa"/>
            <w:gridSpan w:val="3"/>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82 0 00 28880</w:t>
            </w:r>
          </w:p>
        </w:tc>
        <w:tc>
          <w:tcPr>
            <w:tcW w:w="562" w:type="dxa"/>
            <w:gridSpan w:val="2"/>
            <w:tcBorders>
              <w:top w:val="nil"/>
              <w:left w:val="nil"/>
              <w:bottom w:val="single" w:sz="4" w:space="0" w:color="000000"/>
              <w:right w:val="single" w:sz="4" w:space="0" w:color="000000"/>
            </w:tcBorders>
            <w:shd w:val="clear" w:color="auto" w:fill="auto"/>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360</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outlineLvl w:val="6"/>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2 000,00</w:t>
            </w:r>
          </w:p>
        </w:tc>
      </w:tr>
      <w:tr w:rsidR="00B63E74" w:rsidRPr="00903FE4" w:rsidTr="005C1DE0">
        <w:tblPrEx>
          <w:tblCellMar>
            <w:left w:w="108" w:type="dxa"/>
            <w:right w:w="108" w:type="dxa"/>
          </w:tblCellMar>
          <w:tblLook w:val="04A0" w:firstRow="1" w:lastRow="0" w:firstColumn="1" w:lastColumn="0" w:noHBand="0" w:noVBand="1"/>
        </w:tblPrEx>
        <w:trPr>
          <w:gridBefore w:val="1"/>
          <w:wBefore w:w="159" w:type="dxa"/>
          <w:trHeight w:val="300"/>
        </w:trPr>
        <w:tc>
          <w:tcPr>
            <w:tcW w:w="355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63E74" w:rsidRPr="00903FE4" w:rsidRDefault="00B63E74"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Итого</w:t>
            </w:r>
          </w:p>
        </w:tc>
        <w:tc>
          <w:tcPr>
            <w:tcW w:w="420" w:type="dxa"/>
            <w:gridSpan w:val="2"/>
            <w:tcBorders>
              <w:top w:val="nil"/>
              <w:left w:val="nil"/>
              <w:bottom w:val="single" w:sz="4" w:space="0" w:color="000000"/>
              <w:right w:val="single" w:sz="4" w:space="0" w:color="000000"/>
            </w:tcBorders>
            <w:shd w:val="clear" w:color="auto" w:fill="auto"/>
            <w:noWrap/>
            <w:vAlign w:val="bottom"/>
            <w:hideMark/>
          </w:tcPr>
          <w:p w:rsidR="00B63E74" w:rsidRPr="00903FE4" w:rsidRDefault="00B63E74"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562" w:type="dxa"/>
            <w:gridSpan w:val="2"/>
            <w:tcBorders>
              <w:top w:val="nil"/>
              <w:left w:val="nil"/>
              <w:bottom w:val="single" w:sz="4" w:space="0" w:color="000000"/>
              <w:right w:val="single" w:sz="4" w:space="0" w:color="000000"/>
            </w:tcBorders>
            <w:shd w:val="clear" w:color="auto" w:fill="auto"/>
            <w:noWrap/>
            <w:vAlign w:val="bottom"/>
            <w:hideMark/>
          </w:tcPr>
          <w:p w:rsidR="00B63E74" w:rsidRPr="00903FE4" w:rsidRDefault="00B63E74"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846" w:type="dxa"/>
            <w:gridSpan w:val="3"/>
            <w:tcBorders>
              <w:top w:val="nil"/>
              <w:left w:val="nil"/>
              <w:bottom w:val="single" w:sz="4" w:space="0" w:color="000000"/>
              <w:right w:val="single" w:sz="4" w:space="0" w:color="000000"/>
            </w:tcBorders>
            <w:shd w:val="clear" w:color="auto" w:fill="auto"/>
            <w:noWrap/>
            <w:vAlign w:val="bottom"/>
            <w:hideMark/>
          </w:tcPr>
          <w:p w:rsidR="00B63E74" w:rsidRPr="00903FE4" w:rsidRDefault="00B63E74"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562" w:type="dxa"/>
            <w:gridSpan w:val="2"/>
            <w:tcBorders>
              <w:top w:val="nil"/>
              <w:left w:val="nil"/>
              <w:bottom w:val="single" w:sz="4" w:space="0" w:color="000000"/>
              <w:right w:val="single" w:sz="4" w:space="0" w:color="000000"/>
            </w:tcBorders>
            <w:shd w:val="clear" w:color="auto" w:fill="auto"/>
            <w:noWrap/>
            <w:vAlign w:val="bottom"/>
            <w:hideMark/>
          </w:tcPr>
          <w:p w:rsidR="00B63E74" w:rsidRPr="00903FE4" w:rsidRDefault="00B63E74"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w:t>
            </w:r>
          </w:p>
        </w:tc>
        <w:tc>
          <w:tcPr>
            <w:tcW w:w="987" w:type="dxa"/>
            <w:gridSpan w:val="3"/>
            <w:tcBorders>
              <w:top w:val="nil"/>
              <w:left w:val="nil"/>
              <w:bottom w:val="single" w:sz="4" w:space="0" w:color="000000"/>
              <w:right w:val="single" w:sz="4" w:space="0" w:color="000000"/>
            </w:tcBorders>
            <w:shd w:val="clear" w:color="auto" w:fill="auto"/>
            <w:noWrap/>
            <w:hideMark/>
          </w:tcPr>
          <w:p w:rsidR="00B63E74" w:rsidRPr="00903FE4" w:rsidRDefault="00B63E74" w:rsidP="00602370">
            <w:pPr>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42 597 247,17</w:t>
            </w:r>
          </w:p>
        </w:tc>
      </w:tr>
    </w:tbl>
    <w:p w:rsidR="00B63E74" w:rsidRPr="00903FE4" w:rsidRDefault="00B63E74" w:rsidP="00602370">
      <w:pPr>
        <w:spacing w:after="0" w:line="240" w:lineRule="auto"/>
        <w:jc w:val="both"/>
        <w:rPr>
          <w:rFonts w:ascii="Times New Roman" w:hAnsi="Times New Roman"/>
          <w:b/>
          <w:bCs/>
          <w:sz w:val="20"/>
          <w:szCs w:val="20"/>
          <w:lang w:eastAsia="ru-RU"/>
        </w:rPr>
      </w:pPr>
    </w:p>
    <w:p w:rsidR="002B30BD" w:rsidRPr="00903FE4" w:rsidRDefault="002B30BD" w:rsidP="00602370">
      <w:pPr>
        <w:spacing w:after="0" w:line="240" w:lineRule="auto"/>
        <w:jc w:val="both"/>
        <w:rPr>
          <w:rFonts w:ascii="Times New Roman" w:hAnsi="Times New Roman"/>
          <w:sz w:val="20"/>
          <w:szCs w:val="20"/>
        </w:rPr>
      </w:pPr>
    </w:p>
    <w:p w:rsidR="00654B11" w:rsidRPr="00903FE4" w:rsidRDefault="00654B11" w:rsidP="00C41AA3">
      <w:pPr>
        <w:shd w:val="clear" w:color="auto" w:fill="FFFFFF"/>
        <w:suppressAutoHyphens/>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Приложение  4</w:t>
      </w:r>
    </w:p>
    <w:p w:rsidR="00654B11" w:rsidRPr="00903FE4" w:rsidRDefault="00654B11" w:rsidP="00C41AA3">
      <w:pPr>
        <w:shd w:val="clear" w:color="auto" w:fill="FFFFFF"/>
        <w:suppressAutoHyphens/>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 xml:space="preserve">к решению Совета депутатов                                                                                                                                                                                                                                      </w:t>
      </w:r>
    </w:p>
    <w:p w:rsidR="00654B11" w:rsidRPr="00903FE4" w:rsidRDefault="00654B11" w:rsidP="00C41AA3">
      <w:pPr>
        <w:shd w:val="clear" w:color="auto" w:fill="FFFFFF"/>
        <w:suppressAutoHyphens/>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 xml:space="preserve">Озерненского городского поселения </w:t>
      </w:r>
    </w:p>
    <w:p w:rsidR="00654B11" w:rsidRPr="00903FE4" w:rsidRDefault="00654B11" w:rsidP="00C41AA3">
      <w:pPr>
        <w:shd w:val="clear" w:color="auto" w:fill="FFFFFF"/>
        <w:suppressAutoHyphens/>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 xml:space="preserve">Духовщинского района Смоленской области   </w:t>
      </w:r>
    </w:p>
    <w:p w:rsidR="00FC5497" w:rsidRPr="00903FE4" w:rsidRDefault="00654B11" w:rsidP="00C41AA3">
      <w:pPr>
        <w:spacing w:after="0" w:line="240" w:lineRule="auto"/>
        <w:jc w:val="right"/>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От 26 мая 2021г.  № 14</w:t>
      </w:r>
    </w:p>
    <w:p w:rsidR="00FC5497" w:rsidRPr="00903FE4" w:rsidRDefault="00FC5497" w:rsidP="00602370">
      <w:pPr>
        <w:spacing w:after="0" w:line="240" w:lineRule="auto"/>
        <w:jc w:val="both"/>
        <w:rPr>
          <w:rFonts w:ascii="Times New Roman" w:eastAsia="Times New Roman" w:hAnsi="Times New Roman"/>
          <w:color w:val="000000"/>
          <w:sz w:val="20"/>
          <w:szCs w:val="20"/>
          <w:lang w:eastAsia="zh-CN"/>
        </w:rPr>
      </w:pPr>
    </w:p>
    <w:p w:rsidR="00654B11" w:rsidRPr="00903FE4" w:rsidRDefault="00654B11" w:rsidP="00602370">
      <w:pPr>
        <w:spacing w:after="0" w:line="240" w:lineRule="auto"/>
        <w:jc w:val="both"/>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 xml:space="preserve">  </w:t>
      </w:r>
    </w:p>
    <w:p w:rsidR="00FC5497" w:rsidRPr="00903FE4" w:rsidRDefault="00FC5497" w:rsidP="00C41AA3">
      <w:pPr>
        <w:keepNext/>
        <w:spacing w:after="0" w:line="240" w:lineRule="auto"/>
        <w:jc w:val="center"/>
        <w:outlineLvl w:val="0"/>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Источники</w:t>
      </w:r>
    </w:p>
    <w:p w:rsidR="00FC5497" w:rsidRPr="00903FE4" w:rsidRDefault="00FC5497" w:rsidP="00C41AA3">
      <w:pPr>
        <w:spacing w:after="0" w:line="240" w:lineRule="auto"/>
        <w:jc w:val="center"/>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финансирования дефицита бюджета   Озерненского городского поселения Духовщинского района Смоленской области </w:t>
      </w:r>
      <w:r w:rsidRPr="00903FE4">
        <w:rPr>
          <w:rFonts w:ascii="Times New Roman" w:hAnsi="Times New Roman"/>
          <w:b/>
          <w:sz w:val="20"/>
          <w:szCs w:val="20"/>
          <w:lang w:eastAsia="ru-RU"/>
        </w:rPr>
        <w:t>по кодам классификации источников финансирования дефицитов бюджетов за 2020 год</w:t>
      </w:r>
    </w:p>
    <w:p w:rsidR="00FC5497" w:rsidRPr="00903FE4" w:rsidRDefault="00FC5497" w:rsidP="00C41AA3">
      <w:pPr>
        <w:spacing w:after="0" w:line="240" w:lineRule="auto"/>
        <w:jc w:val="right"/>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ab/>
      </w:r>
      <w:r w:rsidRPr="00903FE4">
        <w:rPr>
          <w:rFonts w:ascii="Times New Roman" w:eastAsia="Times New Roman" w:hAnsi="Times New Roman"/>
          <w:b/>
          <w:sz w:val="20"/>
          <w:szCs w:val="20"/>
          <w:lang w:eastAsia="ru-RU"/>
        </w:rPr>
        <w:tab/>
      </w:r>
      <w:r w:rsidRPr="00903FE4">
        <w:rPr>
          <w:rFonts w:ascii="Times New Roman" w:eastAsia="Times New Roman" w:hAnsi="Times New Roman"/>
          <w:sz w:val="20"/>
          <w:szCs w:val="20"/>
          <w:lang w:eastAsia="ru-RU"/>
        </w:rPr>
        <w:t xml:space="preserve">                          </w:t>
      </w:r>
      <w:r w:rsidR="00C41AA3">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t xml:space="preserve"> тыс. рублей</w:t>
      </w:r>
    </w:p>
    <w:p w:rsidR="00654B11" w:rsidRPr="00903FE4" w:rsidRDefault="00654B11" w:rsidP="00602370">
      <w:pPr>
        <w:spacing w:after="0" w:line="240" w:lineRule="auto"/>
        <w:jc w:val="both"/>
        <w:rPr>
          <w:rFonts w:ascii="Times New Roman" w:eastAsia="Times New Roman" w:hAnsi="Times New Roman"/>
          <w:color w:val="000000"/>
          <w:sz w:val="20"/>
          <w:szCs w:val="20"/>
          <w:lang w:eastAsia="zh-CN"/>
        </w:rPr>
      </w:pPr>
    </w:p>
    <w:p w:rsidR="00654B11" w:rsidRPr="00903FE4" w:rsidRDefault="00654B11" w:rsidP="00602370">
      <w:pPr>
        <w:spacing w:after="0" w:line="240" w:lineRule="auto"/>
        <w:jc w:val="both"/>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 xml:space="preserve">                                                                                                                                                                                          </w:t>
      </w:r>
    </w:p>
    <w:tbl>
      <w:tblPr>
        <w:tblStyle w:val="28"/>
        <w:tblW w:w="0" w:type="auto"/>
        <w:tblInd w:w="-142" w:type="dxa"/>
        <w:tblLook w:val="04A0" w:firstRow="1" w:lastRow="0" w:firstColumn="1" w:lastColumn="0" w:noHBand="0" w:noVBand="1"/>
      </w:tblPr>
      <w:tblGrid>
        <w:gridCol w:w="1838"/>
        <w:gridCol w:w="3261"/>
        <w:gridCol w:w="2126"/>
      </w:tblGrid>
      <w:tr w:rsidR="00FC5497" w:rsidRPr="00903FE4" w:rsidTr="00FC5497">
        <w:tc>
          <w:tcPr>
            <w:tcW w:w="1838"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КОД</w:t>
            </w:r>
          </w:p>
        </w:tc>
        <w:tc>
          <w:tcPr>
            <w:tcW w:w="3261"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Наименование</w:t>
            </w:r>
          </w:p>
        </w:tc>
        <w:tc>
          <w:tcPr>
            <w:tcW w:w="2126"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 xml:space="preserve">2020 год </w:t>
            </w:r>
          </w:p>
          <w:p w:rsidR="00FC5497" w:rsidRPr="00903FE4" w:rsidRDefault="00FC5497" w:rsidP="00602370">
            <w:pPr>
              <w:spacing w:after="0" w:line="240" w:lineRule="auto"/>
              <w:jc w:val="both"/>
              <w:rPr>
                <w:rFonts w:ascii="Times New Roman" w:hAnsi="Times New Roman"/>
                <w:b/>
                <w:sz w:val="20"/>
                <w:szCs w:val="20"/>
              </w:rPr>
            </w:pP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01 00 0000 00 0000 000</w:t>
            </w:r>
          </w:p>
        </w:tc>
        <w:tc>
          <w:tcPr>
            <w:tcW w:w="3261"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ИСТОЧНИКИ ВНУТРЕННЕГО ФИНАНСИРОВАНИЯ ДЕФИЦИТОВ БЮДЖЕТОВ</w:t>
            </w:r>
          </w:p>
        </w:tc>
        <w:tc>
          <w:tcPr>
            <w:tcW w:w="2126"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484,2</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01 05 0000 00 0000 000</w:t>
            </w:r>
          </w:p>
        </w:tc>
        <w:tc>
          <w:tcPr>
            <w:tcW w:w="3261"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Изменение остатков  средств на счетах по учету средств бюджета</w:t>
            </w:r>
          </w:p>
        </w:tc>
        <w:tc>
          <w:tcPr>
            <w:tcW w:w="2126"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484,2</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01 05 0000 00 0000 500</w:t>
            </w:r>
          </w:p>
        </w:tc>
        <w:tc>
          <w:tcPr>
            <w:tcW w:w="3261"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Увеличение остатков средств бюджетов</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b/>
                <w:sz w:val="20"/>
                <w:szCs w:val="20"/>
              </w:rPr>
              <w:t>- 42113,0</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01 05 0000 00 0000 500</w:t>
            </w:r>
          </w:p>
        </w:tc>
        <w:tc>
          <w:tcPr>
            <w:tcW w:w="3261"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Увеличение прочих остатков средств бюджетов</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- 42113,0</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01 05 02 01 00 0000 510</w:t>
            </w:r>
          </w:p>
        </w:tc>
        <w:tc>
          <w:tcPr>
            <w:tcW w:w="3261"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Увеличение прочих остатков денежных средств    бюджетов</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- 42113,0</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01 05 02 01 13 0000 510</w:t>
            </w:r>
          </w:p>
        </w:tc>
        <w:tc>
          <w:tcPr>
            <w:tcW w:w="3261"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Увеличение прочих остатков денежных средств бюджетов городских поселений</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- 42113,0</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01 05 0000 00 0000 600</w:t>
            </w:r>
          </w:p>
        </w:tc>
        <w:tc>
          <w:tcPr>
            <w:tcW w:w="3261" w:type="dxa"/>
          </w:tcPr>
          <w:p w:rsidR="00FC5497" w:rsidRPr="00903FE4" w:rsidRDefault="00FC5497" w:rsidP="00602370">
            <w:pPr>
              <w:spacing w:after="0" w:line="240" w:lineRule="auto"/>
              <w:jc w:val="both"/>
              <w:rPr>
                <w:rFonts w:ascii="Times New Roman" w:hAnsi="Times New Roman"/>
                <w:b/>
                <w:sz w:val="20"/>
                <w:szCs w:val="20"/>
              </w:rPr>
            </w:pPr>
            <w:r w:rsidRPr="00903FE4">
              <w:rPr>
                <w:rFonts w:ascii="Times New Roman" w:hAnsi="Times New Roman"/>
                <w:b/>
                <w:sz w:val="20"/>
                <w:szCs w:val="20"/>
              </w:rPr>
              <w:t>Уменьшение остатков средств бюджетов</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b/>
                <w:sz w:val="20"/>
                <w:szCs w:val="20"/>
              </w:rPr>
              <w:t>42597,2</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01 05 02 0000 0000 600</w:t>
            </w:r>
          </w:p>
        </w:tc>
        <w:tc>
          <w:tcPr>
            <w:tcW w:w="3261"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Уменьшение прочих  остатков средств бюджетов</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42597,2</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01 05 02 01 00 0000 610</w:t>
            </w:r>
          </w:p>
        </w:tc>
        <w:tc>
          <w:tcPr>
            <w:tcW w:w="3261"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Уменьшение прочих  остатков денежных средств бюджетов</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42597,2</w:t>
            </w:r>
          </w:p>
        </w:tc>
      </w:tr>
      <w:tr w:rsidR="00FC5497" w:rsidRPr="00903FE4" w:rsidTr="00FC5497">
        <w:tc>
          <w:tcPr>
            <w:tcW w:w="1838"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01 05 02 01 13 0000 610</w:t>
            </w:r>
          </w:p>
        </w:tc>
        <w:tc>
          <w:tcPr>
            <w:tcW w:w="3261"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Уменьшение прочих  остатков денежных средств бюджетов  городских поселений</w:t>
            </w:r>
          </w:p>
        </w:tc>
        <w:tc>
          <w:tcPr>
            <w:tcW w:w="2126" w:type="dxa"/>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42597,2</w:t>
            </w:r>
          </w:p>
        </w:tc>
      </w:tr>
    </w:tbl>
    <w:p w:rsidR="00654B11" w:rsidRPr="00903FE4" w:rsidRDefault="00654B11" w:rsidP="00602370">
      <w:pPr>
        <w:spacing w:after="0" w:line="240" w:lineRule="auto"/>
        <w:jc w:val="both"/>
        <w:rPr>
          <w:rFonts w:ascii="Times New Roman" w:eastAsia="Times New Roman" w:hAnsi="Times New Roman"/>
          <w:color w:val="000000"/>
          <w:sz w:val="20"/>
          <w:szCs w:val="20"/>
          <w:lang w:eastAsia="zh-CN"/>
        </w:rPr>
      </w:pPr>
    </w:p>
    <w:p w:rsidR="00654B11" w:rsidRPr="00903FE4" w:rsidRDefault="00654B11" w:rsidP="00602370">
      <w:pPr>
        <w:spacing w:after="0" w:line="240" w:lineRule="auto"/>
        <w:jc w:val="both"/>
        <w:rPr>
          <w:rFonts w:ascii="Times New Roman" w:hAnsi="Times New Roman"/>
          <w:sz w:val="20"/>
          <w:szCs w:val="20"/>
        </w:rPr>
      </w:pPr>
    </w:p>
    <w:p w:rsidR="000C27DF" w:rsidRPr="00903FE4" w:rsidRDefault="000C27DF" w:rsidP="00C41AA3">
      <w:pPr>
        <w:keepNext/>
        <w:numPr>
          <w:ilvl w:val="2"/>
          <w:numId w:val="0"/>
        </w:numPr>
        <w:tabs>
          <w:tab w:val="num" w:pos="0"/>
        </w:tabs>
        <w:suppressAutoHyphens/>
        <w:spacing w:before="240" w:after="60" w:line="240" w:lineRule="auto"/>
        <w:jc w:val="center"/>
        <w:outlineLvl w:val="2"/>
        <w:rPr>
          <w:rFonts w:ascii="Times New Roman" w:eastAsia="Times New Roman" w:hAnsi="Times New Roman"/>
          <w:b/>
          <w:bCs/>
          <w:sz w:val="20"/>
          <w:szCs w:val="20"/>
          <w:lang w:eastAsia="zh-CN"/>
        </w:rPr>
      </w:pPr>
      <w:r w:rsidRPr="00903FE4">
        <w:rPr>
          <w:rFonts w:ascii="Times New Roman" w:eastAsia="Times New Roman" w:hAnsi="Times New Roman"/>
          <w:b/>
          <w:bCs/>
          <w:noProof/>
          <w:sz w:val="20"/>
          <w:szCs w:val="20"/>
          <w:lang w:eastAsia="ru-RU"/>
        </w:rPr>
        <w:drawing>
          <wp:inline distT="0" distB="0" distL="0" distR="0">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rsidR="000C27DF" w:rsidRPr="00903FE4" w:rsidRDefault="000C27DF" w:rsidP="00C41AA3">
      <w:pPr>
        <w:suppressAutoHyphens/>
        <w:spacing w:after="0" w:line="240" w:lineRule="auto"/>
        <w:jc w:val="center"/>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СОВЕТ   ДЕПУТАТОВ</w:t>
      </w:r>
    </w:p>
    <w:p w:rsidR="000C27DF" w:rsidRPr="00903FE4" w:rsidRDefault="000C27DF" w:rsidP="00C41AA3">
      <w:pPr>
        <w:suppressAutoHyphens/>
        <w:spacing w:after="0" w:line="240" w:lineRule="auto"/>
        <w:jc w:val="center"/>
        <w:rPr>
          <w:rFonts w:ascii="Times New Roman" w:eastAsia="Times New Roman" w:hAnsi="Times New Roman"/>
          <w:sz w:val="20"/>
          <w:szCs w:val="20"/>
          <w:lang w:eastAsia="zh-CN"/>
        </w:rPr>
      </w:pPr>
      <w:r w:rsidRPr="00903FE4">
        <w:rPr>
          <w:rFonts w:ascii="Times New Roman" w:eastAsia="Times New Roman" w:hAnsi="Times New Roman"/>
          <w:b/>
          <w:sz w:val="20"/>
          <w:szCs w:val="20"/>
          <w:lang w:eastAsia="zh-CN"/>
        </w:rPr>
        <w:t>ОЗЕРНЕНСКОГО  ГОРОДСКОГО ПОСЕЛЕНИЯ</w:t>
      </w:r>
    </w:p>
    <w:p w:rsidR="000C27DF" w:rsidRPr="00903FE4" w:rsidRDefault="000C27DF" w:rsidP="00C41AA3">
      <w:pPr>
        <w:keepNext/>
        <w:tabs>
          <w:tab w:val="num" w:pos="0"/>
          <w:tab w:val="left" w:pos="708"/>
        </w:tabs>
        <w:suppressAutoHyphens/>
        <w:spacing w:after="0" w:line="240" w:lineRule="auto"/>
        <w:ind w:left="432" w:hanging="432"/>
        <w:jc w:val="center"/>
        <w:outlineLvl w:val="0"/>
        <w:rPr>
          <w:rFonts w:ascii="Times New Roman" w:eastAsia="Times New Roman" w:hAnsi="Times New Roman"/>
          <w:b/>
          <w:bCs/>
          <w:kern w:val="1"/>
          <w:sz w:val="20"/>
          <w:szCs w:val="20"/>
          <w:lang w:eastAsia="zh-CN"/>
        </w:rPr>
      </w:pPr>
      <w:r w:rsidRPr="00903FE4">
        <w:rPr>
          <w:rFonts w:ascii="Times New Roman" w:eastAsia="Times New Roman" w:hAnsi="Times New Roman"/>
          <w:b/>
          <w:bCs/>
          <w:kern w:val="1"/>
          <w:sz w:val="20"/>
          <w:szCs w:val="20"/>
          <w:lang w:eastAsia="zh-CN"/>
        </w:rPr>
        <w:t>ДУХОВЩИНСКОГО РАЙОНА  СМОЛЕНСКОЙ  ОБЛАСТИ</w:t>
      </w:r>
    </w:p>
    <w:p w:rsidR="000C27DF" w:rsidRPr="00903FE4" w:rsidRDefault="000C27DF" w:rsidP="00C41AA3">
      <w:pPr>
        <w:suppressAutoHyphens/>
        <w:spacing w:after="0" w:line="240" w:lineRule="auto"/>
        <w:jc w:val="center"/>
        <w:rPr>
          <w:rFonts w:ascii="Times New Roman" w:eastAsia="Times New Roman" w:hAnsi="Times New Roman"/>
          <w:sz w:val="20"/>
          <w:szCs w:val="20"/>
          <w:lang w:eastAsia="zh-CN"/>
        </w:rPr>
      </w:pPr>
    </w:p>
    <w:p w:rsidR="000C27DF" w:rsidRPr="00903FE4" w:rsidRDefault="000C27DF" w:rsidP="00C41AA3">
      <w:pPr>
        <w:suppressAutoHyphens/>
        <w:spacing w:after="0" w:line="240" w:lineRule="auto"/>
        <w:jc w:val="center"/>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Р Е Ш Е Н И Е</w:t>
      </w: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от 26 мая 2021 года                                                                                      №  </w:t>
      </w: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p>
    <w:p w:rsidR="000C27DF" w:rsidRPr="00903FE4" w:rsidRDefault="000C27DF"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Об исполнении бюджета муниципального </w:t>
      </w:r>
    </w:p>
    <w:p w:rsidR="000C27DF" w:rsidRPr="00903FE4" w:rsidRDefault="000C27DF"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образования  Озерненского      городского </w:t>
      </w:r>
    </w:p>
    <w:p w:rsidR="000C27DF" w:rsidRPr="00903FE4" w:rsidRDefault="000C27DF"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поселения        Духовщинского        района </w:t>
      </w:r>
    </w:p>
    <w:p w:rsidR="000C27DF" w:rsidRPr="00903FE4" w:rsidRDefault="000C27DF"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Смоленской   области   за   1 квартал   </w:t>
      </w:r>
    </w:p>
    <w:p w:rsidR="000C27DF" w:rsidRPr="00903FE4" w:rsidRDefault="000C27DF"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2021  года</w:t>
      </w:r>
    </w:p>
    <w:p w:rsidR="000C27DF" w:rsidRPr="00903FE4" w:rsidRDefault="000C27DF" w:rsidP="00602370">
      <w:pPr>
        <w:suppressAutoHyphens/>
        <w:spacing w:after="0" w:line="240" w:lineRule="auto"/>
        <w:ind w:left="360"/>
        <w:jc w:val="both"/>
        <w:rPr>
          <w:rFonts w:ascii="Times New Roman" w:eastAsia="Times New Roman" w:hAnsi="Times New Roman"/>
          <w:sz w:val="20"/>
          <w:szCs w:val="20"/>
          <w:lang w:eastAsia="zh-CN"/>
        </w:rPr>
      </w:pPr>
      <w:r w:rsidRPr="00903FE4">
        <w:rPr>
          <w:rFonts w:ascii="Times New Roman" w:eastAsia="Times New Roman" w:hAnsi="Times New Roman"/>
          <w:b/>
          <w:sz w:val="20"/>
          <w:szCs w:val="20"/>
          <w:lang w:eastAsia="zh-CN"/>
        </w:rPr>
        <w:t xml:space="preserve"> </w:t>
      </w: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color w:val="000000"/>
          <w:sz w:val="20"/>
          <w:szCs w:val="20"/>
          <w:shd w:val="clear" w:color="auto" w:fill="FFFFFF"/>
          <w:lang w:eastAsia="zh-CN"/>
        </w:rPr>
        <w:t xml:space="preserve">       Рассмотрев и заслушав отчет Администрации Озерненского городского поселения Духовщинского района Смоленской области об исполнении бюджета муниципального образования  Озерненского городского поселения Духовщинского района Смоленской области за 1 квартал 2021 года</w:t>
      </w:r>
      <w:r w:rsidRPr="00903FE4">
        <w:rPr>
          <w:rFonts w:ascii="Times New Roman" w:eastAsia="Times New Roman" w:hAnsi="Times New Roman"/>
          <w:sz w:val="20"/>
          <w:szCs w:val="20"/>
          <w:lang w:eastAsia="zh-CN"/>
        </w:rPr>
        <w:t>, заключение Контрольно-ревизионной комиссии</w:t>
      </w:r>
      <w:r w:rsidRPr="00903FE4">
        <w:rPr>
          <w:rFonts w:ascii="Times New Roman" w:eastAsia="Times New Roman" w:hAnsi="Times New Roman"/>
          <w:sz w:val="20"/>
          <w:szCs w:val="20"/>
          <w:lang w:eastAsia="ar-SA"/>
        </w:rPr>
        <w:t xml:space="preserve"> муниципального образования «Духовщинский район» Смоленской области</w:t>
      </w:r>
      <w:r w:rsidRPr="00903FE4">
        <w:rPr>
          <w:rFonts w:ascii="Times New Roman" w:eastAsia="Times New Roman" w:hAnsi="Times New Roman"/>
          <w:sz w:val="20"/>
          <w:szCs w:val="20"/>
          <w:lang w:eastAsia="zh-CN"/>
        </w:rPr>
        <w:t>, решение постоянной комиссии по бюджету, финансовой и налоговой политике, вопросам муниципального имущества, Совет депутатов Озерненского городского поселения Духовщинского района Смоленской области</w:t>
      </w: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p>
    <w:p w:rsidR="000C27DF" w:rsidRPr="00903FE4" w:rsidRDefault="000C27DF"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РЕШИЛ:</w:t>
      </w:r>
    </w:p>
    <w:p w:rsidR="000C27DF" w:rsidRPr="00903FE4" w:rsidRDefault="000C27DF" w:rsidP="00602370">
      <w:pPr>
        <w:suppressAutoHyphens/>
        <w:spacing w:after="0" w:line="240" w:lineRule="auto"/>
        <w:jc w:val="both"/>
        <w:rPr>
          <w:rFonts w:ascii="Times New Roman" w:eastAsia="Times New Roman" w:hAnsi="Times New Roman"/>
          <w:b/>
          <w:sz w:val="20"/>
          <w:szCs w:val="20"/>
          <w:lang w:eastAsia="zh-CN"/>
        </w:rPr>
      </w:pP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b/>
          <w:sz w:val="20"/>
          <w:szCs w:val="20"/>
          <w:lang w:eastAsia="zh-CN"/>
        </w:rPr>
        <w:t xml:space="preserve">     </w:t>
      </w:r>
      <w:r w:rsidRPr="00903FE4">
        <w:rPr>
          <w:rFonts w:ascii="Times New Roman" w:eastAsia="Times New Roman" w:hAnsi="Times New Roman"/>
          <w:sz w:val="20"/>
          <w:szCs w:val="20"/>
          <w:lang w:eastAsia="zh-CN"/>
        </w:rPr>
        <w:t>1.Отчет об исполнении бюджета муниципального образования Озерненского городского поселения  Духовщинского района Смоленской области за 1 квартал  2021 года принять к сведению.</w:t>
      </w: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2.Направить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обнародования и опубликования в муниципальном вестнике «Озерненские вести».</w:t>
      </w:r>
    </w:p>
    <w:p w:rsidR="000C27DF" w:rsidRPr="00903FE4" w:rsidRDefault="000C27DF"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Председатель Совета депутатов                 Глава муниципального образования</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Озерненского городского поселения         Озерненского городского поселения</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Духовщинского района                               Духовщинского района</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Смоленской области                                    Смоленской области</w:t>
      </w:r>
    </w:p>
    <w:p w:rsidR="00FC5497" w:rsidRPr="00903FE4" w:rsidRDefault="00FC5497" w:rsidP="00602370">
      <w:pPr>
        <w:suppressAutoHyphens/>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                           А.Е. Ильющенков                                   О.В. Тихонова</w:t>
      </w:r>
    </w:p>
    <w:p w:rsidR="000C27DF" w:rsidRPr="00903FE4" w:rsidRDefault="000C27DF" w:rsidP="00602370">
      <w:pPr>
        <w:spacing w:after="0" w:line="240" w:lineRule="auto"/>
        <w:jc w:val="both"/>
        <w:rPr>
          <w:rFonts w:ascii="Times New Roman" w:hAnsi="Times New Roman"/>
          <w:sz w:val="20"/>
          <w:szCs w:val="20"/>
        </w:rPr>
      </w:pPr>
    </w:p>
    <w:p w:rsidR="00FC5497" w:rsidRPr="00903FE4" w:rsidRDefault="00FC5497" w:rsidP="00602370">
      <w:pPr>
        <w:spacing w:after="0" w:line="240" w:lineRule="auto"/>
        <w:jc w:val="both"/>
        <w:rPr>
          <w:rFonts w:ascii="Times New Roman" w:hAnsi="Times New Roman"/>
          <w:sz w:val="20"/>
          <w:szCs w:val="20"/>
        </w:rPr>
      </w:pPr>
    </w:p>
    <w:tbl>
      <w:tblPr>
        <w:tblStyle w:val="a7"/>
        <w:tblW w:w="0" w:type="auto"/>
        <w:tblLook w:val="04A0" w:firstRow="1" w:lastRow="0" w:firstColumn="1" w:lastColumn="0" w:noHBand="0" w:noVBand="1"/>
      </w:tblPr>
      <w:tblGrid>
        <w:gridCol w:w="2338"/>
        <w:gridCol w:w="692"/>
        <w:gridCol w:w="1290"/>
        <w:gridCol w:w="966"/>
        <w:gridCol w:w="966"/>
        <w:gridCol w:w="966"/>
      </w:tblGrid>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Форма 0503117  с.3</w:t>
            </w:r>
          </w:p>
        </w:tc>
      </w:tr>
      <w:tr w:rsidR="00FC5497" w:rsidRPr="00903FE4" w:rsidTr="00FC5497">
        <w:trPr>
          <w:trHeight w:val="282"/>
        </w:trPr>
        <w:tc>
          <w:tcPr>
            <w:tcW w:w="15540" w:type="dxa"/>
            <w:gridSpan w:val="6"/>
            <w:noWrap/>
            <w:hideMark/>
          </w:tcPr>
          <w:p w:rsidR="00FC5497" w:rsidRPr="00903FE4" w:rsidRDefault="00FC5497" w:rsidP="00602370">
            <w:pPr>
              <w:spacing w:after="0" w:line="240" w:lineRule="auto"/>
              <w:jc w:val="both"/>
              <w:rPr>
                <w:rFonts w:ascii="Times New Roman" w:hAnsi="Times New Roman"/>
                <w:b/>
                <w:bCs/>
                <w:sz w:val="20"/>
                <w:szCs w:val="20"/>
              </w:rPr>
            </w:pPr>
            <w:r w:rsidRPr="00903FE4">
              <w:rPr>
                <w:rFonts w:ascii="Times New Roman" w:hAnsi="Times New Roman"/>
                <w:b/>
                <w:bCs/>
                <w:sz w:val="20"/>
                <w:szCs w:val="20"/>
              </w:rPr>
              <w:t xml:space="preserve">                                  3. Источники финансирования дефицита бюджета</w:t>
            </w:r>
          </w:p>
        </w:tc>
      </w:tr>
      <w:tr w:rsidR="00FC5497" w:rsidRPr="00903FE4" w:rsidTr="00FC5497">
        <w:trPr>
          <w:trHeight w:val="240"/>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270"/>
        </w:trPr>
        <w:tc>
          <w:tcPr>
            <w:tcW w:w="5320" w:type="dxa"/>
            <w:vMerge w:val="restart"/>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Наименование показателя</w:t>
            </w:r>
          </w:p>
        </w:tc>
        <w:tc>
          <w:tcPr>
            <w:tcW w:w="1360" w:type="dxa"/>
            <w:vMerge w:val="restart"/>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Код строки</w:t>
            </w:r>
          </w:p>
        </w:tc>
        <w:tc>
          <w:tcPr>
            <w:tcW w:w="2800" w:type="dxa"/>
            <w:vMerge w:val="restart"/>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Код источника финансирования дефицита </w:t>
            </w:r>
            <w:r w:rsidRPr="00903FE4">
              <w:rPr>
                <w:rFonts w:ascii="Times New Roman" w:hAnsi="Times New Roman"/>
                <w:sz w:val="20"/>
                <w:szCs w:val="20"/>
              </w:rPr>
              <w:lastRenderedPageBreak/>
              <w:t>бюджета по бюджетной классификации</w:t>
            </w:r>
          </w:p>
        </w:tc>
        <w:tc>
          <w:tcPr>
            <w:tcW w:w="2020" w:type="dxa"/>
            <w:vMerge w:val="restart"/>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Утвержденные бюджетные назначения</w:t>
            </w:r>
          </w:p>
        </w:tc>
        <w:tc>
          <w:tcPr>
            <w:tcW w:w="2020" w:type="dxa"/>
            <w:vMerge w:val="restart"/>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Исполнено</w:t>
            </w:r>
          </w:p>
        </w:tc>
        <w:tc>
          <w:tcPr>
            <w:tcW w:w="2020" w:type="dxa"/>
            <w:vMerge w:val="restart"/>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Неисполненные назначения</w:t>
            </w:r>
          </w:p>
        </w:tc>
      </w:tr>
      <w:tr w:rsidR="00FC5497" w:rsidRPr="00903FE4" w:rsidTr="00FC5497">
        <w:trPr>
          <w:trHeight w:val="241"/>
        </w:trPr>
        <w:tc>
          <w:tcPr>
            <w:tcW w:w="53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136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80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r>
      <w:tr w:rsidR="00FC5497" w:rsidRPr="00903FE4" w:rsidTr="00FC5497">
        <w:trPr>
          <w:trHeight w:val="241"/>
        </w:trPr>
        <w:tc>
          <w:tcPr>
            <w:tcW w:w="53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136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80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r>
      <w:tr w:rsidR="00FC5497" w:rsidRPr="00903FE4" w:rsidTr="00FC5497">
        <w:trPr>
          <w:trHeight w:val="241"/>
        </w:trPr>
        <w:tc>
          <w:tcPr>
            <w:tcW w:w="53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136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80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r>
      <w:tr w:rsidR="00FC5497" w:rsidRPr="00903FE4" w:rsidTr="00FC5497">
        <w:trPr>
          <w:trHeight w:val="241"/>
        </w:trPr>
        <w:tc>
          <w:tcPr>
            <w:tcW w:w="53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136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80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c>
          <w:tcPr>
            <w:tcW w:w="2020" w:type="dxa"/>
            <w:vMerge/>
            <w:hideMark/>
          </w:tcPr>
          <w:p w:rsidR="00FC5497" w:rsidRPr="00903FE4" w:rsidRDefault="00FC5497" w:rsidP="00602370">
            <w:pPr>
              <w:spacing w:after="0" w:line="240" w:lineRule="auto"/>
              <w:jc w:val="both"/>
              <w:rPr>
                <w:rFonts w:ascii="Times New Roman" w:hAnsi="Times New Roman"/>
                <w:sz w:val="20"/>
                <w:szCs w:val="20"/>
              </w:rPr>
            </w:pPr>
          </w:p>
        </w:tc>
      </w:tr>
      <w:tr w:rsidR="00FC5497" w:rsidRPr="00903FE4" w:rsidTr="00FC5497">
        <w:trPr>
          <w:trHeight w:val="240"/>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1</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2</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4</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6</w:t>
            </w:r>
          </w:p>
        </w:tc>
      </w:tr>
      <w:tr w:rsidR="00FC5497" w:rsidRPr="00903FE4" w:rsidTr="00FC5497">
        <w:trPr>
          <w:trHeight w:val="36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Источники финансирования дефицита бюджета - всего</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500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561 869,51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-220 156,33</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782 025,84</w:t>
            </w:r>
          </w:p>
        </w:tc>
      </w:tr>
      <w:tr w:rsidR="00FC5497" w:rsidRPr="00903FE4" w:rsidTr="00FC5497">
        <w:trPr>
          <w:trHeight w:val="24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в том числе:</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36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источники внутреннего финансирования бюджета</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520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w:t>
            </w:r>
          </w:p>
        </w:tc>
      </w:tr>
      <w:tr w:rsidR="00FC5497" w:rsidRPr="00903FE4" w:rsidTr="00FC5497">
        <w:trPr>
          <w:trHeight w:val="24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из них:</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282"/>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источники внешнего финансирования бюджета</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620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w:t>
            </w:r>
          </w:p>
        </w:tc>
      </w:tr>
      <w:tr w:rsidR="00FC5497" w:rsidRPr="00903FE4" w:rsidTr="00FC5497">
        <w:trPr>
          <w:trHeight w:val="259"/>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из них:</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282"/>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Изменение остатков средств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700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561 869,51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-220 156,33</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782 025,84</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Изменение остатков средств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700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000 01 05 00 00 00 0000 000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561 869,51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-220 156,33</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782 025,84</w:t>
            </w:r>
          </w:p>
        </w:tc>
      </w:tr>
      <w:tr w:rsidR="00FC5497" w:rsidRPr="00903FE4" w:rsidTr="00FC5497">
        <w:trPr>
          <w:trHeight w:val="282"/>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увеличение остатков средств, всего</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710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-31 199 132,47</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-5 519 222,71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Увеличение остатков средств бюджетов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710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000 01 05 00 00 00 0000 500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-31 199 132,47</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-5 519 222,71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Увеличение прочих остатков средств бюджетов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710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934 01 05 02 00 00 0000 500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-31 199 132,47</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-5 519 222,71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Увеличение прочих остатков денежных средств бюджетов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710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934 01 05 02 01 00 0000 510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-31 199 132,47</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-5 519 222,71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465"/>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Увеличение прочих остатков денежных средств бюджетов городских поселений</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710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934 01 05 02 01 13 0000 510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-31 199 132,47</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-5 519 222,71</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282"/>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уменьшение остатков средств, всего</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720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31 761 001,98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5 299 066,38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Уменьшение остатков средств бюджетов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720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000 01 05 00 00 00 0000 600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31 761 001,98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5 299 066,38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Уменьшение прочих остатков средств бюджетов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720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934 01 05 02 00 00 0000 600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31 761 001,98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5 299 066,38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Уменьшение прочих остатков денежных средств бюджетов</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720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934 01 05 02 01 00 0000 610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31 761 001,98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5 299 066,38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465"/>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Уменьшение прочих остатков денежных средств бюджетов городских поселений</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720</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934 01 05 02 01 13 0000 610</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31 761 001,98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5 299 066,38</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X</w:t>
            </w:r>
          </w:p>
        </w:tc>
      </w:tr>
      <w:tr w:rsidR="00FC5497" w:rsidRPr="00903FE4" w:rsidTr="00FC5497">
        <w:trPr>
          <w:trHeight w:val="210"/>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300"/>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398"/>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Руководитель</w:t>
            </w:r>
          </w:p>
        </w:tc>
        <w:tc>
          <w:tcPr>
            <w:tcW w:w="136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4040" w:type="dxa"/>
            <w:gridSpan w:val="2"/>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О.В.Тихонова</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199"/>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(подпись)</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4040" w:type="dxa"/>
            <w:gridSpan w:val="2"/>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(расшифровка подписи)</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199"/>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210"/>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4040" w:type="dxa"/>
            <w:gridSpan w:val="2"/>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300"/>
        </w:trPr>
        <w:tc>
          <w:tcPr>
            <w:tcW w:w="532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Руководитель финансово- экономической службы</w:t>
            </w:r>
          </w:p>
        </w:tc>
        <w:tc>
          <w:tcPr>
            <w:tcW w:w="136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4040" w:type="dxa"/>
            <w:gridSpan w:val="2"/>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222"/>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(подпись)</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4040" w:type="dxa"/>
            <w:gridSpan w:val="2"/>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(расшифровка подписи)</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120"/>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342"/>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w:t>
            </w:r>
          </w:p>
        </w:tc>
      </w:tr>
      <w:tr w:rsidR="00FC5497" w:rsidRPr="00903FE4" w:rsidTr="00FC5497">
        <w:trPr>
          <w:trHeight w:val="345"/>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Главный бухгалтер</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4040" w:type="dxa"/>
            <w:gridSpan w:val="2"/>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В.А.Михалченкова</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w:t>
            </w:r>
          </w:p>
        </w:tc>
      </w:tr>
      <w:tr w:rsidR="00FC5497" w:rsidRPr="00903FE4" w:rsidTr="00FC5497">
        <w:trPr>
          <w:trHeight w:val="240"/>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(подпись)</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4040" w:type="dxa"/>
            <w:gridSpan w:val="2"/>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(расшифровка подписи)</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xml:space="preserve"> </w:t>
            </w:r>
          </w:p>
        </w:tc>
      </w:tr>
      <w:tr w:rsidR="00FC5497" w:rsidRPr="00903FE4" w:rsidTr="00FC5497">
        <w:trPr>
          <w:trHeight w:val="192"/>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r w:rsidR="00FC5497" w:rsidRPr="00903FE4" w:rsidTr="00FC5497">
        <w:trPr>
          <w:trHeight w:val="342"/>
        </w:trPr>
        <w:tc>
          <w:tcPr>
            <w:tcW w:w="53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31 марта 2021г</w:t>
            </w:r>
          </w:p>
        </w:tc>
        <w:tc>
          <w:tcPr>
            <w:tcW w:w="136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80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c>
          <w:tcPr>
            <w:tcW w:w="2020" w:type="dxa"/>
            <w:noWrap/>
            <w:hideMark/>
          </w:tcPr>
          <w:p w:rsidR="00FC5497" w:rsidRPr="00903FE4" w:rsidRDefault="00FC5497" w:rsidP="00602370">
            <w:pPr>
              <w:spacing w:after="0" w:line="240" w:lineRule="auto"/>
              <w:jc w:val="both"/>
              <w:rPr>
                <w:rFonts w:ascii="Times New Roman" w:hAnsi="Times New Roman"/>
                <w:sz w:val="20"/>
                <w:szCs w:val="20"/>
              </w:rPr>
            </w:pPr>
            <w:r w:rsidRPr="00903FE4">
              <w:rPr>
                <w:rFonts w:ascii="Times New Roman" w:hAnsi="Times New Roman"/>
                <w:sz w:val="20"/>
                <w:szCs w:val="20"/>
              </w:rPr>
              <w:t> </w:t>
            </w:r>
          </w:p>
        </w:tc>
      </w:tr>
    </w:tbl>
    <w:p w:rsidR="00FC5497" w:rsidRPr="00903FE4" w:rsidRDefault="00FC5497" w:rsidP="00602370">
      <w:pPr>
        <w:spacing w:after="0" w:line="240" w:lineRule="auto"/>
        <w:jc w:val="both"/>
        <w:rPr>
          <w:rFonts w:ascii="Times New Roman" w:hAnsi="Times New Roman"/>
          <w:sz w:val="20"/>
          <w:szCs w:val="20"/>
        </w:rPr>
      </w:pPr>
    </w:p>
    <w:p w:rsidR="00FC5497" w:rsidRPr="00903FE4" w:rsidRDefault="00FC5497" w:rsidP="00602370">
      <w:pPr>
        <w:spacing w:after="0" w:line="240" w:lineRule="auto"/>
        <w:jc w:val="both"/>
        <w:rPr>
          <w:rFonts w:ascii="Times New Roman" w:hAnsi="Times New Roman"/>
          <w:sz w:val="20"/>
          <w:szCs w:val="20"/>
        </w:rPr>
      </w:pPr>
    </w:p>
    <w:p w:rsidR="00FC5497" w:rsidRPr="00903FE4" w:rsidRDefault="00FC5497" w:rsidP="00C41AA3">
      <w:pPr>
        <w:suppressAutoHyphens/>
        <w:spacing w:after="0" w:line="240" w:lineRule="auto"/>
        <w:jc w:val="center"/>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Пояснительная записка</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p>
    <w:p w:rsidR="00FC5497" w:rsidRPr="00903FE4" w:rsidRDefault="00FC5497" w:rsidP="00602370">
      <w:pPr>
        <w:suppressAutoHyphens/>
        <w:spacing w:after="0" w:line="240" w:lineRule="auto"/>
        <w:jc w:val="both"/>
        <w:rPr>
          <w:rFonts w:ascii="Times New Roman" w:eastAsia="Times New Roman" w:hAnsi="Times New Roman"/>
          <w:color w:val="000000"/>
          <w:sz w:val="20"/>
          <w:szCs w:val="20"/>
          <w:lang w:eastAsia="zh-CN"/>
        </w:rPr>
      </w:pPr>
      <w:r w:rsidRPr="00903FE4">
        <w:rPr>
          <w:rFonts w:ascii="Times New Roman" w:eastAsia="Times New Roman" w:hAnsi="Times New Roman"/>
          <w:color w:val="000000"/>
          <w:sz w:val="20"/>
          <w:szCs w:val="20"/>
          <w:lang w:eastAsia="zh-CN"/>
        </w:rPr>
        <w:t>исполнения бюджета муниципального образования Озерненского городского поселения Духовщинского района Смоленской области за 1 квартал 2021 года.</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eastAsia="Courier New" w:hAnsi="Times New Roman"/>
          <w:b/>
          <w:color w:val="000000"/>
          <w:sz w:val="20"/>
          <w:szCs w:val="20"/>
          <w:lang w:eastAsia="ru-RU"/>
        </w:rPr>
        <w:t>ДОХОДЫ</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color w:val="000000"/>
          <w:sz w:val="20"/>
          <w:szCs w:val="20"/>
          <w:lang w:eastAsia="ru-RU"/>
        </w:rPr>
        <w:t>   Исполнение бюджета муниципального образования Озерненского городского поселения Духовщинского района Смоленской области на 01.04.2021 года в доходной части составило 15,8%</w:t>
      </w:r>
      <w:r w:rsidRPr="00903FE4">
        <w:rPr>
          <w:rFonts w:ascii="Times New Roman" w:hAnsi="Times New Roman"/>
          <w:color w:val="FF0000"/>
          <w:sz w:val="20"/>
          <w:szCs w:val="20"/>
          <w:lang w:eastAsia="ru-RU"/>
        </w:rPr>
        <w:t xml:space="preserve"> </w:t>
      </w:r>
      <w:r w:rsidRPr="00903FE4">
        <w:rPr>
          <w:rFonts w:ascii="Times New Roman" w:hAnsi="Times New Roman"/>
          <w:color w:val="000000"/>
          <w:sz w:val="20"/>
          <w:szCs w:val="20"/>
          <w:lang w:eastAsia="ru-RU"/>
        </w:rPr>
        <w:t xml:space="preserve">или в сумме 4915,8 тыс. рублей при годовых назначениях на 2021год 31 199,1 тыс. рублей. </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По налоговым и неналоговым доходам</w:t>
      </w:r>
      <w:r w:rsidRPr="00903FE4">
        <w:rPr>
          <w:rFonts w:ascii="Times New Roman" w:hAnsi="Times New Roman"/>
          <w:color w:val="000000"/>
          <w:sz w:val="20"/>
          <w:szCs w:val="20"/>
          <w:lang w:eastAsia="ru-RU"/>
        </w:rPr>
        <w:t xml:space="preserve"> план выполнен на 67,9% или 4133,8 тыс. рублей при годовых назначениях 2021 года 19 929,6 тыс. рублей. </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Налоговые доходы</w:t>
      </w:r>
      <w:r w:rsidRPr="00903FE4">
        <w:rPr>
          <w:rFonts w:ascii="Times New Roman" w:hAnsi="Times New Roman"/>
          <w:color w:val="000000"/>
          <w:sz w:val="20"/>
          <w:szCs w:val="20"/>
          <w:lang w:eastAsia="ru-RU"/>
        </w:rPr>
        <w:t>: исполнение составило 22,5% или 3516,1 тыс. рублей при годовых назначениях 2021 года 15 603,6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i/>
          <w:color w:val="000000"/>
          <w:sz w:val="20"/>
          <w:szCs w:val="20"/>
          <w:lang w:eastAsia="ru-RU"/>
        </w:rPr>
        <w:t>В том числе по налогам</w:t>
      </w:r>
      <w:r w:rsidRPr="00903FE4">
        <w:rPr>
          <w:rFonts w:ascii="Times New Roman" w:hAnsi="Times New Roman"/>
          <w:color w:val="000000"/>
          <w:sz w:val="20"/>
          <w:szCs w:val="20"/>
          <w:lang w:eastAsia="ru-RU"/>
        </w:rPr>
        <w:t>:</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xml:space="preserve">Налог на доходы физических лиц – </w:t>
      </w:r>
      <w:r w:rsidRPr="00903FE4">
        <w:rPr>
          <w:rFonts w:ascii="Times New Roman" w:hAnsi="Times New Roman"/>
          <w:color w:val="000000"/>
          <w:sz w:val="20"/>
          <w:szCs w:val="20"/>
          <w:lang w:eastAsia="ru-RU"/>
        </w:rPr>
        <w:t xml:space="preserve">поступление составило 21,6% или 1290,7 тыс. рублей при годовых назначениях 2021 года 5980,9 тыс. рублей. </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lastRenderedPageBreak/>
        <w:t>Акцизы по подакцизным товарам, производимым на территории РФ</w:t>
      </w:r>
      <w:r w:rsidRPr="00903FE4">
        <w:rPr>
          <w:rFonts w:ascii="Times New Roman" w:hAnsi="Times New Roman"/>
          <w:color w:val="000000"/>
          <w:sz w:val="20"/>
          <w:szCs w:val="20"/>
          <w:lang w:eastAsia="ru-RU"/>
        </w:rPr>
        <w:t xml:space="preserve"> поступление составило 22,4% или 573,0 тыс. рублей при годовых назначениях 2021 года 2 555,7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xml:space="preserve">Налог на имущество </w:t>
      </w:r>
      <w:r w:rsidRPr="00903FE4">
        <w:rPr>
          <w:rFonts w:ascii="Times New Roman" w:hAnsi="Times New Roman"/>
          <w:color w:val="000000"/>
          <w:sz w:val="20"/>
          <w:szCs w:val="20"/>
          <w:lang w:eastAsia="ru-RU"/>
        </w:rPr>
        <w:t xml:space="preserve">– поступление составило 10,4 % или 80,8 тыс. рублей при годовых назначениях 2021 года 778,0 тыс. рублей. </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xml:space="preserve">Земельный налог </w:t>
      </w:r>
      <w:r w:rsidRPr="00903FE4">
        <w:rPr>
          <w:rFonts w:ascii="Times New Roman" w:hAnsi="Times New Roman"/>
          <w:color w:val="000000"/>
          <w:sz w:val="20"/>
          <w:szCs w:val="20"/>
          <w:lang w:eastAsia="ru-RU"/>
        </w:rPr>
        <w:t xml:space="preserve">– поступление составило 25,0% или 1570,0 тыс. рублей при годовых назначениях 2021 года 6283,0 тыс. рублей. </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Государственная пошлина</w:t>
      </w:r>
      <w:r w:rsidRPr="00903FE4">
        <w:rPr>
          <w:rFonts w:ascii="Times New Roman" w:hAnsi="Times New Roman"/>
          <w:color w:val="000000"/>
          <w:sz w:val="20"/>
          <w:szCs w:val="20"/>
          <w:lang w:eastAsia="ru-RU"/>
        </w:rPr>
        <w:t xml:space="preserve"> – поступление составила 25,0% или 1,6 тыс. рублей при годовых назначениях 2021года 6,0 тыс. рублей. </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xml:space="preserve">Неналоговые доходы: </w:t>
      </w:r>
      <w:r w:rsidRPr="00903FE4">
        <w:rPr>
          <w:rFonts w:ascii="Times New Roman" w:hAnsi="Times New Roman"/>
          <w:color w:val="000000"/>
          <w:sz w:val="20"/>
          <w:szCs w:val="20"/>
          <w:lang w:eastAsia="ru-RU"/>
        </w:rPr>
        <w:t>поступление составило 14,3 % или 617,7 тыс. рублей при годовых назначениях 2021 года 4 326,0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i/>
          <w:color w:val="000000"/>
          <w:sz w:val="20"/>
          <w:szCs w:val="20"/>
          <w:lang w:eastAsia="ru-RU"/>
        </w:rPr>
        <w:t>В том числе по видам:</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Арендная плата за земли</w:t>
      </w:r>
      <w:r w:rsidRPr="00903FE4">
        <w:rPr>
          <w:rFonts w:ascii="Times New Roman" w:hAnsi="Times New Roman"/>
          <w:color w:val="000000"/>
          <w:sz w:val="20"/>
          <w:szCs w:val="20"/>
          <w:lang w:eastAsia="ru-RU"/>
        </w:rPr>
        <w:t xml:space="preserve"> – исполнено 13,4% или 69,0 тыс. рублей при годовых назначениях 2021 года 515,0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Аренда имущества</w:t>
      </w:r>
      <w:r w:rsidRPr="00903FE4">
        <w:rPr>
          <w:rFonts w:ascii="Times New Roman" w:hAnsi="Times New Roman"/>
          <w:color w:val="000000"/>
          <w:sz w:val="20"/>
          <w:szCs w:val="20"/>
          <w:lang w:eastAsia="ru-RU"/>
        </w:rPr>
        <w:t xml:space="preserve"> – исполнено 24,7% или 542,5 тыс. рублей при годовых назначениях 2021 года 2 200,0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Прочие поступления от использования имущества</w:t>
      </w:r>
      <w:r w:rsidRPr="00903FE4">
        <w:rPr>
          <w:rFonts w:ascii="Times New Roman" w:hAnsi="Times New Roman"/>
          <w:color w:val="000000"/>
          <w:sz w:val="20"/>
          <w:szCs w:val="20"/>
          <w:lang w:eastAsia="ru-RU"/>
        </w:rPr>
        <w:t>, находящегося в собственности городских поселений исполнено на 0,0% или 0,0 тыс. рублей при годовых назначениях 2021 года 100,0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color w:val="000000"/>
          <w:sz w:val="20"/>
          <w:szCs w:val="20"/>
          <w:lang w:eastAsia="ru-RU"/>
        </w:rPr>
      </w:pPr>
      <w:r w:rsidRPr="00903FE4">
        <w:rPr>
          <w:rFonts w:ascii="Times New Roman" w:hAnsi="Times New Roman"/>
          <w:b/>
          <w:color w:val="000000"/>
          <w:sz w:val="20"/>
          <w:szCs w:val="20"/>
          <w:lang w:eastAsia="ru-RU"/>
        </w:rPr>
        <w:t>Доходы от продажи материальных, нематериальных активов</w:t>
      </w:r>
      <w:r w:rsidRPr="00903FE4">
        <w:rPr>
          <w:rFonts w:ascii="Times New Roman" w:hAnsi="Times New Roman"/>
          <w:color w:val="000000"/>
          <w:sz w:val="20"/>
          <w:szCs w:val="20"/>
          <w:lang w:eastAsia="ru-RU"/>
        </w:rPr>
        <w:t xml:space="preserve"> - исполнено 0,4% или 5,5 тыс. рублей при годовых назначениях 2021 года 1511,0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Невыясненные поступления:</w:t>
      </w:r>
      <w:r w:rsidRPr="00903FE4">
        <w:rPr>
          <w:rFonts w:ascii="Times New Roman" w:hAnsi="Times New Roman"/>
          <w:color w:val="000000"/>
          <w:sz w:val="20"/>
          <w:szCs w:val="20"/>
          <w:lang w:eastAsia="ru-RU"/>
        </w:rPr>
        <w:t xml:space="preserve"> поступление составило 0,7 тыс. рублей,  годовые назначения не утверждены.</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xml:space="preserve">Безвозмездные поступления от других бюджетов: </w:t>
      </w:r>
      <w:r w:rsidRPr="00903FE4">
        <w:rPr>
          <w:rFonts w:ascii="Times New Roman" w:hAnsi="Times New Roman"/>
          <w:color w:val="000000"/>
          <w:sz w:val="20"/>
          <w:szCs w:val="20"/>
          <w:lang w:eastAsia="ru-RU"/>
        </w:rPr>
        <w:t>на 01.04.2021 года</w:t>
      </w:r>
      <w:r w:rsidRPr="00903FE4">
        <w:rPr>
          <w:rFonts w:ascii="Times New Roman" w:hAnsi="Times New Roman"/>
          <w:b/>
          <w:color w:val="000000"/>
          <w:sz w:val="20"/>
          <w:szCs w:val="20"/>
          <w:lang w:eastAsia="ru-RU"/>
        </w:rPr>
        <w:t xml:space="preserve"> – </w:t>
      </w:r>
      <w:r w:rsidRPr="00903FE4">
        <w:rPr>
          <w:rFonts w:ascii="Times New Roman" w:hAnsi="Times New Roman"/>
          <w:color w:val="000000"/>
          <w:sz w:val="20"/>
          <w:szCs w:val="20"/>
          <w:lang w:eastAsia="ru-RU"/>
        </w:rPr>
        <w:t xml:space="preserve">6,9% или 782,0 тыс. рублей при годовых назначениях 2021 года 11269,5 тыс. рублей. </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РАСХОДЫ</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color w:val="000000"/>
          <w:sz w:val="20"/>
          <w:szCs w:val="20"/>
          <w:lang w:eastAsia="ru-RU"/>
        </w:rPr>
        <w:t>    Расходная часть бюджета муниципального образования Озерненского городского поселения Духовщинского района Смоленской области на 1.04.2021 года фактически исполнена на 14,8% к годовым назначениям, что составляет 4695,7 тыс. рублей при годовых назначениях 31761,0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color w:val="000000"/>
          <w:sz w:val="20"/>
          <w:szCs w:val="20"/>
          <w:lang w:eastAsia="ru-RU"/>
        </w:rPr>
        <w:t>По разделам бюджетной классификации:</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«Общегосударственные вопросы»</w:t>
      </w:r>
      <w:r w:rsidRPr="00903FE4">
        <w:rPr>
          <w:rFonts w:ascii="Times New Roman" w:hAnsi="Times New Roman"/>
          <w:color w:val="000000"/>
          <w:sz w:val="20"/>
          <w:szCs w:val="20"/>
          <w:lang w:eastAsia="ru-RU"/>
        </w:rPr>
        <w:t xml:space="preserve"> исполнено на 16,8% к годовым назначениям, что составляет 1615,4 тыс. рублей при годовом назначении 7589,9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xml:space="preserve">«Национальная оборона» </w:t>
      </w:r>
      <w:r w:rsidRPr="00903FE4">
        <w:rPr>
          <w:rFonts w:ascii="Times New Roman" w:hAnsi="Times New Roman"/>
          <w:color w:val="000000"/>
          <w:sz w:val="20"/>
          <w:szCs w:val="20"/>
          <w:lang w:eastAsia="ru-RU"/>
        </w:rPr>
        <w:t>исполнено на 100,0% к годовым назначениям, что составляет 49,3 тыс. рублей, при годовом назначении 293,7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«Дорожное хозяйство (дорожные фонды)»</w:t>
      </w:r>
      <w:r w:rsidRPr="00903FE4">
        <w:rPr>
          <w:rFonts w:ascii="Times New Roman" w:hAnsi="Times New Roman"/>
          <w:color w:val="000000"/>
          <w:sz w:val="20"/>
          <w:szCs w:val="20"/>
          <w:lang w:eastAsia="ru-RU"/>
        </w:rPr>
        <w:t xml:space="preserve"> исполнено на 0,0% к годовым назначениям, что составляет 0,0 тыс. рублей, при годовом назначении 2720,1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«Другие вопросы в области национальной экономики»</w:t>
      </w:r>
      <w:r w:rsidRPr="00903FE4">
        <w:rPr>
          <w:rFonts w:ascii="Times New Roman" w:hAnsi="Times New Roman"/>
          <w:color w:val="000000"/>
          <w:sz w:val="20"/>
          <w:szCs w:val="20"/>
          <w:lang w:eastAsia="ru-RU"/>
        </w:rPr>
        <w:t xml:space="preserve"> исполнено на 0,0 % к годовым назначениям, что составляет 0,0 тыс. рублей, при годовом назначении 30,0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«Жилищное хозяйство»</w:t>
      </w:r>
      <w:r w:rsidRPr="00903FE4">
        <w:rPr>
          <w:rFonts w:ascii="Times New Roman" w:hAnsi="Times New Roman"/>
          <w:color w:val="000000"/>
          <w:sz w:val="20"/>
          <w:szCs w:val="20"/>
          <w:lang w:eastAsia="ru-RU"/>
        </w:rPr>
        <w:t xml:space="preserve"> исполнено на 32,3 % к годовым назначениям, что составляет 578,4 тыс. рублей, при годовом назначении 1791,2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«Коммунальное хозяйство»</w:t>
      </w:r>
      <w:r w:rsidRPr="00903FE4">
        <w:rPr>
          <w:rFonts w:ascii="Times New Roman" w:hAnsi="Times New Roman"/>
          <w:color w:val="000000"/>
          <w:sz w:val="20"/>
          <w:szCs w:val="20"/>
          <w:lang w:eastAsia="ru-RU"/>
        </w:rPr>
        <w:t xml:space="preserve"> исполнено на 6,6% к годовым назначениям, что составляет 375,5 тыс. рублей, при годовом назначении 5661,1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«Уличное освещение»</w:t>
      </w:r>
      <w:r w:rsidRPr="00903FE4">
        <w:rPr>
          <w:rFonts w:ascii="Times New Roman" w:hAnsi="Times New Roman"/>
          <w:color w:val="000000"/>
          <w:sz w:val="20"/>
          <w:szCs w:val="20"/>
          <w:lang w:eastAsia="ru-RU"/>
        </w:rPr>
        <w:t xml:space="preserve"> исполнено на 20,6% к годовым назначениям, что составляет 320,5 тыс. рублей, при годовом назначении 1552,1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«Благоустройство»</w:t>
      </w:r>
      <w:r w:rsidRPr="00903FE4">
        <w:rPr>
          <w:rFonts w:ascii="Times New Roman" w:hAnsi="Times New Roman"/>
          <w:color w:val="000000"/>
          <w:sz w:val="20"/>
          <w:szCs w:val="20"/>
          <w:lang w:eastAsia="ru-RU"/>
        </w:rPr>
        <w:t xml:space="preserve"> исполнено на 17,0 % к годовым назначениям, что составляет 2035,6 тыс. рублей, при годовом назначении 11940,9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«Обучение»</w:t>
      </w:r>
      <w:r w:rsidRPr="00903FE4">
        <w:rPr>
          <w:rFonts w:ascii="Times New Roman" w:hAnsi="Times New Roman"/>
          <w:color w:val="000000"/>
          <w:sz w:val="20"/>
          <w:szCs w:val="20"/>
          <w:lang w:eastAsia="ru-RU"/>
        </w:rPr>
        <w:t xml:space="preserve"> исполнено на 45,2 % к годовым назначениям, что составляет 19,0 тыс. рублей, при годовом назначении 42,0 тыс. рублей.</w:t>
      </w:r>
    </w:p>
    <w:p w:rsidR="00FC5497" w:rsidRPr="00903FE4" w:rsidRDefault="00FC5497" w:rsidP="00602370">
      <w:pPr>
        <w:pBdr>
          <w:top w:val="nil"/>
          <w:left w:val="nil"/>
          <w:bottom w:val="nil"/>
          <w:right w:val="nil"/>
        </w:pBdr>
        <w:spacing w:after="0" w:line="240" w:lineRule="auto"/>
        <w:jc w:val="both"/>
        <w:rPr>
          <w:rFonts w:ascii="Times New Roman" w:hAnsi="Times New Roman"/>
          <w:sz w:val="20"/>
          <w:szCs w:val="20"/>
          <w:lang w:eastAsia="ru-RU"/>
        </w:rPr>
      </w:pPr>
      <w:r w:rsidRPr="00903FE4">
        <w:rPr>
          <w:rFonts w:ascii="Times New Roman" w:hAnsi="Times New Roman"/>
          <w:b/>
          <w:color w:val="000000"/>
          <w:sz w:val="20"/>
          <w:szCs w:val="20"/>
          <w:lang w:eastAsia="ru-RU"/>
        </w:rPr>
        <w:t xml:space="preserve">«Социальная политика» </w:t>
      </w:r>
      <w:r w:rsidRPr="00903FE4">
        <w:rPr>
          <w:rFonts w:ascii="Times New Roman" w:hAnsi="Times New Roman"/>
          <w:color w:val="000000"/>
          <w:sz w:val="20"/>
          <w:szCs w:val="20"/>
          <w:lang w:eastAsia="ru-RU"/>
        </w:rPr>
        <w:t>исполнено на 16,0%  к годовым назначениям, что составляет 22,4 тыс. рублей, при годовом назначении 140,0 тыс. рублей.</w:t>
      </w:r>
    </w:p>
    <w:p w:rsidR="00FC5497" w:rsidRPr="00903FE4" w:rsidRDefault="00FC5497" w:rsidP="00602370">
      <w:pPr>
        <w:spacing w:after="0" w:line="240" w:lineRule="auto"/>
        <w:jc w:val="both"/>
        <w:rPr>
          <w:rFonts w:ascii="Times New Roman" w:eastAsia="Courier New" w:hAnsi="Times New Roman"/>
          <w:b/>
          <w:color w:val="000000"/>
          <w:sz w:val="20"/>
          <w:szCs w:val="20"/>
          <w:lang w:eastAsia="ru-RU"/>
        </w:rPr>
      </w:pPr>
    </w:p>
    <w:p w:rsidR="00FC5497" w:rsidRPr="00903FE4" w:rsidRDefault="00FC5497" w:rsidP="00602370">
      <w:pPr>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sz w:val="20"/>
          <w:szCs w:val="20"/>
          <w:lang w:eastAsia="zh-CN"/>
        </w:rPr>
        <w:t xml:space="preserve">               </w:t>
      </w:r>
      <w:r w:rsidRPr="00903FE4">
        <w:rPr>
          <w:rFonts w:ascii="Times New Roman" w:eastAsia="Times New Roman" w:hAnsi="Times New Roman"/>
          <w:b/>
          <w:sz w:val="20"/>
          <w:szCs w:val="20"/>
          <w:lang w:eastAsia="zh-CN"/>
        </w:rPr>
        <w:t>На содержание Совета депутатов израсходовано 93,0</w:t>
      </w:r>
      <w:r w:rsidRPr="00903FE4">
        <w:rPr>
          <w:rFonts w:ascii="Times New Roman" w:eastAsia="Times New Roman" w:hAnsi="Times New Roman"/>
          <w:sz w:val="20"/>
          <w:szCs w:val="20"/>
          <w:lang w:eastAsia="zh-CN"/>
        </w:rPr>
        <w:t xml:space="preserve"> </w:t>
      </w:r>
      <w:r w:rsidRPr="00903FE4">
        <w:rPr>
          <w:rFonts w:ascii="Times New Roman" w:eastAsia="Times New Roman" w:hAnsi="Times New Roman"/>
          <w:b/>
          <w:bCs/>
          <w:sz w:val="20"/>
          <w:szCs w:val="20"/>
          <w:lang w:eastAsia="zh-CN"/>
        </w:rPr>
        <w:t xml:space="preserve">тыс. </w:t>
      </w:r>
      <w:r w:rsidRPr="00903FE4">
        <w:rPr>
          <w:rFonts w:ascii="Times New Roman" w:eastAsia="Times New Roman" w:hAnsi="Times New Roman"/>
          <w:b/>
          <w:sz w:val="20"/>
          <w:szCs w:val="20"/>
          <w:lang w:eastAsia="zh-CN"/>
        </w:rPr>
        <w:t xml:space="preserve"> руб.</w:t>
      </w:r>
    </w:p>
    <w:p w:rsidR="00FC5497" w:rsidRPr="00903FE4" w:rsidRDefault="00FC549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b/>
          <w:sz w:val="20"/>
          <w:szCs w:val="20"/>
          <w:lang w:eastAsia="zh-CN"/>
        </w:rPr>
        <w:t>-</w:t>
      </w:r>
      <w:r w:rsidRPr="00903FE4">
        <w:rPr>
          <w:rFonts w:ascii="Times New Roman" w:eastAsia="Times New Roman" w:hAnsi="Times New Roman"/>
          <w:sz w:val="20"/>
          <w:szCs w:val="20"/>
          <w:lang w:eastAsia="zh-CN"/>
        </w:rPr>
        <w:t>зарплата с начислениями, услуги связи, изготовление ЭЦП,  перечислены денежные средства по передаче полномочий КРК МО «Духовщинский район» Смоленской области.</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       На содержание администрации израсходовано 1094,4</w:t>
      </w:r>
      <w:r w:rsidRPr="00903FE4">
        <w:rPr>
          <w:rFonts w:ascii="Times New Roman" w:eastAsia="Times New Roman" w:hAnsi="Times New Roman"/>
          <w:b/>
          <w:bCs/>
          <w:sz w:val="20"/>
          <w:szCs w:val="20"/>
          <w:lang w:eastAsia="zh-CN"/>
        </w:rPr>
        <w:t xml:space="preserve"> тыс. рублей</w:t>
      </w:r>
    </w:p>
    <w:p w:rsidR="00FC5497" w:rsidRPr="00903FE4" w:rsidRDefault="00FC549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-выплату зарплаты с начислениями в том числе зарплата с начислениями Главы муниципального образования ,  услуги связи, коммунальные услуги  и содержание здания администрации (это электроэнергия, теплоэнергия и холодная вода, вывоз ТКО и водоснабжение),  ремонт и приобретение запчастей для автомобиля обслуживание и обновление программ (Консультант Плюс), изготовление ЭЦП, приобретение бензина, ремонт и заправка картриджей, приобретение системного блока, налог на имущество.</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Другие общегосударственные вопросы  428,0 тыс. рублей   </w:t>
      </w:r>
    </w:p>
    <w:p w:rsidR="00FC5497" w:rsidRPr="00903FE4" w:rsidRDefault="00FC5497" w:rsidP="00602370">
      <w:pPr>
        <w:suppressAutoHyphens/>
        <w:spacing w:after="0" w:line="240" w:lineRule="auto"/>
        <w:jc w:val="both"/>
        <w:rPr>
          <w:rFonts w:ascii="Times New Roman" w:eastAsia="Times New Roman" w:hAnsi="Times New Roman"/>
          <w:b/>
          <w:color w:val="FF0000"/>
          <w:sz w:val="20"/>
          <w:szCs w:val="20"/>
          <w:lang w:eastAsia="zh-CN"/>
        </w:rPr>
      </w:pPr>
      <w:r w:rsidRPr="00903FE4">
        <w:rPr>
          <w:rFonts w:ascii="Times New Roman" w:eastAsia="Times New Roman" w:hAnsi="Times New Roman"/>
          <w:sz w:val="20"/>
          <w:szCs w:val="20"/>
          <w:lang w:eastAsia="zh-CN"/>
        </w:rPr>
        <w:t>- Демонтаж новогодней елки, ремонт нежилого здания, проектно сметная документация по помещению Ленина7, уплата налогов, членские взносы, приобретение памятных подарков и призов на проведение</w:t>
      </w:r>
      <w:r w:rsidRPr="00903FE4">
        <w:rPr>
          <w:rFonts w:ascii="Times New Roman" w:eastAsia="Times New Roman" w:hAnsi="Times New Roman"/>
          <w:color w:val="FF0000"/>
          <w:sz w:val="20"/>
          <w:szCs w:val="20"/>
          <w:lang w:eastAsia="zh-CN"/>
        </w:rPr>
        <w:t xml:space="preserve"> </w:t>
      </w:r>
      <w:r w:rsidRPr="00903FE4">
        <w:rPr>
          <w:rFonts w:ascii="Times New Roman" w:eastAsia="Times New Roman" w:hAnsi="Times New Roman"/>
          <w:sz w:val="20"/>
          <w:szCs w:val="20"/>
          <w:lang w:eastAsia="ru-RU"/>
        </w:rPr>
        <w:t>лыжной гонки «Лыжня выходного дня».</w:t>
      </w:r>
      <w:r w:rsidRPr="00903FE4">
        <w:rPr>
          <w:rFonts w:ascii="Times New Roman" w:eastAsia="Times New Roman" w:hAnsi="Times New Roman"/>
          <w:b/>
          <w:color w:val="FF0000"/>
          <w:sz w:val="20"/>
          <w:szCs w:val="20"/>
          <w:lang w:eastAsia="zh-CN"/>
        </w:rPr>
        <w:t xml:space="preserve"> </w:t>
      </w:r>
    </w:p>
    <w:p w:rsidR="00FC5497" w:rsidRPr="00903FE4" w:rsidRDefault="00FC5497" w:rsidP="00602370">
      <w:pPr>
        <w:tabs>
          <w:tab w:val="left" w:pos="1035"/>
        </w:tabs>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w:t>
      </w:r>
      <w:r w:rsidRPr="00903FE4">
        <w:rPr>
          <w:rFonts w:ascii="Times New Roman" w:eastAsia="Times New Roman" w:hAnsi="Times New Roman"/>
          <w:b/>
          <w:sz w:val="20"/>
          <w:szCs w:val="20"/>
          <w:lang w:eastAsia="zh-CN"/>
        </w:rPr>
        <w:t>На содержание ВУС израсходовано 49,3  тыс. руб.,</w:t>
      </w:r>
      <w:r w:rsidRPr="00903FE4">
        <w:rPr>
          <w:rFonts w:ascii="Times New Roman" w:eastAsia="Times New Roman" w:hAnsi="Times New Roman"/>
          <w:sz w:val="20"/>
          <w:szCs w:val="20"/>
          <w:lang w:eastAsia="zh-CN"/>
        </w:rPr>
        <w:t xml:space="preserve"> </w:t>
      </w:r>
    </w:p>
    <w:p w:rsidR="00FC5497" w:rsidRPr="00903FE4" w:rsidRDefault="00FC549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зарплата с начислениями ,оплата за связь.</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sz w:val="20"/>
          <w:szCs w:val="20"/>
          <w:lang w:eastAsia="zh-CN"/>
        </w:rPr>
        <w:t xml:space="preserve">  </w:t>
      </w:r>
      <w:r w:rsidRPr="00903FE4">
        <w:rPr>
          <w:rFonts w:ascii="Times New Roman" w:eastAsia="Times New Roman" w:hAnsi="Times New Roman"/>
          <w:b/>
          <w:sz w:val="20"/>
          <w:szCs w:val="20"/>
          <w:lang w:eastAsia="zh-CN"/>
        </w:rPr>
        <w:t>Жилищное хозяйство – 578,4тыс. рублей.</w:t>
      </w:r>
    </w:p>
    <w:p w:rsidR="00FC5497" w:rsidRPr="00903FE4" w:rsidRDefault="00FC549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Оплата кап. ремонта за муниципальное жилье,  оплата коммунальных услуг по свободному муниципальному имуществу и Ленина 9/1, ремонт вымороченной квартиры, налог на имущество.</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Коммунальное хозяйство – 375,5 тыс. рублей</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   </w:t>
      </w:r>
      <w:r w:rsidRPr="00903FE4">
        <w:rPr>
          <w:rFonts w:ascii="Times New Roman" w:eastAsia="Times New Roman" w:hAnsi="Times New Roman"/>
          <w:sz w:val="20"/>
          <w:szCs w:val="20"/>
          <w:lang w:eastAsia="zh-CN"/>
        </w:rPr>
        <w:t xml:space="preserve"> На содержание бани,  транспортный налог.</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Уличное освещение – 320,5 тыс. рублей</w:t>
      </w:r>
    </w:p>
    <w:p w:rsidR="00FC5497" w:rsidRPr="00903FE4" w:rsidRDefault="00FC549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 xml:space="preserve"> Оплата за электроэнергию уличного освещения, тех. обслуживание уличного освещения.</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Благоустройство – 1715,2 тыс. рублей</w:t>
      </w:r>
    </w:p>
    <w:p w:rsidR="00FC5497" w:rsidRPr="00903FE4" w:rsidRDefault="00FC549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Работы по благоустройству Озерненского городского поселения, уборка свалки, интернет.</w:t>
      </w:r>
    </w:p>
    <w:p w:rsidR="00FC5497" w:rsidRPr="00903FE4" w:rsidRDefault="00FC5497" w:rsidP="00602370">
      <w:pPr>
        <w:suppressAutoHyphens/>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Обучение специалиста – 19,0 тыс. рублей  </w:t>
      </w:r>
    </w:p>
    <w:p w:rsidR="00FC5497" w:rsidRPr="00903FE4" w:rsidRDefault="00FC5497" w:rsidP="00602370">
      <w:pPr>
        <w:suppressAutoHyphens/>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b/>
          <w:sz w:val="20"/>
          <w:szCs w:val="20"/>
          <w:lang w:eastAsia="zh-CN"/>
        </w:rPr>
        <w:t>Выплачена муниципальная пенсия</w:t>
      </w:r>
      <w:r w:rsidRPr="00903FE4">
        <w:rPr>
          <w:rFonts w:ascii="Times New Roman" w:eastAsia="Times New Roman" w:hAnsi="Times New Roman"/>
          <w:sz w:val="20"/>
          <w:szCs w:val="20"/>
          <w:lang w:eastAsia="zh-CN"/>
        </w:rPr>
        <w:t xml:space="preserve">  </w:t>
      </w:r>
      <w:r w:rsidRPr="00903FE4">
        <w:rPr>
          <w:rFonts w:ascii="Times New Roman" w:eastAsia="Times New Roman" w:hAnsi="Times New Roman"/>
          <w:b/>
          <w:sz w:val="20"/>
          <w:szCs w:val="20"/>
          <w:lang w:eastAsia="zh-CN"/>
        </w:rPr>
        <w:t>- 22,4</w:t>
      </w:r>
      <w:r w:rsidRPr="00903FE4">
        <w:rPr>
          <w:rFonts w:ascii="Times New Roman" w:eastAsia="Times New Roman" w:hAnsi="Times New Roman"/>
          <w:sz w:val="20"/>
          <w:szCs w:val="20"/>
          <w:lang w:eastAsia="zh-CN"/>
        </w:rPr>
        <w:t xml:space="preserve"> </w:t>
      </w:r>
      <w:r w:rsidRPr="00903FE4">
        <w:rPr>
          <w:rFonts w:ascii="Times New Roman" w:eastAsia="Times New Roman" w:hAnsi="Times New Roman"/>
          <w:b/>
          <w:sz w:val="20"/>
          <w:szCs w:val="20"/>
          <w:lang w:eastAsia="zh-CN"/>
        </w:rPr>
        <w:t>тыс. рублей.</w:t>
      </w:r>
    </w:p>
    <w:p w:rsidR="00FC5497" w:rsidRPr="00903FE4" w:rsidRDefault="00FC5497" w:rsidP="00C41AA3">
      <w:pPr>
        <w:keepNext/>
        <w:spacing w:before="240" w:after="60" w:line="240" w:lineRule="auto"/>
        <w:jc w:val="center"/>
        <w:outlineLvl w:val="2"/>
        <w:rPr>
          <w:rFonts w:ascii="Times New Roman" w:eastAsia="Times New Roman" w:hAnsi="Times New Roman"/>
          <w:b/>
          <w:bCs/>
          <w:sz w:val="20"/>
          <w:szCs w:val="20"/>
          <w:lang w:eastAsia="ru-RU"/>
        </w:rPr>
      </w:pPr>
      <w:r w:rsidRPr="00903FE4">
        <w:rPr>
          <w:rFonts w:ascii="Times New Roman" w:eastAsia="Times New Roman" w:hAnsi="Times New Roman"/>
          <w:b/>
          <w:bCs/>
          <w:noProof/>
          <w:sz w:val="20"/>
          <w:szCs w:val="20"/>
          <w:lang w:eastAsia="ru-RU"/>
        </w:rPr>
        <w:drawing>
          <wp:inline distT="0" distB="0" distL="0" distR="0" wp14:anchorId="2B2FBEBA" wp14:editId="61B4B7FD">
            <wp:extent cx="647700" cy="685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FC5497" w:rsidRPr="00903FE4" w:rsidRDefault="00FC5497" w:rsidP="00C41AA3">
      <w:pPr>
        <w:spacing w:after="0" w:line="240" w:lineRule="auto"/>
        <w:jc w:val="center"/>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СОВЕТ   ДЕПУТАТОВ</w:t>
      </w:r>
    </w:p>
    <w:p w:rsidR="00FC5497" w:rsidRPr="00903FE4" w:rsidRDefault="00FC5497" w:rsidP="00C41AA3">
      <w:pPr>
        <w:spacing w:after="0" w:line="240" w:lineRule="auto"/>
        <w:jc w:val="center"/>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ОЗЕРНЕНСКОГО  ГОРОДСКОГО ПОСЕЛЕНИЯ</w:t>
      </w:r>
    </w:p>
    <w:p w:rsidR="00FC5497" w:rsidRPr="00903FE4" w:rsidRDefault="00FC5497" w:rsidP="00C41AA3">
      <w:pPr>
        <w:keepNext/>
        <w:tabs>
          <w:tab w:val="left" w:pos="708"/>
        </w:tabs>
        <w:spacing w:after="0" w:line="240" w:lineRule="auto"/>
        <w:jc w:val="center"/>
        <w:outlineLvl w:val="0"/>
        <w:rPr>
          <w:rFonts w:ascii="Times New Roman" w:eastAsia="Times New Roman" w:hAnsi="Times New Roman"/>
          <w:b/>
          <w:bCs/>
          <w:kern w:val="32"/>
          <w:sz w:val="20"/>
          <w:szCs w:val="20"/>
          <w:lang w:eastAsia="ru-RU"/>
        </w:rPr>
      </w:pPr>
      <w:r w:rsidRPr="00903FE4">
        <w:rPr>
          <w:rFonts w:ascii="Times New Roman" w:eastAsia="Times New Roman" w:hAnsi="Times New Roman"/>
          <w:b/>
          <w:bCs/>
          <w:kern w:val="32"/>
          <w:sz w:val="20"/>
          <w:szCs w:val="20"/>
          <w:lang w:eastAsia="ru-RU"/>
        </w:rPr>
        <w:t>ДУХОВЩИНСКОГО РАЙОНА  СМОЛЕНСКОЙ  ОБЛАСТИ</w:t>
      </w:r>
    </w:p>
    <w:p w:rsidR="00FC5497" w:rsidRPr="00903FE4" w:rsidRDefault="00FC5497" w:rsidP="00C41AA3">
      <w:pPr>
        <w:spacing w:after="0" w:line="240" w:lineRule="auto"/>
        <w:rPr>
          <w:rFonts w:ascii="Times New Roman" w:eastAsia="Times New Roman" w:hAnsi="Times New Roman"/>
          <w:sz w:val="20"/>
          <w:szCs w:val="20"/>
          <w:lang w:eastAsia="ru-RU"/>
        </w:rPr>
      </w:pPr>
    </w:p>
    <w:p w:rsidR="00FC5497" w:rsidRPr="00903FE4" w:rsidRDefault="00FC5497" w:rsidP="00C41AA3">
      <w:pPr>
        <w:spacing w:after="0" w:line="240" w:lineRule="auto"/>
        <w:jc w:val="center"/>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Р Е Ш Е Н И Е</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 26 мая  2021  года                                              №  16</w:t>
      </w:r>
    </w:p>
    <w:p w:rsidR="00FC5497" w:rsidRPr="00903FE4" w:rsidRDefault="00FC5497" w:rsidP="00602370">
      <w:pPr>
        <w:widowControl w:val="0"/>
        <w:autoSpaceDE w:val="0"/>
        <w:autoSpaceDN w:val="0"/>
        <w:adjustRightInd w:val="0"/>
        <w:spacing w:after="0" w:line="276" w:lineRule="auto"/>
        <w:jc w:val="both"/>
        <w:rPr>
          <w:rFonts w:ascii="Times New Roman" w:eastAsia="Times New Roman" w:hAnsi="Times New Roman"/>
          <w:b/>
          <w:sz w:val="20"/>
          <w:szCs w:val="20"/>
          <w:lang w:eastAsia="ru-RU"/>
        </w:rPr>
      </w:pP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О  присвоении  звания «Почетный</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гражданин     поселка      Озерный</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Духовщинский район Смоленской</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области»   Е.И.Кузнецову </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Рассмотрев ходатайство Главы муниципального образования Озерненского городского поселения Духовщинского района Смоленской области О.В.Тихоновой, руководствуясь Положением о присвоении звания «Почетный гражданин поселка Озерный Духовщинского района Смоленской области», утвержденное решением Совета депутатов Озерненского городского поселения Духовщинского района Смоленской области от 29 марта 2021 года № 06,</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заслушав решение комиссии по социальным, правовым вопросам и молодёжной политике, </w:t>
      </w:r>
      <w:r w:rsidRPr="00903FE4">
        <w:rPr>
          <w:rFonts w:ascii="Times New Roman" w:eastAsia="Times New Roman" w:hAnsi="Times New Roman"/>
          <w:sz w:val="20"/>
          <w:szCs w:val="20"/>
          <w:lang w:eastAsia="ru-RU"/>
        </w:rPr>
        <w:t xml:space="preserve">Совет депутатов Озерненского городского поселения Духовщинского района Смоленской области </w:t>
      </w:r>
    </w:p>
    <w:p w:rsidR="00FC5497" w:rsidRPr="00903FE4" w:rsidRDefault="00FC5497" w:rsidP="00602370">
      <w:pPr>
        <w:spacing w:after="0" w:line="276" w:lineRule="auto"/>
        <w:ind w:left="4275" w:hanging="4275"/>
        <w:jc w:val="both"/>
        <w:rPr>
          <w:rFonts w:ascii="Times New Roman" w:eastAsia="Times New Roman" w:hAnsi="Times New Roman"/>
          <w:b/>
          <w:bCs/>
          <w:color w:val="000000"/>
          <w:sz w:val="20"/>
          <w:szCs w:val="20"/>
          <w:lang w:eastAsia="ru-RU"/>
        </w:rPr>
      </w:pPr>
    </w:p>
    <w:p w:rsidR="00FC5497" w:rsidRPr="00903FE4" w:rsidRDefault="00FC5497" w:rsidP="00602370">
      <w:pPr>
        <w:spacing w:after="0" w:line="276"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РЕШИЛ:</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1. Присвоить  звание «Почетный гражданин поселка Озерный Духовщинского района Смоленской области» Евгению Ивановичу Кузнецову за выдающиеся заслуги в развитии производства и строительства, высокие профессиональные достижения, способствующие развитию  поселка Озерный Духовщинского района Смоленской области.</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2.Родственникам, удостоенного почетного звания, в торжественной обстановке вручить диплом о присвоении звания «Почетный гражданин поселка Озерный  Духовщинского района Смоленской области» и удостоверение Почетного гражданина поселка Озерный Духовщинского района Смоленской области.</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3.Настоящее решение опубликовать в муниципальном вестнике «Озерненские вести».</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4.Направить настоящее решение Главе муниципального образования Озерненского городского поселения Духовщинского района Смоленской области О.В.Тихоновой для подписания, опубликования и обнародования.</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Председатель Совета депутатов                 Глава муниципального образования</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Озерненского городского поселения         Озерненского городского поселения</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Духовщинского района                               Духовщинского района</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Смоленской области                                    Смоленской области</w:t>
      </w:r>
    </w:p>
    <w:p w:rsidR="005C1DE0" w:rsidRPr="00903FE4" w:rsidRDefault="005C1DE0" w:rsidP="00602370">
      <w:pPr>
        <w:suppressAutoHyphens/>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                           А.Е. Ильющенков                                   О.В. Тихонова</w:t>
      </w:r>
    </w:p>
    <w:p w:rsidR="00FC5497" w:rsidRPr="00903FE4" w:rsidRDefault="00FC5497" w:rsidP="00C41AA3">
      <w:pPr>
        <w:spacing w:after="0" w:line="276" w:lineRule="auto"/>
        <w:ind w:left="4275" w:hanging="4275"/>
        <w:jc w:val="center"/>
        <w:rPr>
          <w:rFonts w:ascii="Times New Roman" w:eastAsia="Times New Roman" w:hAnsi="Times New Roman"/>
          <w:color w:val="000000"/>
          <w:sz w:val="20"/>
          <w:szCs w:val="20"/>
          <w:lang w:eastAsia="ru-RU"/>
        </w:rPr>
      </w:pPr>
    </w:p>
    <w:p w:rsidR="00FC5497" w:rsidRPr="00903FE4" w:rsidRDefault="00FC5497" w:rsidP="00C41AA3">
      <w:pPr>
        <w:keepNext/>
        <w:spacing w:before="240" w:after="60" w:line="240" w:lineRule="auto"/>
        <w:jc w:val="center"/>
        <w:outlineLvl w:val="2"/>
        <w:rPr>
          <w:rFonts w:ascii="Times New Roman" w:eastAsia="Times New Roman" w:hAnsi="Times New Roman"/>
          <w:b/>
          <w:bCs/>
          <w:sz w:val="20"/>
          <w:szCs w:val="20"/>
          <w:lang w:eastAsia="ru-RU"/>
        </w:rPr>
      </w:pPr>
      <w:r w:rsidRPr="00903FE4">
        <w:rPr>
          <w:rFonts w:ascii="Times New Roman" w:eastAsia="Times New Roman" w:hAnsi="Times New Roman"/>
          <w:b/>
          <w:bCs/>
          <w:noProof/>
          <w:sz w:val="20"/>
          <w:szCs w:val="20"/>
          <w:lang w:eastAsia="ru-RU"/>
        </w:rPr>
        <w:drawing>
          <wp:inline distT="0" distB="0" distL="0" distR="0" wp14:anchorId="6658748C" wp14:editId="6A7C0CDA">
            <wp:extent cx="647700" cy="685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FC5497" w:rsidRPr="00903FE4" w:rsidRDefault="00FC5497" w:rsidP="00C41AA3">
      <w:pPr>
        <w:spacing w:after="0" w:line="240" w:lineRule="auto"/>
        <w:jc w:val="center"/>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СОВЕТ   ДЕПУТАТОВ</w:t>
      </w:r>
    </w:p>
    <w:p w:rsidR="00FC5497" w:rsidRPr="00903FE4" w:rsidRDefault="00FC5497" w:rsidP="00C41AA3">
      <w:pPr>
        <w:spacing w:after="0" w:line="240" w:lineRule="auto"/>
        <w:jc w:val="center"/>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ОЗЕРНЕНСКОГО  ГОРОДСКОГО ПОСЕЛЕНИЯ</w:t>
      </w:r>
    </w:p>
    <w:p w:rsidR="00FC5497" w:rsidRPr="00903FE4" w:rsidRDefault="00FC5497" w:rsidP="00C41AA3">
      <w:pPr>
        <w:keepNext/>
        <w:tabs>
          <w:tab w:val="left" w:pos="708"/>
        </w:tabs>
        <w:spacing w:after="0" w:line="240" w:lineRule="auto"/>
        <w:jc w:val="center"/>
        <w:outlineLvl w:val="0"/>
        <w:rPr>
          <w:rFonts w:ascii="Times New Roman" w:eastAsia="Times New Roman" w:hAnsi="Times New Roman"/>
          <w:b/>
          <w:bCs/>
          <w:kern w:val="32"/>
          <w:sz w:val="20"/>
          <w:szCs w:val="20"/>
          <w:lang w:eastAsia="ru-RU"/>
        </w:rPr>
      </w:pPr>
      <w:r w:rsidRPr="00903FE4">
        <w:rPr>
          <w:rFonts w:ascii="Times New Roman" w:eastAsia="Times New Roman" w:hAnsi="Times New Roman"/>
          <w:b/>
          <w:bCs/>
          <w:kern w:val="32"/>
          <w:sz w:val="20"/>
          <w:szCs w:val="20"/>
          <w:lang w:eastAsia="ru-RU"/>
        </w:rPr>
        <w:t>ДУХОВЩИНСКОГО РАЙОНА  СМОЛЕНСКОЙ  ОБЛАСТИ</w:t>
      </w:r>
    </w:p>
    <w:p w:rsidR="00FC5497" w:rsidRPr="00903FE4" w:rsidRDefault="00FC5497" w:rsidP="00C41AA3">
      <w:pPr>
        <w:spacing w:after="0" w:line="240" w:lineRule="auto"/>
        <w:jc w:val="center"/>
        <w:rPr>
          <w:rFonts w:ascii="Times New Roman" w:eastAsia="Times New Roman" w:hAnsi="Times New Roman"/>
          <w:sz w:val="20"/>
          <w:szCs w:val="20"/>
          <w:lang w:eastAsia="ru-RU"/>
        </w:rPr>
      </w:pPr>
    </w:p>
    <w:p w:rsidR="00FC5497" w:rsidRPr="00903FE4" w:rsidRDefault="00FC5497" w:rsidP="00C41AA3">
      <w:pPr>
        <w:spacing w:after="0" w:line="240" w:lineRule="auto"/>
        <w:jc w:val="center"/>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Р Е Ш Е Н И Е</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 26 мая   2021  года                                                №  17</w:t>
      </w:r>
    </w:p>
    <w:p w:rsidR="00FC5497" w:rsidRPr="00903FE4" w:rsidRDefault="00FC5497" w:rsidP="00602370">
      <w:pPr>
        <w:widowControl w:val="0"/>
        <w:autoSpaceDE w:val="0"/>
        <w:autoSpaceDN w:val="0"/>
        <w:adjustRightInd w:val="0"/>
        <w:spacing w:after="0" w:line="276" w:lineRule="auto"/>
        <w:jc w:val="both"/>
        <w:rPr>
          <w:rFonts w:ascii="Times New Roman" w:eastAsia="Times New Roman" w:hAnsi="Times New Roman"/>
          <w:b/>
          <w:sz w:val="20"/>
          <w:szCs w:val="20"/>
          <w:lang w:eastAsia="ru-RU"/>
        </w:rPr>
      </w:pP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О  присвоении  звания «Почетный</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гражданин     поселка      Озерный</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Духовщинский район Смоленской</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области»   В.Ф. Рябенковой </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
          <w:bCs/>
          <w:sz w:val="20"/>
          <w:szCs w:val="20"/>
          <w:lang w:eastAsia="ru-RU"/>
        </w:rPr>
      </w:pP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Рассмотрев ходатайство Главы муниципального образования Озерненского городского поселения Духовщинского района Смоленской области О.В.Тихоновой, руководствуясь Положением о присвоении звания «Почетный гражданин поселка Озерный Духовщинского района Смоленской области», утвержденное решением Совета депутатов Озерненского городского поселения Духовщинского района Смоленской области от 29 марта 2021 года № 06,</w:t>
      </w:r>
    </w:p>
    <w:p w:rsidR="00FC5497" w:rsidRPr="00903FE4" w:rsidRDefault="00FC5497" w:rsidP="00602370">
      <w:pPr>
        <w:widowControl w:val="0"/>
        <w:tabs>
          <w:tab w:val="left" w:pos="7080"/>
        </w:tabs>
        <w:autoSpaceDE w:val="0"/>
        <w:autoSpaceDN w:val="0"/>
        <w:adjustRightInd w:val="0"/>
        <w:spacing w:after="0" w:line="276"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заслушав решение комиссии по социальным, правовым вопросам и молодёжной политике, </w:t>
      </w:r>
      <w:r w:rsidRPr="00903FE4">
        <w:rPr>
          <w:rFonts w:ascii="Times New Roman" w:eastAsia="Times New Roman" w:hAnsi="Times New Roman"/>
          <w:sz w:val="20"/>
          <w:szCs w:val="20"/>
          <w:lang w:eastAsia="ru-RU"/>
        </w:rPr>
        <w:t xml:space="preserve">Совет депутатов Озерненского городского поселения Духовщинского района Смоленской области </w:t>
      </w:r>
    </w:p>
    <w:p w:rsidR="00FC5497" w:rsidRPr="00903FE4" w:rsidRDefault="00FC5497" w:rsidP="00602370">
      <w:pPr>
        <w:spacing w:after="0" w:line="276" w:lineRule="auto"/>
        <w:ind w:left="4275" w:hanging="4275"/>
        <w:jc w:val="both"/>
        <w:rPr>
          <w:rFonts w:ascii="Times New Roman" w:eastAsia="Times New Roman" w:hAnsi="Times New Roman"/>
          <w:b/>
          <w:bCs/>
          <w:color w:val="000000"/>
          <w:sz w:val="20"/>
          <w:szCs w:val="20"/>
          <w:lang w:eastAsia="ru-RU"/>
        </w:rPr>
      </w:pPr>
    </w:p>
    <w:p w:rsidR="00FC5497" w:rsidRPr="00903FE4" w:rsidRDefault="00FC5497" w:rsidP="00602370">
      <w:pPr>
        <w:spacing w:after="0" w:line="276"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b/>
          <w:bCs/>
          <w:color w:val="000000"/>
          <w:sz w:val="20"/>
          <w:szCs w:val="20"/>
          <w:lang w:eastAsia="ru-RU"/>
        </w:rPr>
        <w:t xml:space="preserve">   РЕШИЛ:</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1. Присвоить  звание «Почетный гражданин поселка Озерный Духовщинского района Смоленской области» Рябенковой Валентине Фёдоровне (посмертно) за высокопрофессионализм и обеспечение высококачественного общего образования.</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2.Родственникам, удостоенного почетного звания, в торжественной обстановке вручить диплом о присвоении звания «Почетный гражданин поселка Озерный  Духовщинского района Смоленской области» и удостоверение Почетного гражданина поселка Озерный Духовщинского района Смоленской области.</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3.Настоящее решение опубликовать в муниципальном вестнике «Озерненские вести».</w:t>
      </w:r>
    </w:p>
    <w:p w:rsidR="00FC5497" w:rsidRPr="00903FE4" w:rsidRDefault="00FC5497" w:rsidP="00602370">
      <w:pPr>
        <w:spacing w:after="0" w:line="276"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 xml:space="preserve">    4.Направить настоящее решение Главе муниципального образования Озерненского городского поселения Духовщинского района Смоленской области О.В.Тихоновой для подписания, опубликования и обнародования.</w:t>
      </w:r>
    </w:p>
    <w:p w:rsidR="00FC5497" w:rsidRPr="00903FE4" w:rsidRDefault="00FC5497" w:rsidP="00602370">
      <w:pPr>
        <w:spacing w:after="0" w:line="276" w:lineRule="auto"/>
        <w:ind w:left="4275" w:hanging="4275"/>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Председатель Совета депутатов                 Глава муниципального образования</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Озерненского городского поселения         Озерненского городского поселения</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Духовщинского района                               Духовщинского района</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Смоленской области                                    Смоленской области</w:t>
      </w:r>
    </w:p>
    <w:p w:rsidR="005C1DE0" w:rsidRPr="00903FE4" w:rsidRDefault="005C1DE0" w:rsidP="00602370">
      <w:pPr>
        <w:suppressAutoHyphens/>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                           А.Е. Ильющенков                                   О.В. Тихонова</w:t>
      </w:r>
    </w:p>
    <w:p w:rsidR="00FC5497" w:rsidRPr="00903FE4" w:rsidRDefault="00FC5497" w:rsidP="00C41AA3">
      <w:pPr>
        <w:shd w:val="clear" w:color="auto" w:fill="FFFFFF"/>
        <w:spacing w:after="0" w:line="276" w:lineRule="auto"/>
        <w:jc w:val="center"/>
        <w:rPr>
          <w:rFonts w:ascii="Times New Roman" w:eastAsia="Times New Roman" w:hAnsi="Times New Roman"/>
          <w:color w:val="000000"/>
          <w:sz w:val="20"/>
          <w:szCs w:val="20"/>
          <w:lang w:eastAsia="ru-RU"/>
        </w:rPr>
      </w:pPr>
    </w:p>
    <w:p w:rsidR="00FC5497" w:rsidRPr="00903FE4" w:rsidRDefault="00FC5497" w:rsidP="00C41AA3">
      <w:pPr>
        <w:spacing w:after="0" w:line="240" w:lineRule="auto"/>
        <w:jc w:val="center"/>
        <w:rPr>
          <w:rFonts w:ascii="Times New Roman" w:hAnsi="Times New Roman"/>
          <w:sz w:val="20"/>
          <w:szCs w:val="20"/>
        </w:rPr>
      </w:pPr>
    </w:p>
    <w:p w:rsidR="00FC5497" w:rsidRPr="00903FE4" w:rsidRDefault="00FC5497" w:rsidP="00C41AA3">
      <w:pPr>
        <w:widowControl w:val="0"/>
        <w:suppressAutoHyphens/>
        <w:autoSpaceDE w:val="0"/>
        <w:spacing w:after="0" w:line="240" w:lineRule="auto"/>
        <w:ind w:right="-1"/>
        <w:jc w:val="center"/>
        <w:rPr>
          <w:rFonts w:ascii="Times New Roman" w:eastAsia="Times New Roman" w:hAnsi="Times New Roman"/>
          <w:b/>
          <w:sz w:val="20"/>
          <w:szCs w:val="20"/>
          <w:lang w:eastAsia="ru-RU"/>
        </w:rPr>
      </w:pPr>
      <w:r w:rsidRPr="00903FE4">
        <w:rPr>
          <w:rFonts w:ascii="Times New Roman" w:eastAsia="Times New Roman" w:hAnsi="Times New Roman"/>
          <w:noProof/>
          <w:sz w:val="20"/>
          <w:szCs w:val="20"/>
          <w:lang w:eastAsia="ru-RU"/>
        </w:rPr>
        <w:drawing>
          <wp:inline distT="0" distB="0" distL="0" distR="0" wp14:anchorId="390370DD" wp14:editId="540D9731">
            <wp:extent cx="647700"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FC5497" w:rsidRPr="00903FE4" w:rsidRDefault="00FC5497" w:rsidP="00C41AA3">
      <w:pPr>
        <w:widowControl w:val="0"/>
        <w:suppressAutoHyphens/>
        <w:autoSpaceDE w:val="0"/>
        <w:spacing w:after="0" w:line="240" w:lineRule="auto"/>
        <w:ind w:right="-1"/>
        <w:jc w:val="center"/>
        <w:rPr>
          <w:rFonts w:ascii="Times New Roman" w:eastAsia="Times New Roman" w:hAnsi="Times New Roman"/>
          <w:sz w:val="20"/>
          <w:szCs w:val="20"/>
          <w:lang w:eastAsia="ru-RU"/>
        </w:rPr>
      </w:pPr>
    </w:p>
    <w:p w:rsidR="00FC5497" w:rsidRPr="00903FE4" w:rsidRDefault="00FC5497" w:rsidP="00C41AA3">
      <w:pPr>
        <w:widowControl w:val="0"/>
        <w:suppressAutoHyphens/>
        <w:autoSpaceDE w:val="0"/>
        <w:spacing w:after="0" w:line="240" w:lineRule="auto"/>
        <w:ind w:right="5"/>
        <w:jc w:val="center"/>
        <w:rPr>
          <w:rFonts w:ascii="Times New Roman" w:eastAsia="Times New Roman" w:hAnsi="Times New Roman"/>
          <w:b/>
          <w:bCs/>
          <w:sz w:val="20"/>
          <w:szCs w:val="20"/>
          <w:lang w:eastAsia="zh-CN"/>
        </w:rPr>
      </w:pPr>
      <w:r w:rsidRPr="00903FE4">
        <w:rPr>
          <w:rFonts w:ascii="Times New Roman" w:eastAsia="Times New Roman" w:hAnsi="Times New Roman"/>
          <w:b/>
          <w:bCs/>
          <w:sz w:val="20"/>
          <w:szCs w:val="20"/>
          <w:lang w:eastAsia="zh-CN"/>
        </w:rPr>
        <w:t>СОВЕТ  ДЕПУТАТОВ</w:t>
      </w:r>
    </w:p>
    <w:p w:rsidR="00FC5497" w:rsidRPr="00903FE4" w:rsidRDefault="00FC5497" w:rsidP="00C41AA3">
      <w:pPr>
        <w:widowControl w:val="0"/>
        <w:shd w:val="clear" w:color="auto" w:fill="FFFFFF"/>
        <w:suppressAutoHyphens/>
        <w:autoSpaceDE w:val="0"/>
        <w:spacing w:after="0" w:line="317" w:lineRule="exact"/>
        <w:ind w:right="38"/>
        <w:jc w:val="center"/>
        <w:rPr>
          <w:rFonts w:ascii="Times New Roman" w:eastAsia="Times New Roman" w:hAnsi="Times New Roman"/>
          <w:b/>
          <w:bCs/>
          <w:sz w:val="20"/>
          <w:szCs w:val="20"/>
          <w:lang w:eastAsia="zh-CN"/>
        </w:rPr>
      </w:pPr>
      <w:r w:rsidRPr="00903FE4">
        <w:rPr>
          <w:rFonts w:ascii="Times New Roman" w:eastAsia="Times New Roman" w:hAnsi="Times New Roman"/>
          <w:b/>
          <w:bCs/>
          <w:sz w:val="20"/>
          <w:szCs w:val="20"/>
          <w:lang w:eastAsia="zh-CN"/>
        </w:rPr>
        <w:t>ОЗЕРНЕНСКОГО ГОРОДСКОГО ПОСЕЛЕНИЯ</w:t>
      </w:r>
    </w:p>
    <w:p w:rsidR="00FC5497" w:rsidRPr="00903FE4" w:rsidRDefault="00FC5497" w:rsidP="00C41AA3">
      <w:pPr>
        <w:widowControl w:val="0"/>
        <w:shd w:val="clear" w:color="auto" w:fill="FFFFFF"/>
        <w:suppressAutoHyphens/>
        <w:autoSpaceDE w:val="0"/>
        <w:spacing w:after="0" w:line="317" w:lineRule="exact"/>
        <w:ind w:right="77"/>
        <w:jc w:val="center"/>
        <w:rPr>
          <w:rFonts w:ascii="Times New Roman" w:eastAsia="Times New Roman" w:hAnsi="Times New Roman"/>
          <w:b/>
          <w:bCs/>
          <w:spacing w:val="57"/>
          <w:sz w:val="20"/>
          <w:szCs w:val="20"/>
          <w:lang w:eastAsia="zh-CN"/>
        </w:rPr>
      </w:pPr>
      <w:r w:rsidRPr="00903FE4">
        <w:rPr>
          <w:rFonts w:ascii="Times New Roman" w:eastAsia="Times New Roman" w:hAnsi="Times New Roman"/>
          <w:b/>
          <w:bCs/>
          <w:sz w:val="20"/>
          <w:szCs w:val="20"/>
          <w:lang w:eastAsia="zh-CN"/>
        </w:rPr>
        <w:t>ДУХОВЩИНСКОГО РАЙОНА СМОЛЕНСКОЙ ОБЛАСТИ</w:t>
      </w:r>
    </w:p>
    <w:p w:rsidR="00FC5497" w:rsidRPr="00903FE4" w:rsidRDefault="00FC5497" w:rsidP="00C41AA3">
      <w:pPr>
        <w:widowControl w:val="0"/>
        <w:shd w:val="clear" w:color="auto" w:fill="FFFFFF"/>
        <w:suppressAutoHyphens/>
        <w:autoSpaceDE w:val="0"/>
        <w:spacing w:before="269" w:after="0" w:line="240" w:lineRule="auto"/>
        <w:ind w:right="38"/>
        <w:jc w:val="center"/>
        <w:rPr>
          <w:rFonts w:ascii="Times New Roman" w:eastAsia="Times New Roman" w:hAnsi="Times New Roman"/>
          <w:b/>
          <w:bCs/>
          <w:spacing w:val="57"/>
          <w:sz w:val="20"/>
          <w:szCs w:val="20"/>
          <w:lang w:eastAsia="zh-CN"/>
        </w:rPr>
      </w:pPr>
      <w:r w:rsidRPr="00903FE4">
        <w:rPr>
          <w:rFonts w:ascii="Times New Roman" w:eastAsia="Times New Roman" w:hAnsi="Times New Roman"/>
          <w:b/>
          <w:bCs/>
          <w:spacing w:val="57"/>
          <w:sz w:val="20"/>
          <w:szCs w:val="20"/>
          <w:lang w:eastAsia="zh-CN"/>
        </w:rPr>
        <w:t>РЕШЕНИЕ</w:t>
      </w:r>
    </w:p>
    <w:p w:rsidR="00FC5497" w:rsidRPr="00903FE4" w:rsidRDefault="00FC5497" w:rsidP="00602370">
      <w:pPr>
        <w:widowControl w:val="0"/>
        <w:shd w:val="clear" w:color="auto" w:fill="FFFFFF"/>
        <w:suppressAutoHyphens/>
        <w:autoSpaceDE w:val="0"/>
        <w:spacing w:before="269" w:after="0" w:line="240" w:lineRule="auto"/>
        <w:ind w:right="38"/>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от  26 мая  2021   года                                              № 18</w:t>
      </w:r>
    </w:p>
    <w:p w:rsidR="00FC5497" w:rsidRPr="00903FE4" w:rsidRDefault="00FC5497" w:rsidP="00602370">
      <w:pPr>
        <w:widowControl w:val="0"/>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t xml:space="preserve"> </w:t>
      </w: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r>
      <w:r w:rsidRPr="00903FE4">
        <w:rPr>
          <w:rFonts w:ascii="Times New Roman" w:eastAsia="Times New Roman" w:hAnsi="Times New Roman"/>
          <w:sz w:val="20"/>
          <w:szCs w:val="20"/>
          <w:lang w:eastAsia="zh-CN"/>
        </w:rPr>
        <w:tab/>
      </w:r>
    </w:p>
    <w:p w:rsidR="00FC5497" w:rsidRPr="00903FE4" w:rsidRDefault="00FC5497" w:rsidP="00602370">
      <w:pPr>
        <w:widowControl w:val="0"/>
        <w:tabs>
          <w:tab w:val="left" w:pos="4820"/>
        </w:tabs>
        <w:suppressAutoHyphens/>
        <w:autoSpaceDE w:val="0"/>
        <w:spacing w:after="0" w:line="240" w:lineRule="auto"/>
        <w:ind w:right="2338"/>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О внесении изменений в Правила землепользования и застройки Озерненского городского поселения Духовщинского района Смоленской                     области, утвержденные решением Совета депутатов Озерненского городского поселения Духовщинского района Смоленской области от 24.05.2010 года № 29</w:t>
      </w:r>
    </w:p>
    <w:p w:rsidR="00FC5497" w:rsidRPr="00903FE4" w:rsidRDefault="00FC5497" w:rsidP="00602370">
      <w:pPr>
        <w:widowControl w:val="0"/>
        <w:suppressAutoHyphens/>
        <w:autoSpaceDE w:val="0"/>
        <w:spacing w:after="0" w:line="240" w:lineRule="auto"/>
        <w:jc w:val="both"/>
        <w:rPr>
          <w:rFonts w:ascii="Times New Roman" w:eastAsia="Times New Roman" w:hAnsi="Times New Roman"/>
          <w:sz w:val="20"/>
          <w:szCs w:val="20"/>
          <w:lang w:eastAsia="zh-CN"/>
        </w:rPr>
      </w:pPr>
    </w:p>
    <w:p w:rsidR="00FC5497" w:rsidRPr="00903FE4" w:rsidRDefault="00FC5497" w:rsidP="00602370">
      <w:pPr>
        <w:widowControl w:val="0"/>
        <w:suppressAutoHyphens/>
        <w:autoSpaceDE w:val="0"/>
        <w:spacing w:after="0" w:line="240" w:lineRule="auto"/>
        <w:jc w:val="both"/>
        <w:rPr>
          <w:rFonts w:ascii="Times New Roman" w:eastAsia="Times New Roman" w:hAnsi="Times New Roman"/>
          <w:sz w:val="20"/>
          <w:szCs w:val="20"/>
          <w:lang w:eastAsia="zh-CN"/>
        </w:rPr>
      </w:pPr>
    </w:p>
    <w:p w:rsidR="00FC5497" w:rsidRPr="00903FE4" w:rsidRDefault="00FC5497" w:rsidP="00602370">
      <w:pPr>
        <w:widowControl w:val="0"/>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В целях приведения Правил землепользования и застройки Озерненского городского поселения Духовщинского района Смоленской области в соответствие с Федеральным законодательством,</w:t>
      </w:r>
      <w:r w:rsidRPr="00903FE4">
        <w:rPr>
          <w:rFonts w:ascii="Times New Roman" w:eastAsia="Times New Roman" w:hAnsi="Times New Roman"/>
          <w:color w:val="000000"/>
          <w:sz w:val="20"/>
          <w:szCs w:val="20"/>
          <w:lang w:eastAsia="ru-RU"/>
        </w:rPr>
        <w:t xml:space="preserve"> </w:t>
      </w:r>
      <w:r w:rsidRPr="00903FE4">
        <w:rPr>
          <w:rFonts w:ascii="Times New Roman" w:eastAsia="Times New Roman" w:hAnsi="Times New Roman"/>
          <w:sz w:val="20"/>
          <w:szCs w:val="20"/>
          <w:lang w:eastAsia="zh-CN"/>
        </w:rPr>
        <w:t>в соответствии с частью 12 статьи 34 Федерального закон от 23.06.2014 N 171-ФЗ "О внесении изменений в Земельный кодекс Российской Федерации и отдельные законодательные акты Российской Федерации",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заслушав решение постоянной комиссии по вопросам ЖКХ, благоустройству и экологии, Совет депутатов Озерненского городского поселения Духовщинского района Смоленской области</w:t>
      </w:r>
    </w:p>
    <w:p w:rsidR="00FC5497" w:rsidRPr="00903FE4" w:rsidRDefault="00FC5497" w:rsidP="00602370">
      <w:pPr>
        <w:widowControl w:val="0"/>
        <w:suppressAutoHyphens/>
        <w:autoSpaceDE w:val="0"/>
        <w:spacing w:after="0" w:line="240" w:lineRule="auto"/>
        <w:jc w:val="both"/>
        <w:rPr>
          <w:rFonts w:ascii="Times New Roman" w:eastAsia="Times New Roman" w:hAnsi="Times New Roman"/>
          <w:b/>
          <w:sz w:val="20"/>
          <w:szCs w:val="20"/>
          <w:lang w:eastAsia="zh-CN"/>
        </w:rPr>
      </w:pPr>
    </w:p>
    <w:p w:rsidR="00FC5497" w:rsidRPr="00903FE4" w:rsidRDefault="00FC5497" w:rsidP="00602370">
      <w:pPr>
        <w:widowControl w:val="0"/>
        <w:suppressAutoHyphens/>
        <w:autoSpaceDE w:val="0"/>
        <w:spacing w:after="0" w:line="240" w:lineRule="auto"/>
        <w:jc w:val="both"/>
        <w:rPr>
          <w:rFonts w:ascii="Times New Roman" w:eastAsia="Times New Roman" w:hAnsi="Times New Roman"/>
          <w:b/>
          <w:sz w:val="20"/>
          <w:szCs w:val="20"/>
          <w:lang w:eastAsia="zh-CN"/>
        </w:rPr>
      </w:pPr>
      <w:r w:rsidRPr="00903FE4">
        <w:rPr>
          <w:rFonts w:ascii="Times New Roman" w:eastAsia="Times New Roman" w:hAnsi="Times New Roman"/>
          <w:b/>
          <w:sz w:val="20"/>
          <w:szCs w:val="20"/>
          <w:lang w:eastAsia="zh-CN"/>
        </w:rPr>
        <w:t xml:space="preserve">         РЕШИЛ:</w:t>
      </w:r>
    </w:p>
    <w:p w:rsidR="00FC5497" w:rsidRPr="00903FE4" w:rsidRDefault="00FC5497" w:rsidP="00602370">
      <w:pPr>
        <w:widowControl w:val="0"/>
        <w:suppressAutoHyphens/>
        <w:autoSpaceDE w:val="0"/>
        <w:spacing w:after="0" w:line="240" w:lineRule="auto"/>
        <w:jc w:val="both"/>
        <w:rPr>
          <w:rFonts w:ascii="Times New Roman" w:eastAsia="Times New Roman" w:hAnsi="Times New Roman"/>
          <w:b/>
          <w:sz w:val="20"/>
          <w:szCs w:val="20"/>
          <w:lang w:eastAsia="zh-CN"/>
        </w:rPr>
      </w:pPr>
    </w:p>
    <w:p w:rsidR="00FC5497" w:rsidRPr="00903FE4" w:rsidRDefault="00FC5497" w:rsidP="00602370">
      <w:pPr>
        <w:widowControl w:val="0"/>
        <w:suppressAutoHyphens/>
        <w:autoSpaceDE w:val="0"/>
        <w:spacing w:after="0" w:line="240" w:lineRule="auto"/>
        <w:jc w:val="both"/>
        <w:rPr>
          <w:rFonts w:ascii="Times New Roman" w:eastAsia="Times New Roman" w:hAnsi="Times New Roman"/>
          <w:sz w:val="20"/>
          <w:szCs w:val="20"/>
          <w:lang w:eastAsia="zh-CN"/>
        </w:rPr>
      </w:pPr>
      <w:r w:rsidRPr="00903FE4">
        <w:rPr>
          <w:rFonts w:ascii="Times New Roman" w:eastAsia="Times New Roman" w:hAnsi="Times New Roman"/>
          <w:sz w:val="20"/>
          <w:szCs w:val="20"/>
          <w:lang w:eastAsia="zh-CN"/>
        </w:rPr>
        <w:t>1. Внести в Правила землепользования и застройки Озерненского   городского поселения Духовщинского района Смоленской области, утвержденные решением Совета депутатов Озерненского городского поселения Духовщинского района Смоленской области от 24.05.2010 года № 29 (с</w:t>
      </w:r>
      <w:r w:rsidRPr="00903FE4">
        <w:rPr>
          <w:rFonts w:ascii="Times New Roman" w:eastAsia="Times New Roman" w:hAnsi="Times New Roman"/>
          <w:sz w:val="20"/>
          <w:szCs w:val="20"/>
          <w:lang w:eastAsia="ru-RU"/>
        </w:rPr>
        <w:t xml:space="preserve"> внес. изм. от 13.03.2013 г. № 04, от 10.10.2017 г. № 34, от 08.08.2019 г. №26)</w:t>
      </w:r>
      <w:r w:rsidRPr="00903FE4">
        <w:rPr>
          <w:rFonts w:ascii="Times New Roman" w:eastAsia="Times New Roman" w:hAnsi="Times New Roman"/>
          <w:sz w:val="20"/>
          <w:szCs w:val="20"/>
          <w:lang w:eastAsia="zh-CN"/>
        </w:rPr>
        <w:t>, следующие изменения:</w:t>
      </w:r>
    </w:p>
    <w:p w:rsidR="00FC5497" w:rsidRPr="00903FE4" w:rsidRDefault="00FC5497" w:rsidP="00602370">
      <w:pPr>
        <w:spacing w:after="0" w:line="240" w:lineRule="auto"/>
        <w:jc w:val="both"/>
        <w:rPr>
          <w:rFonts w:ascii="Times New Roman" w:eastAsia="Times New Roman" w:hAnsi="Times New Roman"/>
          <w:b/>
          <w:sz w:val="20"/>
          <w:szCs w:val="20"/>
          <w:lang w:eastAsia="zh-CN"/>
        </w:rPr>
      </w:pPr>
    </w:p>
    <w:p w:rsidR="00FC5497" w:rsidRPr="00903FE4" w:rsidRDefault="00FC5497" w:rsidP="00602370">
      <w:pPr>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sz w:val="20"/>
          <w:szCs w:val="20"/>
          <w:lang w:eastAsia="zh-CN"/>
        </w:rPr>
        <w:t>1.1. В ст. 41.1.  Градостроительные регламенты. Жилая зона Ж-1</w:t>
      </w:r>
      <w:r w:rsidRPr="00903FE4">
        <w:rPr>
          <w:rFonts w:ascii="Times New Roman" w:eastAsia="Times New Roman" w:hAnsi="Times New Roman"/>
          <w:bCs/>
          <w:sz w:val="20"/>
          <w:szCs w:val="20"/>
          <w:lang w:eastAsia="zh-CN"/>
        </w:rPr>
        <w:t xml:space="preserve"> таблицу 2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2</w:t>
      </w:r>
      <w:r w:rsidRPr="00903FE4">
        <w:rPr>
          <w:rFonts w:ascii="Times New Roman" w:eastAsia="Times New Roman" w:hAnsi="Times New Roman"/>
          <w:color w:val="FF6600"/>
          <w:sz w:val="20"/>
          <w:szCs w:val="20"/>
          <w:lang w:eastAsia="ru-RU"/>
        </w:rPr>
        <w:t>__</w:t>
      </w:r>
    </w:p>
    <w:tbl>
      <w:tblPr>
        <w:tblW w:w="7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709"/>
        <w:gridCol w:w="1559"/>
        <w:gridCol w:w="3686"/>
      </w:tblGrid>
      <w:tr w:rsidR="00FC5497" w:rsidRPr="00903FE4" w:rsidTr="005C1DE0">
        <w:trPr>
          <w:trHeight w:val="834"/>
        </w:trPr>
        <w:tc>
          <w:tcPr>
            <w:tcW w:w="1271" w:type="dxa"/>
            <w:tcBorders>
              <w:top w:val="single" w:sz="4" w:space="0" w:color="auto"/>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 w:name="_Toc262543115"/>
            <w:bookmarkStart w:id="2" w:name="_Toc263074449"/>
            <w:r w:rsidRPr="00903FE4">
              <w:rPr>
                <w:rFonts w:ascii="Times New Roman" w:eastAsia="Times New Roman" w:hAnsi="Times New Roman"/>
                <w:sz w:val="20"/>
                <w:szCs w:val="20"/>
                <w:lang w:eastAsia="ru-RU"/>
              </w:rPr>
              <w:t>Отношение к главной функции</w:t>
            </w:r>
            <w:bookmarkEnd w:id="1"/>
            <w:bookmarkEnd w:id="2"/>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3" w:name="_Toc262543119"/>
            <w:bookmarkStart w:id="4" w:name="_Toc263074453"/>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Основные виды</w:t>
            </w:r>
            <w:bookmarkEnd w:id="3"/>
            <w:bookmarkEnd w:id="4"/>
          </w:p>
        </w:tc>
        <w:tc>
          <w:tcPr>
            <w:tcW w:w="709"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 w:name="_Toc262543116"/>
            <w:bookmarkStart w:id="6" w:name="_Toc263074450"/>
            <w:r w:rsidRPr="00903FE4">
              <w:rPr>
                <w:rFonts w:ascii="Times New Roman" w:eastAsia="Times New Roman" w:hAnsi="Times New Roman"/>
                <w:sz w:val="20"/>
                <w:szCs w:val="20"/>
                <w:lang w:eastAsia="ru-RU"/>
              </w:rPr>
              <w:t>№№ пп</w:t>
            </w:r>
            <w:bookmarkEnd w:id="5"/>
            <w:bookmarkEnd w:id="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 w:name="_Toc262543120"/>
            <w:bookmarkStart w:id="8" w:name="_Toc263074454"/>
            <w:r w:rsidRPr="00903FE4">
              <w:rPr>
                <w:rFonts w:ascii="Times New Roman" w:eastAsia="Times New Roman" w:hAnsi="Times New Roman"/>
                <w:sz w:val="20"/>
                <w:szCs w:val="20"/>
                <w:lang w:eastAsia="ru-RU"/>
              </w:rPr>
              <w:t>1</w:t>
            </w:r>
            <w:bookmarkEnd w:id="7"/>
            <w:bookmarkEnd w:id="8"/>
          </w:p>
        </w:tc>
        <w:tc>
          <w:tcPr>
            <w:tcW w:w="1559" w:type="dxa"/>
            <w:tcBorders>
              <w:top w:val="single" w:sz="4" w:space="0" w:color="auto"/>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9" w:name="_Toc262543117"/>
            <w:bookmarkStart w:id="10" w:name="_Toc263074451"/>
            <w:r w:rsidRPr="00903FE4">
              <w:rPr>
                <w:rFonts w:ascii="Times New Roman" w:eastAsia="Times New Roman" w:hAnsi="Times New Roman"/>
                <w:sz w:val="20"/>
                <w:szCs w:val="20"/>
                <w:lang w:eastAsia="ru-RU"/>
              </w:rPr>
              <w:t>Виды разрешенного использования территории</w:t>
            </w:r>
            <w:bookmarkEnd w:id="9"/>
            <w:bookmarkEnd w:id="10"/>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Для индивидуального жилищного строительства </w:t>
            </w:r>
          </w:p>
        </w:tc>
        <w:tc>
          <w:tcPr>
            <w:tcW w:w="3686"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1" w:name="_Toc262543118"/>
            <w:bookmarkStart w:id="12" w:name="_Toc263074452"/>
            <w:r w:rsidRPr="00903FE4">
              <w:rPr>
                <w:rFonts w:ascii="Times New Roman" w:eastAsia="Times New Roman" w:hAnsi="Times New Roman"/>
                <w:sz w:val="20"/>
                <w:szCs w:val="20"/>
                <w:lang w:eastAsia="ru-RU"/>
              </w:rPr>
              <w:t>Параметры застройки</w:t>
            </w:r>
            <w:bookmarkEnd w:id="11"/>
            <w:bookmarkEnd w:id="1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3" w:name="_Toc262543122"/>
            <w:bookmarkStart w:id="14" w:name="_Toc26307445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Размеры земельных участков:</w:t>
            </w:r>
            <w:bookmarkEnd w:id="13"/>
            <w:bookmarkEnd w:id="1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5" w:name="_Toc262543123"/>
            <w:bookmarkStart w:id="16" w:name="_Toc263074457"/>
            <w:r w:rsidRPr="00903FE4">
              <w:rPr>
                <w:rFonts w:ascii="Times New Roman" w:eastAsia="Times New Roman" w:hAnsi="Times New Roman"/>
                <w:sz w:val="20"/>
                <w:szCs w:val="20"/>
                <w:lang w:eastAsia="ru-RU"/>
              </w:rPr>
              <w:t xml:space="preserve">минимальная площадь участков –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w:t>
            </w:r>
            <w:bookmarkEnd w:id="15"/>
            <w:bookmarkEnd w:id="1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7" w:name="_Toc262543124"/>
            <w:bookmarkStart w:id="18" w:name="_Toc263074458"/>
            <w:r w:rsidRPr="00903FE4">
              <w:rPr>
                <w:rFonts w:ascii="Times New Roman" w:eastAsia="Times New Roman" w:hAnsi="Times New Roman"/>
                <w:sz w:val="20"/>
                <w:szCs w:val="20"/>
                <w:lang w:eastAsia="ru-RU"/>
              </w:rPr>
              <w:t xml:space="preserve">максимальная площадь участков – </w:t>
            </w:r>
            <w:smartTag w:uri="urn:schemas-microsoft-com:office:smarttags" w:element="metricconverter">
              <w:smartTagPr>
                <w:attr w:name="ProductID" w:val="3000 кв. м"/>
              </w:smartTagPr>
              <w:r w:rsidRPr="00903FE4">
                <w:rPr>
                  <w:rFonts w:ascii="Times New Roman" w:eastAsia="Times New Roman" w:hAnsi="Times New Roman"/>
                  <w:sz w:val="20"/>
                  <w:szCs w:val="20"/>
                  <w:lang w:eastAsia="ru-RU"/>
                </w:rPr>
                <w:t>3000 кв. м</w:t>
              </w:r>
            </w:smartTag>
            <w:r w:rsidRPr="00903FE4">
              <w:rPr>
                <w:rFonts w:ascii="Times New Roman" w:eastAsia="Times New Roman" w:hAnsi="Times New Roman"/>
                <w:sz w:val="20"/>
                <w:szCs w:val="20"/>
                <w:lang w:eastAsia="ru-RU"/>
              </w:rPr>
              <w:t>.</w:t>
            </w:r>
            <w:bookmarkEnd w:id="17"/>
            <w:bookmarkEnd w:id="1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9" w:name="_Toc262543125"/>
            <w:bookmarkStart w:id="20" w:name="_Toc263074459"/>
            <w:r w:rsidRPr="00903FE4">
              <w:rPr>
                <w:rFonts w:ascii="Times New Roman" w:eastAsia="Times New Roman" w:hAnsi="Times New Roman"/>
                <w:sz w:val="20"/>
                <w:szCs w:val="20"/>
                <w:lang w:eastAsia="ru-RU"/>
              </w:rPr>
              <w:t>2. Коэффициент использования территории</w:t>
            </w:r>
            <w:bookmarkEnd w:id="19"/>
            <w:bookmarkEnd w:id="20"/>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1" w:name="_Toc262543126"/>
            <w:bookmarkStart w:id="22" w:name="_Toc263074460"/>
            <w:r w:rsidRPr="00903FE4">
              <w:rPr>
                <w:rFonts w:ascii="Times New Roman" w:eastAsia="Times New Roman" w:hAnsi="Times New Roman"/>
                <w:sz w:val="20"/>
                <w:szCs w:val="20"/>
                <w:lang w:eastAsia="ru-RU"/>
              </w:rPr>
              <w:t>- не более 0.67.</w:t>
            </w:r>
            <w:bookmarkEnd w:id="21"/>
            <w:bookmarkEnd w:id="22"/>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Этажность – не более 3 этажей</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3" w:name="_Toc262543128"/>
            <w:bookmarkStart w:id="24" w:name="_Toc263074462"/>
            <w:r w:rsidRPr="00903FE4">
              <w:rPr>
                <w:rFonts w:ascii="Times New Roman" w:eastAsia="Times New Roman" w:hAnsi="Times New Roman"/>
                <w:sz w:val="20"/>
                <w:szCs w:val="20"/>
                <w:lang w:eastAsia="ru-RU"/>
              </w:rPr>
              <w:t>4. Отступ:</w:t>
            </w:r>
            <w:bookmarkEnd w:id="23"/>
            <w:bookmarkEnd w:id="2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5" w:name="_Toc262543129"/>
            <w:bookmarkStart w:id="26" w:name="_Toc263074463"/>
            <w:r w:rsidRPr="00903FE4">
              <w:rPr>
                <w:rFonts w:ascii="Times New Roman" w:eastAsia="Times New Roman" w:hAnsi="Times New Roman"/>
                <w:sz w:val="20"/>
                <w:szCs w:val="20"/>
                <w:lang w:eastAsia="ru-RU"/>
              </w:rPr>
              <w:t>а) от жилого дома до красной линии</w:t>
            </w:r>
            <w:bookmarkEnd w:id="25"/>
            <w:bookmarkEnd w:id="26"/>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7" w:name="_Toc262543130"/>
            <w:bookmarkStart w:id="28" w:name="_Toc263074464"/>
            <w:r w:rsidRPr="00903FE4">
              <w:rPr>
                <w:rFonts w:ascii="Times New Roman" w:eastAsia="Times New Roman" w:hAnsi="Times New Roman"/>
                <w:sz w:val="20"/>
                <w:szCs w:val="20"/>
                <w:lang w:eastAsia="ru-RU"/>
              </w:rPr>
              <w:t>при новом строительстве:</w:t>
            </w:r>
            <w:bookmarkEnd w:id="27"/>
            <w:bookmarkEnd w:id="2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bookmarkStart w:id="29" w:name="_Toc262543131"/>
            <w:bookmarkStart w:id="30" w:name="_Toc263074465"/>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со стороны улиц;</w:t>
            </w:r>
            <w:bookmarkEnd w:id="29"/>
            <w:bookmarkEnd w:id="3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1" w:name="_Toc262543132"/>
            <w:bookmarkStart w:id="32" w:name="_Toc263074466"/>
            <w:r w:rsidRPr="00903FE4">
              <w:rPr>
                <w:rFonts w:ascii="Times New Roman" w:eastAsia="Times New Roman" w:hAnsi="Times New Roman"/>
                <w:sz w:val="20"/>
                <w:szCs w:val="20"/>
                <w:lang w:eastAsia="ru-RU"/>
              </w:rPr>
              <w:t xml:space="preserve">- не мене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со стороны проездов;</w:t>
            </w:r>
            <w:bookmarkEnd w:id="31"/>
            <w:bookmarkEnd w:id="3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3" w:name="_Toc262543133"/>
            <w:bookmarkStart w:id="34" w:name="_Toc263074467"/>
            <w:r w:rsidRPr="00903FE4">
              <w:rPr>
                <w:rFonts w:ascii="Times New Roman" w:eastAsia="Times New Roman" w:hAnsi="Times New Roman"/>
                <w:sz w:val="20"/>
                <w:szCs w:val="20"/>
                <w:lang w:eastAsia="ru-RU"/>
              </w:rPr>
              <w:t>в районе существующей застройки – в соответствии со сложившейся ситуацией.</w:t>
            </w:r>
            <w:bookmarkEnd w:id="33"/>
            <w:bookmarkEnd w:id="3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от хозяйственных построек до красной линии улиц и проездов – не</w:t>
            </w:r>
            <w:bookmarkStart w:id="35" w:name="_Toc262543134"/>
            <w:bookmarkStart w:id="36" w:name="_Toc263074468"/>
            <w:r w:rsidRPr="00903FE4">
              <w:rPr>
                <w:rFonts w:ascii="Times New Roman" w:eastAsia="Times New Roman" w:hAnsi="Times New Roman"/>
                <w:sz w:val="20"/>
                <w:szCs w:val="20"/>
                <w:lang w:eastAsia="ru-RU"/>
              </w:rPr>
              <w:t xml:space="preserve">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bookmarkEnd w:id="35"/>
            <w:bookmarkEnd w:id="3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7" w:name="_Toc262543135"/>
            <w:bookmarkStart w:id="38" w:name="_Toc263074469"/>
            <w:r w:rsidRPr="00903FE4">
              <w:rPr>
                <w:rFonts w:ascii="Times New Roman" w:eastAsia="Times New Roman" w:hAnsi="Times New Roman"/>
                <w:sz w:val="20"/>
                <w:szCs w:val="20"/>
                <w:lang w:eastAsia="ru-RU"/>
              </w:rPr>
              <w:t>5. Минимальное расстояние от границ соседнего участка до:</w:t>
            </w:r>
            <w:bookmarkEnd w:id="37"/>
            <w:bookmarkEnd w:id="3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9" w:name="_Toc262543136"/>
            <w:bookmarkStart w:id="40" w:name="_Toc263074470"/>
            <w:r w:rsidRPr="00903FE4">
              <w:rPr>
                <w:rFonts w:ascii="Times New Roman" w:eastAsia="Times New Roman" w:hAnsi="Times New Roman"/>
                <w:sz w:val="20"/>
                <w:szCs w:val="20"/>
                <w:lang w:eastAsia="ru-RU"/>
              </w:rPr>
              <w:t xml:space="preserve">-жилого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bookmarkEnd w:id="39"/>
            <w:bookmarkEnd w:id="4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1" w:name="_Toc262543137"/>
            <w:bookmarkStart w:id="42" w:name="_Toc263074471"/>
            <w:r w:rsidRPr="00903FE4">
              <w:rPr>
                <w:rFonts w:ascii="Times New Roman" w:eastAsia="Times New Roman" w:hAnsi="Times New Roman"/>
                <w:sz w:val="20"/>
                <w:szCs w:val="20"/>
                <w:lang w:eastAsia="ru-RU"/>
              </w:rPr>
              <w:t xml:space="preserve">-хозяйственных и прочих строений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41"/>
            <w:bookmarkEnd w:id="4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3" w:name="_Toc262543138"/>
            <w:bookmarkStart w:id="44" w:name="_Toc263074472"/>
            <w:r w:rsidRPr="00903FE4">
              <w:rPr>
                <w:rFonts w:ascii="Times New Roman" w:eastAsia="Times New Roman" w:hAnsi="Times New Roman"/>
                <w:sz w:val="20"/>
                <w:szCs w:val="20"/>
                <w:lang w:eastAsia="ru-RU"/>
              </w:rPr>
              <w:t xml:space="preserve">-открытой автостоянки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43"/>
            <w:bookmarkEnd w:id="4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5" w:name="_Toc262543139"/>
            <w:bookmarkStart w:id="46" w:name="_Toc263074473"/>
            <w:r w:rsidRPr="00903FE4">
              <w:rPr>
                <w:rFonts w:ascii="Times New Roman" w:eastAsia="Times New Roman" w:hAnsi="Times New Roman"/>
                <w:sz w:val="20"/>
                <w:szCs w:val="20"/>
                <w:lang w:eastAsia="ru-RU"/>
              </w:rPr>
              <w:t xml:space="preserve">-отдельно стоящего гаража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45"/>
            <w:bookmarkEnd w:id="4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7" w:name="_Toc262543140"/>
            <w:bookmarkStart w:id="48" w:name="_Toc263074474"/>
            <w:r w:rsidRPr="00903FE4">
              <w:rPr>
                <w:rFonts w:ascii="Times New Roman" w:eastAsia="Times New Roman" w:hAnsi="Times New Roman"/>
                <w:sz w:val="20"/>
                <w:szCs w:val="20"/>
                <w:lang w:eastAsia="ru-RU"/>
              </w:rPr>
              <w:t>6. Минимальное расстояние:</w:t>
            </w:r>
            <w:bookmarkEnd w:id="47"/>
            <w:bookmarkEnd w:id="4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9" w:name="_Toc262543141"/>
            <w:bookmarkStart w:id="50" w:name="_Toc263074475"/>
            <w:r w:rsidRPr="00903FE4">
              <w:rPr>
                <w:rFonts w:ascii="Times New Roman" w:eastAsia="Times New Roman" w:hAnsi="Times New Roman"/>
                <w:sz w:val="20"/>
                <w:szCs w:val="20"/>
                <w:lang w:eastAsia="ru-RU"/>
              </w:rPr>
              <w:t>а)  от окон жилых помещений:</w:t>
            </w:r>
            <w:bookmarkEnd w:id="49"/>
            <w:bookmarkEnd w:id="5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1" w:name="_Toc262543142"/>
            <w:bookmarkStart w:id="52" w:name="_Toc263074476"/>
            <w:r w:rsidRPr="00903FE4">
              <w:rPr>
                <w:rFonts w:ascii="Times New Roman" w:eastAsia="Times New Roman" w:hAnsi="Times New Roman"/>
                <w:sz w:val="20"/>
                <w:szCs w:val="20"/>
                <w:lang w:eastAsia="ru-RU"/>
              </w:rPr>
              <w:t xml:space="preserve">- до соседнего жилого дома и хозяйственных строений на соседнем участке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bookmarkEnd w:id="51"/>
            <w:bookmarkEnd w:id="5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3" w:name="_Toc262543143"/>
            <w:bookmarkStart w:id="54" w:name="_Toc263074477"/>
            <w:r w:rsidRPr="00903FE4">
              <w:rPr>
                <w:rFonts w:ascii="Times New Roman" w:eastAsia="Times New Roman" w:hAnsi="Times New Roman"/>
                <w:sz w:val="20"/>
                <w:szCs w:val="20"/>
                <w:lang w:eastAsia="ru-RU"/>
              </w:rPr>
              <w:lastRenderedPageBreak/>
              <w:t xml:space="preserve">- до душа, бани и сауны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bookmarkEnd w:id="53"/>
            <w:bookmarkEnd w:id="5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5" w:name="_Toc262543144"/>
            <w:bookmarkStart w:id="56" w:name="_Toc263074478"/>
            <w:r w:rsidRPr="00903FE4">
              <w:rPr>
                <w:rFonts w:ascii="Times New Roman" w:eastAsia="Times New Roman" w:hAnsi="Times New Roman"/>
                <w:sz w:val="20"/>
                <w:szCs w:val="20"/>
                <w:lang w:eastAsia="ru-RU"/>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55"/>
            <w:bookmarkEnd w:id="5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7" w:name="_Toc262543145"/>
            <w:bookmarkStart w:id="58" w:name="_Toc263074479"/>
            <w:r w:rsidRPr="00903FE4">
              <w:rPr>
                <w:rFonts w:ascii="Times New Roman" w:eastAsia="Times New Roman" w:hAnsi="Times New Roman"/>
                <w:sz w:val="20"/>
                <w:szCs w:val="20"/>
                <w:lang w:eastAsia="ru-RU"/>
              </w:rPr>
              <w:t xml:space="preserve">б) от колодца до уборной и компостного устройства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bookmarkEnd w:id="57"/>
            <w:bookmarkEnd w:id="5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9" w:name="_Toc262543146"/>
            <w:bookmarkStart w:id="60" w:name="_Toc263074480"/>
            <w:r w:rsidRPr="00903FE4">
              <w:rPr>
                <w:rFonts w:ascii="Times New Roman" w:eastAsia="Times New Roman" w:hAnsi="Times New Roman"/>
                <w:sz w:val="20"/>
                <w:szCs w:val="20"/>
                <w:lang w:eastAsia="ru-RU"/>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59"/>
            <w:bookmarkEnd w:id="6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1" w:name="_Toc262543147"/>
            <w:bookmarkStart w:id="62" w:name="_Toc263074481"/>
            <w:r w:rsidRPr="00903FE4">
              <w:rPr>
                <w:rFonts w:ascii="Times New Roman" w:eastAsia="Times New Roman" w:hAnsi="Times New Roman"/>
                <w:sz w:val="20"/>
                <w:szCs w:val="20"/>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bookmarkEnd w:id="61"/>
            <w:bookmarkEnd w:id="62"/>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3" w:name="_Toc262543148"/>
            <w:bookmarkStart w:id="64" w:name="_Toc263074482"/>
            <w:r w:rsidRPr="00903FE4">
              <w:rPr>
                <w:rFonts w:ascii="Times New Roman" w:eastAsia="Times New Roman" w:hAnsi="Times New Roman"/>
                <w:sz w:val="20"/>
                <w:szCs w:val="20"/>
                <w:lang w:eastAsia="ru-RU"/>
              </w:rPr>
              <w:t>7. Минимальное расстояние от границ соседнего участка:</w:t>
            </w:r>
            <w:bookmarkEnd w:id="63"/>
            <w:bookmarkEnd w:id="6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5" w:name="_Toc262543149"/>
            <w:bookmarkStart w:id="66" w:name="_Toc263074483"/>
            <w:r w:rsidRPr="00903FE4">
              <w:rPr>
                <w:rFonts w:ascii="Times New Roman" w:eastAsia="Times New Roman" w:hAnsi="Times New Roman"/>
                <w:sz w:val="20"/>
                <w:szCs w:val="20"/>
                <w:lang w:eastAsia="ru-RU"/>
              </w:rPr>
              <w:t xml:space="preserve">- до построек для содержания скота и птицы не менее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bookmarkEnd w:id="65"/>
            <w:bookmarkEnd w:id="6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7" w:name="_Toc262543150"/>
            <w:bookmarkStart w:id="68" w:name="_Toc263074484"/>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bookmarkEnd w:id="67"/>
            <w:bookmarkEnd w:id="6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9" w:name="_Toc262543151"/>
            <w:bookmarkStart w:id="70" w:name="_Toc263074485"/>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bookmarkEnd w:id="69"/>
            <w:bookmarkEnd w:id="7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bookmarkStart w:id="71" w:name="_Toc262543152"/>
            <w:bookmarkStart w:id="72" w:name="_Toc263074486"/>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Start w:id="73" w:name="_Toc262543153"/>
            <w:bookmarkStart w:id="74" w:name="_Toc263074487"/>
            <w:bookmarkEnd w:id="71"/>
            <w:bookmarkEnd w:id="7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8. Максимальная высота ограждения со стороны улиц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bookmarkEnd w:id="73"/>
            <w:bookmarkEnd w:id="7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5" w:name="_Toc262543154"/>
            <w:bookmarkStart w:id="76" w:name="_Toc263074488"/>
            <w:r w:rsidRPr="00903FE4">
              <w:rPr>
                <w:rFonts w:ascii="Times New Roman" w:eastAsia="Times New Roman" w:hAnsi="Times New Roman"/>
                <w:sz w:val="20"/>
                <w:szCs w:val="20"/>
                <w:lang w:eastAsia="ru-RU"/>
              </w:rPr>
              <w:t>Ограждение должно быть прозрачным и выдержанным в едином стиле.</w:t>
            </w:r>
            <w:bookmarkEnd w:id="75"/>
            <w:bookmarkEnd w:id="7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7" w:name="_Toc262543155"/>
            <w:bookmarkStart w:id="78" w:name="_Toc263074489"/>
            <w:r w:rsidRPr="00903FE4">
              <w:rPr>
                <w:rFonts w:ascii="Times New Roman" w:eastAsia="Times New Roman" w:hAnsi="Times New Roman"/>
                <w:sz w:val="20"/>
                <w:szCs w:val="20"/>
                <w:lang w:eastAsia="ru-RU"/>
              </w:rPr>
              <w:t xml:space="preserve">Максимальная высота ограждения между соседними участками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bookmarkEnd w:id="77"/>
            <w:bookmarkEnd w:id="7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9" w:name="_Toc262543156"/>
            <w:bookmarkStart w:id="80" w:name="_Toc263074490"/>
            <w:r w:rsidRPr="00903FE4">
              <w:rPr>
                <w:rFonts w:ascii="Times New Roman" w:eastAsia="Times New Roman" w:hAnsi="Times New Roman"/>
                <w:sz w:val="20"/>
                <w:szCs w:val="20"/>
                <w:lang w:eastAsia="ru-RU"/>
              </w:rPr>
              <w:t>Ограждение между соседними участками должно быть сетчатым или решетчатым, не должно затенять соседний участок.</w:t>
            </w:r>
            <w:bookmarkEnd w:id="79"/>
            <w:bookmarkEnd w:id="8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1" w:name="_Toc262543157"/>
            <w:bookmarkStart w:id="82" w:name="_Toc263074491"/>
            <w:r w:rsidRPr="00903FE4">
              <w:rPr>
                <w:rFonts w:ascii="Times New Roman" w:eastAsia="Times New Roman" w:hAnsi="Times New Roman"/>
                <w:sz w:val="20"/>
                <w:szCs w:val="20"/>
                <w:lang w:eastAsia="ru-RU"/>
              </w:rPr>
              <w:t>9. Расстояние между жилыми домами при новом строительстве – в соответствии с нормами противопожарной безопасности, инсоляции и освещенности.</w:t>
            </w:r>
            <w:bookmarkEnd w:id="81"/>
            <w:bookmarkEnd w:id="82"/>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3" w:name="_Toc262543158"/>
            <w:bookmarkStart w:id="84" w:name="_Toc263074492"/>
            <w:r w:rsidRPr="00903FE4">
              <w:rPr>
                <w:rFonts w:ascii="Times New Roman" w:eastAsia="Times New Roman" w:hAnsi="Times New Roman"/>
                <w:sz w:val="20"/>
                <w:szCs w:val="20"/>
                <w:lang w:eastAsia="ru-RU"/>
              </w:rPr>
              <w:t>10.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bookmarkEnd w:id="83"/>
            <w:bookmarkEnd w:id="84"/>
          </w:p>
        </w:tc>
      </w:tr>
      <w:tr w:rsidR="00FC5497" w:rsidRPr="00903FE4" w:rsidTr="005C1DE0">
        <w:trPr>
          <w:cantSplit/>
          <w:trHeight w:val="2077"/>
        </w:trPr>
        <w:tc>
          <w:tcPr>
            <w:tcW w:w="1271" w:type="dxa"/>
            <w:vMerge w:val="restart"/>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p>
        </w:tc>
        <w:tc>
          <w:tcPr>
            <w:tcW w:w="709" w:type="dxa"/>
            <w:vMerge w:val="restart"/>
            <w:tcBorders>
              <w:top w:val="single" w:sz="4" w:space="0" w:color="auto"/>
              <w:left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5" w:name="_Toc262543159"/>
            <w:bookmarkStart w:id="86" w:name="_Toc263074493"/>
            <w:r w:rsidRPr="00903FE4">
              <w:rPr>
                <w:rFonts w:ascii="Times New Roman" w:eastAsia="Times New Roman" w:hAnsi="Times New Roman"/>
                <w:sz w:val="20"/>
                <w:szCs w:val="20"/>
                <w:lang w:eastAsia="ru-RU"/>
              </w:rPr>
              <w:t>.</w:t>
            </w:r>
            <w:bookmarkEnd w:id="85"/>
            <w:bookmarkEnd w:id="86"/>
            <w:r w:rsidRPr="00903FE4">
              <w:rPr>
                <w:rFonts w:ascii="Times New Roman" w:eastAsia="Times New Roman" w:hAnsi="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tc>
        <w:tc>
          <w:tcPr>
            <w:tcW w:w="3686" w:type="dxa"/>
            <w:vMerge w:val="restart"/>
            <w:tcBorders>
              <w:top w:val="single" w:sz="4" w:space="0" w:color="auto"/>
              <w:left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87" w:name="_Toc262543161"/>
            <w:bookmarkStart w:id="88" w:name="_Toc263074495"/>
            <w:r w:rsidRPr="00903FE4">
              <w:rPr>
                <w:rFonts w:ascii="Times New Roman" w:eastAsia="Times New Roman" w:hAnsi="Times New Roman"/>
                <w:sz w:val="20"/>
                <w:szCs w:val="20"/>
                <w:lang w:eastAsia="ru-RU"/>
              </w:rPr>
              <w:t xml:space="preserve">1. </w:t>
            </w:r>
            <w:bookmarkEnd w:id="87"/>
            <w:bookmarkEnd w:id="88"/>
            <w:r w:rsidRPr="00903FE4">
              <w:rPr>
                <w:rFonts w:ascii="Times New Roman" w:eastAsia="Times New Roman" w:hAnsi="Times New Roman"/>
                <w:sz w:val="20"/>
                <w:szCs w:val="20"/>
                <w:lang w:eastAsia="ru-RU"/>
              </w:rPr>
              <w:t>Размеры участков:  минимальная площадь - 300 кв.м. (для одного дома); максимальная площадь - 1500 кв.м.                  ( для одного дома)</w:t>
            </w:r>
            <w:bookmarkStart w:id="89" w:name="_Toc262543163"/>
            <w:bookmarkStart w:id="90" w:name="_Toc263074497"/>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Коэффициент использования территории:</w:t>
            </w:r>
            <w:bookmarkEnd w:id="89"/>
            <w:bookmarkEnd w:id="9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91" w:name="_Toc262543164"/>
            <w:bookmarkStart w:id="92" w:name="_Toc263074498"/>
            <w:r w:rsidRPr="00903FE4">
              <w:rPr>
                <w:rFonts w:ascii="Times New Roman" w:eastAsia="Times New Roman" w:hAnsi="Times New Roman"/>
                <w:sz w:val="20"/>
                <w:szCs w:val="20"/>
                <w:lang w:eastAsia="ru-RU"/>
              </w:rPr>
              <w:t>- 1-2-х квартирного, 1-2-х этажного блокированного жилого дома</w:t>
            </w:r>
            <w:bookmarkEnd w:id="91"/>
            <w:bookmarkEnd w:id="92"/>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93" w:name="_Toc262543165"/>
            <w:bookmarkStart w:id="94" w:name="_Toc263074499"/>
            <w:r w:rsidRPr="00903FE4">
              <w:rPr>
                <w:rFonts w:ascii="Times New Roman" w:eastAsia="Times New Roman" w:hAnsi="Times New Roman"/>
                <w:sz w:val="20"/>
                <w:szCs w:val="20"/>
                <w:lang w:eastAsia="ru-RU"/>
              </w:rPr>
              <w:t>- не более 0.8-1.6;</w:t>
            </w:r>
            <w:bookmarkEnd w:id="93"/>
            <w:bookmarkEnd w:id="9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95" w:name="_Toc262543166"/>
            <w:bookmarkStart w:id="96" w:name="_Toc263074500"/>
            <w:r w:rsidRPr="00903FE4">
              <w:rPr>
                <w:rFonts w:ascii="Times New Roman" w:eastAsia="Times New Roman" w:hAnsi="Times New Roman"/>
                <w:sz w:val="20"/>
                <w:szCs w:val="20"/>
                <w:lang w:eastAsia="ru-RU"/>
              </w:rPr>
              <w:t>- многоквартирного блокированного жилого дома – не более 0.8.</w:t>
            </w:r>
            <w:bookmarkEnd w:id="95"/>
            <w:bookmarkEnd w:id="9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97" w:name="_Toc262543167"/>
            <w:bookmarkStart w:id="98" w:name="_Toc263074501"/>
            <w:r w:rsidRPr="00903FE4">
              <w:rPr>
                <w:rFonts w:ascii="Times New Roman" w:eastAsia="Times New Roman" w:hAnsi="Times New Roman"/>
                <w:sz w:val="20"/>
                <w:szCs w:val="20"/>
                <w:lang w:eastAsia="ru-RU"/>
              </w:rPr>
              <w:t>3. Отступ линии застройки от красной линии:</w:t>
            </w:r>
            <w:bookmarkEnd w:id="97"/>
            <w:bookmarkEnd w:id="98"/>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99" w:name="_Toc262543168"/>
            <w:bookmarkStart w:id="100" w:name="_Toc263074502"/>
            <w:r w:rsidRPr="00903FE4">
              <w:rPr>
                <w:rFonts w:ascii="Times New Roman" w:eastAsia="Times New Roman" w:hAnsi="Times New Roman"/>
                <w:sz w:val="20"/>
                <w:szCs w:val="20"/>
                <w:lang w:eastAsia="ru-RU"/>
              </w:rPr>
              <w:t>а) при новом строительстве:</w:t>
            </w:r>
            <w:bookmarkEnd w:id="99"/>
            <w:bookmarkEnd w:id="10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bookmarkStart w:id="101" w:name="_Toc262543169"/>
            <w:bookmarkStart w:id="102" w:name="_Toc263074503"/>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со стороны улиц;</w:t>
            </w:r>
            <w:bookmarkEnd w:id="101"/>
            <w:bookmarkEnd w:id="10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03" w:name="_Toc262543170"/>
            <w:bookmarkStart w:id="104" w:name="_Toc263074504"/>
            <w:r w:rsidRPr="00903FE4">
              <w:rPr>
                <w:rFonts w:ascii="Times New Roman" w:eastAsia="Times New Roman" w:hAnsi="Times New Roman"/>
                <w:sz w:val="20"/>
                <w:szCs w:val="20"/>
                <w:lang w:eastAsia="ru-RU"/>
              </w:rPr>
              <w:t xml:space="preserve">- не мене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со стороны проездов;</w:t>
            </w:r>
            <w:bookmarkEnd w:id="103"/>
            <w:bookmarkEnd w:id="10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05" w:name="_Toc262543171"/>
            <w:bookmarkStart w:id="106" w:name="_Toc263074505"/>
            <w:r w:rsidRPr="00903FE4">
              <w:rPr>
                <w:rFonts w:ascii="Times New Roman" w:eastAsia="Times New Roman" w:hAnsi="Times New Roman"/>
                <w:sz w:val="20"/>
                <w:szCs w:val="20"/>
                <w:lang w:eastAsia="ru-RU"/>
              </w:rPr>
              <w:t>б) в районе существующей застройки – в соответствии со сложившейся ситуацией.</w:t>
            </w:r>
            <w:bookmarkEnd w:id="105"/>
            <w:bookmarkEnd w:id="10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07" w:name="_Toc262543172"/>
            <w:bookmarkStart w:id="108" w:name="_Toc263074506"/>
            <w:r w:rsidRPr="00903FE4">
              <w:rPr>
                <w:rFonts w:ascii="Times New Roman" w:eastAsia="Times New Roman" w:hAnsi="Times New Roman"/>
                <w:sz w:val="20"/>
                <w:szCs w:val="20"/>
                <w:lang w:eastAsia="ru-RU"/>
              </w:rPr>
              <w:t xml:space="preserve">4 Максимальная высота ограждения между соседними приквартирными участками – не более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bookmarkEnd w:id="107"/>
            <w:bookmarkEnd w:id="10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09" w:name="_Toc262543173"/>
            <w:bookmarkStart w:id="110" w:name="_Toc263074507"/>
            <w:r w:rsidRPr="00903FE4">
              <w:rPr>
                <w:rFonts w:ascii="Times New Roman" w:eastAsia="Times New Roman" w:hAnsi="Times New Roman"/>
                <w:sz w:val="20"/>
                <w:szCs w:val="20"/>
                <w:lang w:eastAsia="ru-RU"/>
              </w:rPr>
              <w:t>5. Ограждение между соседними приквартирными  участками  должно быть прозрачным.</w:t>
            </w:r>
            <w:bookmarkEnd w:id="109"/>
            <w:bookmarkEnd w:id="11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11" w:name="_Toc262543174"/>
            <w:bookmarkStart w:id="112" w:name="_Toc263074508"/>
            <w:r w:rsidRPr="00903FE4">
              <w:rPr>
                <w:rFonts w:ascii="Times New Roman" w:eastAsia="Times New Roman" w:hAnsi="Times New Roman"/>
                <w:sz w:val="20"/>
                <w:szCs w:val="20"/>
                <w:lang w:eastAsia="ru-RU"/>
              </w:rPr>
              <w:t>Ограждение со стороны улиц, проездов должно быть выполнено в едином стиле.</w:t>
            </w:r>
            <w:bookmarkEnd w:id="111"/>
            <w:bookmarkEnd w:id="112"/>
          </w:p>
        </w:tc>
      </w:tr>
      <w:tr w:rsidR="00FC5497" w:rsidRPr="00903FE4" w:rsidTr="005C1DE0">
        <w:trPr>
          <w:cantSplit/>
          <w:trHeight w:val="3060"/>
        </w:trPr>
        <w:tc>
          <w:tcPr>
            <w:tcW w:w="1271" w:type="dxa"/>
            <w:vMerge/>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p>
        </w:tc>
        <w:tc>
          <w:tcPr>
            <w:tcW w:w="709" w:type="dxa"/>
            <w:vMerge/>
            <w:tcBorders>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Блокированная жилая застройка</w:t>
            </w:r>
          </w:p>
        </w:tc>
        <w:tc>
          <w:tcPr>
            <w:tcW w:w="3686" w:type="dxa"/>
            <w:vMerge/>
            <w:tcBorders>
              <w:left w:val="single" w:sz="4" w:space="0" w:color="auto"/>
              <w:bottom w:val="nil"/>
              <w:right w:val="single" w:sz="4" w:space="0" w:color="auto"/>
            </w:tcBorders>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5C1DE0">
        <w:trPr>
          <w:cantSplit/>
          <w:trHeight w:val="749"/>
        </w:trPr>
        <w:tc>
          <w:tcPr>
            <w:tcW w:w="1271" w:type="dxa"/>
            <w:vMerge/>
            <w:tcBorders>
              <w:top w:val="nil"/>
              <w:left w:val="single" w:sz="4" w:space="0" w:color="auto"/>
              <w:bottom w:val="nil"/>
              <w:right w:val="nil"/>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использование объектов капитального строительства</w:t>
            </w:r>
          </w:p>
        </w:tc>
        <w:tc>
          <w:tcPr>
            <w:tcW w:w="3686" w:type="dxa"/>
            <w:vMerge w:val="restart"/>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13" w:name="_Toc262543177"/>
            <w:bookmarkStart w:id="114" w:name="_Toc263074511"/>
            <w:r w:rsidRPr="00903FE4">
              <w:rPr>
                <w:rFonts w:ascii="Times New Roman" w:eastAsia="Times New Roman" w:hAnsi="Times New Roman"/>
                <w:sz w:val="20"/>
                <w:szCs w:val="20"/>
                <w:lang w:eastAsia="ru-RU"/>
              </w:rPr>
              <w:t>1. Этажность -  не более 3-х этажей</w:t>
            </w:r>
            <w:bookmarkEnd w:id="113"/>
            <w:bookmarkEnd w:id="11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15" w:name="_Toc262543178"/>
            <w:bookmarkStart w:id="116" w:name="_Toc263074512"/>
            <w:r w:rsidRPr="00903FE4">
              <w:rPr>
                <w:rFonts w:ascii="Times New Roman" w:eastAsia="Times New Roman" w:hAnsi="Times New Roman"/>
                <w:sz w:val="20"/>
                <w:szCs w:val="20"/>
                <w:lang w:eastAsia="ru-RU"/>
              </w:rPr>
              <w:t xml:space="preserve">2. Высота зданий - не более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bookmarkEnd w:id="115"/>
            <w:bookmarkEnd w:id="11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17" w:name="_Toc262543179"/>
            <w:bookmarkStart w:id="118" w:name="_Toc263074513"/>
            <w:r w:rsidRPr="00903FE4">
              <w:rPr>
                <w:rFonts w:ascii="Times New Roman" w:eastAsia="Times New Roman" w:hAnsi="Times New Roman"/>
                <w:sz w:val="20"/>
                <w:szCs w:val="20"/>
                <w:lang w:eastAsia="ru-RU"/>
              </w:rPr>
              <w:t>3. Процент застройки устанавливается проектной документацией</w:t>
            </w:r>
            <w:bookmarkEnd w:id="117"/>
            <w:bookmarkEnd w:id="11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19" w:name="_Toc262543180"/>
            <w:bookmarkStart w:id="120" w:name="_Toc263074514"/>
            <w:r w:rsidRPr="00903FE4">
              <w:rPr>
                <w:rFonts w:ascii="Times New Roman" w:eastAsia="Times New Roman" w:hAnsi="Times New Roman"/>
                <w:sz w:val="20"/>
                <w:szCs w:val="20"/>
                <w:lang w:eastAsia="ru-RU"/>
              </w:rPr>
              <w:t>4. Отступ застройки от красной линии:</w:t>
            </w:r>
            <w:bookmarkEnd w:id="119"/>
            <w:bookmarkEnd w:id="12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21" w:name="_Toc262543181"/>
            <w:bookmarkStart w:id="122" w:name="_Toc263074515"/>
            <w:r w:rsidRPr="00903FE4">
              <w:rPr>
                <w:rFonts w:ascii="Times New Roman" w:eastAsia="Times New Roman" w:hAnsi="Times New Roman"/>
                <w:sz w:val="20"/>
                <w:szCs w:val="20"/>
                <w:lang w:eastAsia="ru-RU"/>
              </w:rPr>
              <w:t>а) в районах   существующей застройки -  в соответствии со сложившейся  линией застройки;</w:t>
            </w:r>
            <w:bookmarkEnd w:id="121"/>
            <w:bookmarkEnd w:id="122"/>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б) в районах новой застройки: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23" w:name="_Toc262543183"/>
            <w:bookmarkStart w:id="124" w:name="_Toc263074517"/>
            <w:r w:rsidRPr="00903FE4">
              <w:rPr>
                <w:rFonts w:ascii="Times New Roman" w:eastAsia="Times New Roman" w:hAnsi="Times New Roman"/>
                <w:sz w:val="20"/>
                <w:szCs w:val="20"/>
                <w:lang w:eastAsia="ru-RU"/>
              </w:rPr>
              <w:t xml:space="preserve">- зданий общеобразовательных учреждений и детских дошкольных учреждений от красной линии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123"/>
            <w:bookmarkEnd w:id="12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25" w:name="_Toc262543184"/>
            <w:bookmarkStart w:id="126" w:name="_Toc263074518"/>
            <w:r w:rsidRPr="00903FE4">
              <w:rPr>
                <w:rFonts w:ascii="Times New Roman" w:eastAsia="Times New Roman" w:hAnsi="Times New Roman"/>
                <w:sz w:val="20"/>
                <w:szCs w:val="20"/>
                <w:lang w:eastAsia="ru-RU"/>
              </w:rPr>
              <w:t xml:space="preserve">- иных зданий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bookmarkEnd w:id="125"/>
            <w:bookmarkEnd w:id="12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27" w:name="_Toc262543185"/>
            <w:bookmarkStart w:id="128" w:name="_Toc263074519"/>
            <w:r w:rsidRPr="00903FE4">
              <w:rPr>
                <w:rFonts w:ascii="Times New Roman" w:eastAsia="Times New Roman" w:hAnsi="Times New Roman"/>
                <w:sz w:val="20"/>
                <w:szCs w:val="20"/>
                <w:lang w:eastAsia="ru-RU"/>
              </w:rPr>
              <w:t>5. Размер земельного участка на одно место:</w:t>
            </w:r>
            <w:bookmarkEnd w:id="127"/>
            <w:bookmarkEnd w:id="12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29" w:name="_Toc262543186"/>
            <w:bookmarkStart w:id="130" w:name="_Toc263074520"/>
            <w:r w:rsidRPr="00903FE4">
              <w:rPr>
                <w:rFonts w:ascii="Times New Roman" w:eastAsia="Times New Roman" w:hAnsi="Times New Roman"/>
                <w:sz w:val="20"/>
                <w:szCs w:val="20"/>
                <w:lang w:eastAsia="ru-RU"/>
              </w:rPr>
              <w:t>- детские дошкольные учреждения:</w:t>
            </w:r>
            <w:bookmarkEnd w:id="129"/>
            <w:bookmarkEnd w:id="13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31" w:name="_Toc262543187"/>
            <w:bookmarkStart w:id="132" w:name="_Toc263074521"/>
            <w:r w:rsidRPr="00903FE4">
              <w:rPr>
                <w:rFonts w:ascii="Times New Roman" w:eastAsia="Times New Roman" w:hAnsi="Times New Roman"/>
                <w:sz w:val="20"/>
                <w:szCs w:val="20"/>
                <w:lang w:eastAsia="ru-RU"/>
              </w:rPr>
              <w:t>отдельно  стоящие – 30-</w:t>
            </w:r>
            <w:smartTag w:uri="urn:schemas-microsoft-com:office:smarttags" w:element="metricconverter">
              <w:smartTagPr>
                <w:attr w:name="ProductID" w:val="40 кв. м"/>
              </w:smartTagPr>
              <w:r w:rsidRPr="00903FE4">
                <w:rPr>
                  <w:rFonts w:ascii="Times New Roman" w:eastAsia="Times New Roman" w:hAnsi="Times New Roman"/>
                  <w:sz w:val="20"/>
                  <w:szCs w:val="20"/>
                  <w:lang w:eastAsia="ru-RU"/>
                </w:rPr>
                <w:t>40 кв. м</w:t>
              </w:r>
            </w:smartTag>
            <w:r w:rsidRPr="00903FE4">
              <w:rPr>
                <w:rFonts w:ascii="Times New Roman" w:eastAsia="Times New Roman" w:hAnsi="Times New Roman"/>
                <w:sz w:val="20"/>
                <w:szCs w:val="20"/>
                <w:lang w:eastAsia="ru-RU"/>
              </w:rPr>
              <w:t xml:space="preserve"> (в зависимости от вместимости), пристроенные – </w:t>
            </w:r>
            <w:smartTag w:uri="urn:schemas-microsoft-com:office:smarttags" w:element="metricconverter">
              <w:smartTagPr>
                <w:attr w:name="ProductID" w:val="22.5 кв. м"/>
              </w:smartTagPr>
              <w:r w:rsidRPr="00903FE4">
                <w:rPr>
                  <w:rFonts w:ascii="Times New Roman" w:eastAsia="Times New Roman" w:hAnsi="Times New Roman"/>
                  <w:sz w:val="20"/>
                  <w:szCs w:val="20"/>
                  <w:lang w:eastAsia="ru-RU"/>
                </w:rPr>
                <w:t>22.5 кв. м</w:t>
              </w:r>
            </w:smartTag>
            <w:r w:rsidRPr="00903FE4">
              <w:rPr>
                <w:rFonts w:ascii="Times New Roman" w:eastAsia="Times New Roman" w:hAnsi="Times New Roman"/>
                <w:sz w:val="20"/>
                <w:szCs w:val="20"/>
                <w:lang w:eastAsia="ru-RU"/>
              </w:rPr>
              <w:t>;</w:t>
            </w:r>
            <w:bookmarkEnd w:id="131"/>
            <w:bookmarkEnd w:id="13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33" w:name="_Toc262543188"/>
            <w:bookmarkStart w:id="134" w:name="_Toc263074522"/>
            <w:r w:rsidRPr="00903FE4">
              <w:rPr>
                <w:rFonts w:ascii="Times New Roman" w:eastAsia="Times New Roman" w:hAnsi="Times New Roman"/>
                <w:sz w:val="20"/>
                <w:szCs w:val="20"/>
                <w:lang w:eastAsia="ru-RU"/>
              </w:rPr>
              <w:lastRenderedPageBreak/>
              <w:t>- общеобразовательные учреждения – 17-</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w:t>
            </w:r>
            <w:bookmarkEnd w:id="133"/>
            <w:bookmarkEnd w:id="13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35" w:name="_Toc262543189"/>
            <w:bookmarkStart w:id="136" w:name="_Toc263074523"/>
            <w:r w:rsidRPr="00903FE4">
              <w:rPr>
                <w:rFonts w:ascii="Times New Roman" w:eastAsia="Times New Roman" w:hAnsi="Times New Roman"/>
                <w:sz w:val="20"/>
                <w:szCs w:val="20"/>
                <w:lang w:eastAsia="ru-RU"/>
              </w:rPr>
              <w:t>- магазины:</w:t>
            </w:r>
            <w:bookmarkEnd w:id="135"/>
            <w:bookmarkEnd w:id="13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37" w:name="_Toc262543190"/>
            <w:bookmarkStart w:id="138" w:name="_Toc263074524"/>
            <w:r w:rsidRPr="00903FE4">
              <w:rPr>
                <w:rFonts w:ascii="Times New Roman" w:eastAsia="Times New Roman" w:hAnsi="Times New Roman"/>
                <w:sz w:val="20"/>
                <w:szCs w:val="20"/>
                <w:lang w:eastAsia="ru-RU"/>
              </w:rPr>
              <w:t xml:space="preserve">отдельно стоящие – не более </w:t>
            </w:r>
            <w:smartTag w:uri="urn:schemas-microsoft-com:office:smarttags" w:element="metricconverter">
              <w:smartTagPr>
                <w:attr w:name="ProductID" w:val="1150 кв. м"/>
              </w:smartTagPr>
              <w:r w:rsidRPr="00903FE4">
                <w:rPr>
                  <w:rFonts w:ascii="Times New Roman" w:eastAsia="Times New Roman" w:hAnsi="Times New Roman"/>
                  <w:sz w:val="20"/>
                  <w:szCs w:val="20"/>
                  <w:lang w:eastAsia="ru-RU"/>
                </w:rPr>
                <w:t>1150 кв. м</w:t>
              </w:r>
            </w:smartTag>
            <w:r w:rsidRPr="00903FE4">
              <w:rPr>
                <w:rFonts w:ascii="Times New Roman" w:eastAsia="Times New Roman" w:hAnsi="Times New Roman"/>
                <w:sz w:val="20"/>
                <w:szCs w:val="20"/>
                <w:lang w:eastAsia="ru-RU"/>
              </w:rPr>
              <w:t>;</w:t>
            </w:r>
            <w:bookmarkEnd w:id="137"/>
            <w:bookmarkEnd w:id="13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39" w:name="_Toc262543191"/>
            <w:bookmarkStart w:id="140" w:name="_Toc263074525"/>
            <w:r w:rsidRPr="00903FE4">
              <w:rPr>
                <w:rFonts w:ascii="Times New Roman" w:eastAsia="Times New Roman" w:hAnsi="Times New Roman"/>
                <w:sz w:val="20"/>
                <w:szCs w:val="20"/>
                <w:lang w:eastAsia="ru-RU"/>
              </w:rPr>
              <w:t xml:space="preserve">встроенно-пристроенные – общей площадью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r w:rsidRPr="00903FE4">
              <w:rPr>
                <w:rFonts w:ascii="Times New Roman" w:eastAsia="Times New Roman" w:hAnsi="Times New Roman"/>
                <w:sz w:val="20"/>
                <w:szCs w:val="20"/>
                <w:lang w:eastAsia="ru-RU"/>
              </w:rPr>
              <w:t>.</w:t>
            </w:r>
            <w:bookmarkEnd w:id="139"/>
            <w:bookmarkEnd w:id="14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41" w:name="_Toc262543192"/>
            <w:bookmarkStart w:id="142" w:name="_Toc263074526"/>
            <w:r w:rsidRPr="00903FE4">
              <w:rPr>
                <w:rFonts w:ascii="Times New Roman" w:eastAsia="Times New Roman" w:hAnsi="Times New Roman"/>
                <w:sz w:val="20"/>
                <w:szCs w:val="20"/>
                <w:lang w:eastAsia="ru-RU"/>
              </w:rPr>
              <w:t xml:space="preserve">6. Поликлиники – общей площадью не более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w:t>
            </w:r>
            <w:bookmarkEnd w:id="141"/>
            <w:bookmarkEnd w:id="142"/>
          </w:p>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7.Минимальная / максимальная площадь земельных участков- площадь не устанавливается. </w:t>
            </w:r>
          </w:p>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p>
        </w:tc>
      </w:tr>
      <w:tr w:rsidR="00FC5497" w:rsidRPr="00903FE4" w:rsidTr="005C1DE0">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Образование и просвещение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Дошкольное, начальное и среднее общее образование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Pr>
        <w:tc>
          <w:tcPr>
            <w:tcW w:w="1271" w:type="dxa"/>
            <w:vMerge w:val="restart"/>
            <w:tcBorders>
              <w:top w:val="nil"/>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43" w:name="_Toc262543203"/>
            <w:bookmarkStart w:id="144" w:name="_Toc263074537"/>
            <w:r w:rsidRPr="00903FE4">
              <w:rPr>
                <w:rFonts w:ascii="Times New Roman" w:eastAsia="Times New Roman" w:hAnsi="Times New Roman"/>
                <w:sz w:val="20"/>
                <w:szCs w:val="20"/>
                <w:lang w:eastAsia="ru-RU"/>
              </w:rPr>
              <w:t>9.</w:t>
            </w:r>
            <w:bookmarkEnd w:id="143"/>
            <w:bookmarkEnd w:id="14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Ветеринарное обслуживание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Height w:val="345"/>
        </w:trPr>
        <w:tc>
          <w:tcPr>
            <w:tcW w:w="1271" w:type="dxa"/>
            <w:vMerge/>
            <w:tcBorders>
              <w:top w:val="nil"/>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45" w:name="_Toc262543205"/>
            <w:bookmarkStart w:id="146" w:name="_Toc263074539"/>
            <w:r w:rsidRPr="00903FE4">
              <w:rPr>
                <w:rFonts w:ascii="Times New Roman" w:eastAsia="Times New Roman" w:hAnsi="Times New Roman"/>
                <w:sz w:val="20"/>
                <w:szCs w:val="20"/>
                <w:lang w:eastAsia="ru-RU"/>
              </w:rPr>
              <w:t>10.</w:t>
            </w:r>
            <w:bookmarkEnd w:id="145"/>
            <w:bookmarkEnd w:id="146"/>
          </w:p>
        </w:tc>
        <w:tc>
          <w:tcPr>
            <w:tcW w:w="1559"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Height w:val="250"/>
        </w:trPr>
        <w:tc>
          <w:tcPr>
            <w:tcW w:w="1271" w:type="dxa"/>
            <w:vMerge/>
            <w:tcBorders>
              <w:top w:val="nil"/>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Height w:val="818"/>
        </w:trPr>
        <w:tc>
          <w:tcPr>
            <w:tcW w:w="1271" w:type="dxa"/>
            <w:vMerge/>
            <w:tcBorders>
              <w:top w:val="nil"/>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47" w:name="_Toc262543207"/>
            <w:bookmarkStart w:id="148" w:name="_Toc263074541"/>
            <w:r w:rsidRPr="00903FE4">
              <w:rPr>
                <w:rFonts w:ascii="Times New Roman" w:eastAsia="Times New Roman" w:hAnsi="Times New Roman"/>
                <w:sz w:val="20"/>
                <w:szCs w:val="20"/>
                <w:lang w:eastAsia="ru-RU"/>
              </w:rPr>
              <w:t>12.</w:t>
            </w:r>
            <w:bookmarkEnd w:id="147"/>
            <w:bookmarkEnd w:id="148"/>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5C1DE0">
        <w:trPr>
          <w:cantSplit/>
          <w:trHeight w:val="8063"/>
        </w:trPr>
        <w:tc>
          <w:tcPr>
            <w:tcW w:w="1271" w:type="dxa"/>
            <w:vMerge/>
            <w:tcBorders>
              <w:top w:val="nil"/>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vMerge w:val="restart"/>
            <w:tcBorders>
              <w:top w:val="nil"/>
              <w:left w:val="single" w:sz="4" w:space="0" w:color="auto"/>
              <w:right w:val="single" w:sz="4" w:space="0" w:color="auto"/>
            </w:tcBorders>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w:t>
            </w:r>
          </w:p>
        </w:tc>
        <w:tc>
          <w:tcPr>
            <w:tcW w:w="1559" w:type="dxa"/>
            <w:vMerge w:val="restart"/>
            <w:tcBorders>
              <w:top w:val="single" w:sz="4" w:space="0" w:color="auto"/>
              <w:left w:val="single" w:sz="4" w:space="0" w:color="auto"/>
              <w:right w:val="single" w:sz="4" w:space="0" w:color="auto"/>
            </w:tcBorders>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ведения личного подсобного хозяйства (приусадебный земельный участок)</w:t>
            </w:r>
          </w:p>
        </w:tc>
        <w:tc>
          <w:tcPr>
            <w:tcW w:w="3686" w:type="dxa"/>
            <w:tcBorders>
              <w:top w:val="single" w:sz="4" w:space="0" w:color="auto"/>
              <w:left w:val="single" w:sz="4" w:space="0" w:color="auto"/>
              <w:bottom w:val="nil"/>
              <w:right w:val="single" w:sz="4" w:space="0" w:color="auto"/>
            </w:tcBorders>
          </w:tcPr>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производства сельскохозяйственной продукции;</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размещения гаража и иных вспомогательных сооружений;</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содержания сельскохозяйственных животных.</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Размеры земельных участков:</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минимальная площадь участков – 600 кв.м.;</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максимальная площадь участков – 3000 кв.м.</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Коэффициент использования территории – не более 0,4.</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Этажность – не более 3 этажей.</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Отступ линии застройки от красной линии:</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при новом строительстве:</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со стороны улиц;</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со стороны проездов;</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в районе существующей застройки – в соответствии со сложившейся ситуацией.</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От хозяйственных построек до красной линии улиц и проездов – не менее </w:t>
            </w:r>
            <w:smartTag w:uri="urn:schemas-microsoft-com:office:smarttags" w:element="metricconverter">
              <w:smartTagPr>
                <w:attr w:name="ProductID" w:val="5 м"/>
              </w:smartTagPr>
              <w:r w:rsidRPr="00903FE4">
                <w:rPr>
                  <w:rFonts w:ascii="Times New Roman" w:eastAsia="Times New Roman" w:hAnsi="Times New Roman"/>
                  <w:spacing w:val="-10"/>
                  <w:sz w:val="20"/>
                  <w:szCs w:val="20"/>
                  <w:lang w:eastAsia="ru-RU"/>
                </w:rPr>
                <w:t>5 м</w:t>
              </w:r>
            </w:smartTag>
            <w:r w:rsidRPr="00903FE4">
              <w:rPr>
                <w:rFonts w:ascii="Times New Roman" w:eastAsia="Times New Roman" w:hAnsi="Times New Roman"/>
                <w:spacing w:val="-10"/>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Минимальное расстояние от границ соседнего участка до:</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постройки для содержания скота и птицы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других построек (бани, автостоянки и др.)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дворовых туалетов, помойных ям, выгребов, септиков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туалета до стен соседнего дома – не менее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 xml:space="preserve">, до источника водоснабжения (колодца)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color w:val="FF0000"/>
                <w:spacing w:val="-10"/>
                <w:sz w:val="20"/>
                <w:szCs w:val="20"/>
                <w:lang w:eastAsia="ru-RU"/>
              </w:rPr>
            </w:pPr>
          </w:p>
        </w:tc>
      </w:tr>
      <w:tr w:rsidR="00FC5497" w:rsidRPr="00903FE4" w:rsidTr="005C1DE0">
        <w:trPr>
          <w:cantSplit/>
          <w:trHeight w:val="2146"/>
        </w:trPr>
        <w:tc>
          <w:tcPr>
            <w:tcW w:w="1271"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vMerge/>
            <w:tcBorders>
              <w:left w:val="single" w:sz="4" w:space="0" w:color="auto"/>
              <w:bottom w:val="single" w:sz="4" w:space="0" w:color="auto"/>
              <w:right w:val="single" w:sz="4" w:space="0" w:color="auto"/>
            </w:tcBorders>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3686" w:type="dxa"/>
            <w:tcBorders>
              <w:top w:val="nil"/>
              <w:left w:val="single" w:sz="4" w:space="0" w:color="auto"/>
              <w:bottom w:val="nil"/>
              <w:right w:val="single" w:sz="4" w:space="0" w:color="auto"/>
            </w:tcBorders>
            <w:hideMark/>
          </w:tcPr>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6. Максимальная высота ограждения со стороны улиц – не более </w:t>
            </w:r>
            <w:smartTag w:uri="urn:schemas-microsoft-com:office:smarttags" w:element="metricconverter">
              <w:smartTagPr>
                <w:attr w:name="ProductID" w:val="1,8 м"/>
              </w:smartTagPr>
              <w:r w:rsidRPr="00903FE4">
                <w:rPr>
                  <w:rFonts w:ascii="Times New Roman" w:eastAsia="Times New Roman" w:hAnsi="Times New Roman"/>
                  <w:sz w:val="20"/>
                  <w:szCs w:val="20"/>
                  <w:lang w:eastAsia="ru-RU"/>
                </w:rPr>
                <w:t>1,8 м</w:t>
              </w:r>
            </w:smartTag>
            <w:r w:rsidRPr="00903FE4">
              <w:rPr>
                <w:rFonts w:ascii="Times New Roman" w:eastAsia="Times New Roman" w:hAnsi="Times New Roman"/>
                <w:sz w:val="20"/>
                <w:szCs w:val="20"/>
                <w:lang w:eastAsia="ru-RU"/>
              </w:rPr>
              <w:t>, степень светопрозрачности – от 0 до 100% по всей высоте. Ограждения должны быть выдержанны в едином стиле.</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w:t>
            </w:r>
            <w:smartTag w:uri="urn:schemas-microsoft-com:office:smarttags" w:element="metricconverter">
              <w:smartTagPr>
                <w:attr w:name="ProductID" w:val="1,7 м"/>
              </w:smartTagPr>
              <w:r w:rsidRPr="00903FE4">
                <w:rPr>
                  <w:rFonts w:ascii="Times New Roman" w:eastAsia="Times New Roman" w:hAnsi="Times New Roman"/>
                  <w:sz w:val="20"/>
                  <w:szCs w:val="20"/>
                  <w:lang w:eastAsia="ru-RU"/>
                </w:rPr>
                <w:t>1,7 м</w:t>
              </w:r>
            </w:smartTag>
            <w:r w:rsidRPr="00903FE4">
              <w:rPr>
                <w:rFonts w:ascii="Times New Roman" w:eastAsia="Times New Roman" w:hAnsi="Times New Roman"/>
                <w:sz w:val="20"/>
                <w:szCs w:val="20"/>
                <w:lang w:eastAsia="ru-RU"/>
              </w:rPr>
              <w:t>, степень светопрозрачности – от 50 до 100% по всей высоте.</w:t>
            </w:r>
          </w:p>
        </w:tc>
      </w:tr>
      <w:tr w:rsidR="00FC5497" w:rsidRPr="00903FE4" w:rsidTr="005C1DE0">
        <w:trPr>
          <w:cantSplit/>
        </w:trPr>
        <w:tc>
          <w:tcPr>
            <w:tcW w:w="1271" w:type="dxa"/>
            <w:vMerge w:val="restart"/>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149" w:name="_Toc262543209"/>
            <w:bookmarkStart w:id="150" w:name="_Toc263074543"/>
            <w:r w:rsidRPr="00903FE4">
              <w:rPr>
                <w:rFonts w:ascii="Times New Roman" w:eastAsia="Times New Roman" w:hAnsi="Times New Roman"/>
                <w:b/>
                <w:sz w:val="20"/>
                <w:szCs w:val="20"/>
                <w:lang w:eastAsia="ru-RU"/>
              </w:rPr>
              <w:t>Вспомогательные</w:t>
            </w:r>
            <w:bookmarkEnd w:id="149"/>
            <w:bookmarkEnd w:id="15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51" w:name="_Toc262543210"/>
            <w:bookmarkStart w:id="152" w:name="_Toc263074544"/>
            <w:r w:rsidRPr="00903FE4">
              <w:rPr>
                <w:rFonts w:ascii="Times New Roman" w:eastAsia="Times New Roman" w:hAnsi="Times New Roman"/>
                <w:sz w:val="20"/>
                <w:szCs w:val="20"/>
                <w:lang w:eastAsia="ru-RU"/>
              </w:rPr>
              <w:t>1.</w:t>
            </w:r>
            <w:bookmarkEnd w:id="151"/>
            <w:bookmarkEnd w:id="15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686" w:type="dxa"/>
            <w:tcBorders>
              <w:top w:val="nil"/>
              <w:left w:val="single" w:sz="4" w:space="0" w:color="auto"/>
              <w:bottom w:val="nil"/>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Минимальная / максимальная площадь земельных участков- не подлежит установлению. Вместимость гаражей:</w:t>
            </w:r>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на индивидуальный участок – на 2 транспортных средства;</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pacing w:val="-2"/>
                <w:sz w:val="20"/>
                <w:szCs w:val="20"/>
                <w:lang w:eastAsia="ru-RU"/>
              </w:rPr>
              <w:t>на приквартирный участок – на 1 транспортное средство</w:t>
            </w: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Животноводство</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Растениеводство</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Питомники</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сельскохозяйственного производства</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Благоустройство территории</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53" w:name="_Toc262543231"/>
            <w:bookmarkStart w:id="154" w:name="_Toc263074565"/>
            <w:r w:rsidRPr="00903FE4">
              <w:rPr>
                <w:rFonts w:ascii="Times New Roman" w:eastAsia="Times New Roman" w:hAnsi="Times New Roman"/>
                <w:sz w:val="20"/>
                <w:szCs w:val="20"/>
                <w:lang w:eastAsia="ru-RU"/>
              </w:rPr>
              <w:t>Вместимость не более  10 машино-мест.</w:t>
            </w:r>
            <w:bookmarkEnd w:id="153"/>
            <w:bookmarkEnd w:id="154"/>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55" w:name="_Toc262543232"/>
            <w:bookmarkStart w:id="156" w:name="_Toc263074566"/>
            <w:r w:rsidRPr="00903FE4">
              <w:rPr>
                <w:rFonts w:ascii="Times New Roman" w:eastAsia="Times New Roman" w:hAnsi="Times New Roman"/>
                <w:sz w:val="20"/>
                <w:szCs w:val="20"/>
                <w:lang w:eastAsia="ru-RU"/>
              </w:rPr>
              <w:t>Минимальное расстояние:</w:t>
            </w:r>
            <w:bookmarkEnd w:id="155"/>
            <w:bookmarkEnd w:id="15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57" w:name="_Toc262543233"/>
            <w:bookmarkStart w:id="158" w:name="_Toc263074567"/>
            <w:r w:rsidRPr="00903FE4">
              <w:rPr>
                <w:rFonts w:ascii="Times New Roman" w:eastAsia="Times New Roman" w:hAnsi="Times New Roman"/>
                <w:sz w:val="20"/>
                <w:szCs w:val="20"/>
                <w:lang w:eastAsia="ru-RU"/>
              </w:rPr>
              <w:t xml:space="preserve">- от жилых домов и общественных зданий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bookmarkEnd w:id="157"/>
            <w:bookmarkEnd w:id="15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59" w:name="_Toc262543234"/>
            <w:bookmarkStart w:id="160" w:name="_Toc263074568"/>
            <w:r w:rsidRPr="00903FE4">
              <w:rPr>
                <w:rFonts w:ascii="Times New Roman" w:eastAsia="Times New Roman" w:hAnsi="Times New Roman"/>
                <w:sz w:val="20"/>
                <w:szCs w:val="20"/>
                <w:lang w:eastAsia="ru-RU"/>
              </w:rPr>
              <w:t xml:space="preserve">- детских,  общеобразовательных  учреждений,  лечебных, спортивных сооружений и мест отдыха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159"/>
            <w:bookmarkEnd w:id="160"/>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сбора мусора - из расчета 1 контейнер на 10-15 семей.</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до границ участков жилых домов не менее 20 м, но не более 100 м, детских учреждений, площадок отдыха – не менее 25 м.  </w:t>
            </w: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61" w:name="_Toc262543241"/>
            <w:bookmarkStart w:id="162" w:name="_Toc263074575"/>
            <w:r w:rsidRPr="00903FE4">
              <w:rPr>
                <w:rFonts w:ascii="Times New Roman" w:eastAsia="Times New Roman" w:hAnsi="Times New Roman"/>
                <w:sz w:val="20"/>
                <w:szCs w:val="20"/>
                <w:lang w:eastAsia="ru-RU"/>
              </w:rPr>
              <w:t>9.</w:t>
            </w:r>
            <w:bookmarkEnd w:id="161"/>
            <w:bookmarkEnd w:id="16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686"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63" w:name="_Toc262543243"/>
            <w:bookmarkStart w:id="164" w:name="_Toc263074577"/>
            <w:r w:rsidRPr="00903FE4">
              <w:rPr>
                <w:rFonts w:ascii="Times New Roman" w:eastAsia="Times New Roman" w:hAnsi="Times New Roman"/>
                <w:sz w:val="20"/>
                <w:szCs w:val="20"/>
                <w:lang w:eastAsia="ru-RU"/>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163"/>
            <w:bookmarkEnd w:id="164"/>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65" w:name="_Toc262543246"/>
            <w:bookmarkStart w:id="166" w:name="_Toc263074580"/>
            <w:r w:rsidRPr="00903FE4">
              <w:rPr>
                <w:rFonts w:ascii="Times New Roman" w:eastAsia="Times New Roman" w:hAnsi="Times New Roman"/>
                <w:sz w:val="20"/>
                <w:szCs w:val="20"/>
                <w:lang w:eastAsia="ru-RU"/>
              </w:rPr>
              <w:t>10.</w:t>
            </w:r>
            <w:bookmarkEnd w:id="165"/>
            <w:bookmarkEnd w:id="166"/>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bookmarkStart w:id="167" w:name="_Toc262543254"/>
            <w:bookmarkStart w:id="168" w:name="_Toc263074588"/>
            <w:r w:rsidRPr="00903FE4">
              <w:rPr>
                <w:rFonts w:ascii="Times New Roman" w:eastAsia="Times New Roman" w:hAnsi="Times New Roman"/>
                <w:b/>
                <w:sz w:val="20"/>
                <w:szCs w:val="20"/>
                <w:lang w:eastAsia="ru-RU"/>
              </w:rPr>
              <w:t>Условно разрешенные</w:t>
            </w:r>
            <w:bookmarkEnd w:id="167"/>
            <w:bookmarkEnd w:id="168"/>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69" w:name="_Toc262543255"/>
            <w:bookmarkStart w:id="170" w:name="_Toc263074589"/>
            <w:r w:rsidRPr="00903FE4">
              <w:rPr>
                <w:rFonts w:ascii="Times New Roman" w:eastAsia="Times New Roman" w:hAnsi="Times New Roman"/>
                <w:sz w:val="20"/>
                <w:szCs w:val="20"/>
                <w:lang w:eastAsia="ru-RU"/>
              </w:rPr>
              <w:t>1.</w:t>
            </w:r>
            <w:bookmarkEnd w:id="169"/>
            <w:bookmarkEnd w:id="170"/>
          </w:p>
        </w:tc>
        <w:tc>
          <w:tcPr>
            <w:tcW w:w="155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 максимальная площадь земельных участков- не подлежит установлению.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71" w:name="_Toc262543259"/>
            <w:bookmarkStart w:id="172" w:name="_Toc263074593"/>
            <w:r w:rsidRPr="00903FE4">
              <w:rPr>
                <w:rFonts w:ascii="Times New Roman" w:eastAsia="Times New Roman" w:hAnsi="Times New Roman"/>
                <w:sz w:val="20"/>
                <w:szCs w:val="20"/>
                <w:lang w:eastAsia="ru-RU"/>
              </w:rPr>
              <w:t>2.</w:t>
            </w:r>
            <w:bookmarkEnd w:id="171"/>
            <w:bookmarkEnd w:id="17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73" w:name="_Toc262543261"/>
            <w:bookmarkStart w:id="174" w:name="_Toc263074595"/>
            <w:r w:rsidRPr="00903FE4">
              <w:rPr>
                <w:rFonts w:ascii="Times New Roman" w:eastAsia="Times New Roman" w:hAnsi="Times New Roman"/>
                <w:sz w:val="20"/>
                <w:szCs w:val="20"/>
                <w:lang w:eastAsia="ru-RU"/>
              </w:rPr>
              <w:t>3.</w:t>
            </w:r>
            <w:bookmarkEnd w:id="173"/>
            <w:bookmarkEnd w:id="17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Банковская и страховая деятельность</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75" w:name="_Toc262543263"/>
            <w:bookmarkStart w:id="176" w:name="_Toc263074597"/>
            <w:r w:rsidRPr="00903FE4">
              <w:rPr>
                <w:rFonts w:ascii="Times New Roman" w:eastAsia="Times New Roman" w:hAnsi="Times New Roman"/>
                <w:sz w:val="20"/>
                <w:szCs w:val="20"/>
                <w:lang w:eastAsia="ru-RU"/>
              </w:rPr>
              <w:t>4.</w:t>
            </w:r>
            <w:bookmarkEnd w:id="175"/>
            <w:bookmarkEnd w:id="176"/>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bookmarkStart w:id="177" w:name="_Toc262543264"/>
            <w:bookmarkStart w:id="178" w:name="_Toc263074598"/>
            <w:r w:rsidRPr="00903FE4">
              <w:rPr>
                <w:rFonts w:ascii="Times New Roman" w:eastAsia="Times New Roman" w:hAnsi="Times New Roman"/>
                <w:sz w:val="20"/>
                <w:szCs w:val="20"/>
                <w:lang w:eastAsia="ru-RU"/>
              </w:rPr>
              <w:t xml:space="preserve">Магазины </w:t>
            </w:r>
            <w:bookmarkEnd w:id="177"/>
            <w:bookmarkEnd w:id="178"/>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79" w:name="_Toc262543265"/>
            <w:bookmarkStart w:id="180" w:name="_Toc263074599"/>
            <w:r w:rsidRPr="00903FE4">
              <w:rPr>
                <w:rFonts w:ascii="Times New Roman" w:eastAsia="Times New Roman" w:hAnsi="Times New Roman"/>
                <w:sz w:val="20"/>
                <w:szCs w:val="20"/>
                <w:lang w:eastAsia="ru-RU"/>
              </w:rPr>
              <w:t>5.</w:t>
            </w:r>
            <w:bookmarkEnd w:id="179"/>
            <w:bookmarkEnd w:id="180"/>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bCs/>
                <w:sz w:val="20"/>
                <w:szCs w:val="20"/>
                <w:lang w:eastAsia="ru-RU"/>
              </w:rPr>
              <w:t>Обеспечение занятий спортом в помещениях</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81" w:name="_Toc262543267"/>
            <w:bookmarkStart w:id="182" w:name="_Toc263074601"/>
            <w:r w:rsidRPr="00903FE4">
              <w:rPr>
                <w:rFonts w:ascii="Times New Roman" w:eastAsia="Times New Roman" w:hAnsi="Times New Roman"/>
                <w:sz w:val="20"/>
                <w:szCs w:val="20"/>
                <w:lang w:eastAsia="ru-RU"/>
              </w:rPr>
              <w:t>6.</w:t>
            </w:r>
            <w:bookmarkEnd w:id="181"/>
            <w:bookmarkEnd w:id="18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83" w:name="_Toc262543276"/>
            <w:bookmarkStart w:id="184" w:name="_Toc263074610"/>
            <w:r w:rsidRPr="00903FE4">
              <w:rPr>
                <w:rFonts w:ascii="Times New Roman" w:eastAsia="Times New Roman" w:hAnsi="Times New Roman"/>
                <w:sz w:val="20"/>
                <w:szCs w:val="20"/>
                <w:lang w:eastAsia="ru-RU"/>
              </w:rPr>
              <w:t>7.</w:t>
            </w:r>
            <w:bookmarkEnd w:id="183"/>
            <w:bookmarkEnd w:id="18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686"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85" w:name="_Toc262543278"/>
            <w:bookmarkStart w:id="186" w:name="_Toc263074612"/>
            <w:r w:rsidRPr="00903FE4">
              <w:rPr>
                <w:rFonts w:ascii="Times New Roman" w:eastAsia="Times New Roman" w:hAnsi="Times New Roman"/>
                <w:sz w:val="20"/>
                <w:szCs w:val="20"/>
                <w:lang w:eastAsia="ru-RU"/>
              </w:rPr>
              <w:t>Вместимостью не более 16 посадочных мест</w:t>
            </w:r>
            <w:bookmarkEnd w:id="185"/>
            <w:bookmarkEnd w:id="186"/>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87" w:name="_Toc262543279"/>
            <w:bookmarkStart w:id="188" w:name="_Toc263074613"/>
            <w:r w:rsidRPr="00903FE4">
              <w:rPr>
                <w:rFonts w:ascii="Times New Roman" w:eastAsia="Times New Roman" w:hAnsi="Times New Roman"/>
                <w:sz w:val="20"/>
                <w:szCs w:val="20"/>
                <w:lang w:eastAsia="ru-RU"/>
              </w:rPr>
              <w:t>8.</w:t>
            </w:r>
            <w:bookmarkEnd w:id="187"/>
            <w:bookmarkEnd w:id="188"/>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Автомобильные мойки</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89" w:name="_Toc262543283"/>
            <w:bookmarkStart w:id="190" w:name="_Toc263074617"/>
            <w:r w:rsidRPr="00903FE4">
              <w:rPr>
                <w:rFonts w:ascii="Times New Roman" w:eastAsia="Times New Roman" w:hAnsi="Times New Roman"/>
                <w:sz w:val="20"/>
                <w:szCs w:val="20"/>
                <w:lang w:eastAsia="ru-RU"/>
              </w:rPr>
              <w:t>9.</w:t>
            </w:r>
            <w:bookmarkEnd w:id="189"/>
            <w:bookmarkEnd w:id="190"/>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Историко-культурная деятельность</w:t>
            </w:r>
          </w:p>
        </w:tc>
        <w:tc>
          <w:tcPr>
            <w:tcW w:w="3686"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5C1DE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10. </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Складские площадки</w:t>
            </w:r>
          </w:p>
        </w:tc>
        <w:tc>
          <w:tcPr>
            <w:tcW w:w="3686"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Класс  санитарной вредности - не выше V    </w:t>
            </w:r>
          </w:p>
        </w:tc>
      </w:tr>
    </w:tbl>
    <w:p w:rsidR="00FC5497" w:rsidRPr="00903FE4" w:rsidRDefault="00FC5497" w:rsidP="00602370">
      <w:pPr>
        <w:spacing w:after="0" w:line="240" w:lineRule="auto"/>
        <w:jc w:val="both"/>
        <w:rPr>
          <w:rFonts w:ascii="Times New Roman" w:eastAsia="Times New Roman" w:hAnsi="Times New Roman"/>
          <w:b/>
          <w:bCs/>
          <w:sz w:val="20"/>
          <w:szCs w:val="20"/>
          <w:lang w:eastAsia="zh-CN"/>
        </w:rPr>
      </w:pPr>
    </w:p>
    <w:p w:rsidR="00FC5497" w:rsidRPr="00903FE4" w:rsidRDefault="00FC5497" w:rsidP="00602370">
      <w:pPr>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sz w:val="20"/>
          <w:szCs w:val="20"/>
          <w:lang w:eastAsia="zh-CN"/>
        </w:rPr>
        <w:t>1.2. В ст. 41.2.  Градостроительные регламенты. Жилая зона Ж-2</w:t>
      </w:r>
      <w:r w:rsidRPr="00903FE4">
        <w:rPr>
          <w:rFonts w:ascii="Times New Roman" w:eastAsia="Times New Roman" w:hAnsi="Times New Roman"/>
          <w:bCs/>
          <w:sz w:val="20"/>
          <w:szCs w:val="20"/>
          <w:lang w:eastAsia="zh-CN"/>
        </w:rPr>
        <w:t xml:space="preserve"> таблицу 3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3</w:t>
      </w:r>
    </w:p>
    <w:tbl>
      <w:tblPr>
        <w:tblW w:w="7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gridCol w:w="1559"/>
        <w:gridCol w:w="3828"/>
      </w:tblGrid>
      <w:tr w:rsidR="00FC5497" w:rsidRPr="00903FE4" w:rsidTr="00C41AA3">
        <w:tc>
          <w:tcPr>
            <w:tcW w:w="127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91" w:name="_Toc262543288"/>
            <w:bookmarkStart w:id="192" w:name="_Toc263074622"/>
            <w:r w:rsidRPr="00903FE4">
              <w:rPr>
                <w:rFonts w:ascii="Times New Roman" w:eastAsia="Times New Roman" w:hAnsi="Times New Roman"/>
                <w:sz w:val="20"/>
                <w:szCs w:val="20"/>
                <w:lang w:eastAsia="ru-RU"/>
              </w:rPr>
              <w:t>Отношение к главной функции</w:t>
            </w:r>
            <w:bookmarkEnd w:id="191"/>
            <w:bookmarkEnd w:id="192"/>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93" w:name="_Toc262543289"/>
            <w:bookmarkStart w:id="194" w:name="_Toc263074623"/>
            <w:r w:rsidRPr="00903FE4">
              <w:rPr>
                <w:rFonts w:ascii="Times New Roman" w:eastAsia="Times New Roman" w:hAnsi="Times New Roman"/>
                <w:sz w:val="20"/>
                <w:szCs w:val="20"/>
                <w:lang w:eastAsia="ru-RU"/>
              </w:rPr>
              <w:t>№№ пп</w:t>
            </w:r>
            <w:bookmarkEnd w:id="193"/>
            <w:bookmarkEnd w:id="19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95" w:name="_Toc262543290"/>
            <w:bookmarkStart w:id="196" w:name="_Toc263074624"/>
            <w:r w:rsidRPr="00903FE4">
              <w:rPr>
                <w:rFonts w:ascii="Times New Roman" w:eastAsia="Times New Roman" w:hAnsi="Times New Roman"/>
                <w:sz w:val="20"/>
                <w:szCs w:val="20"/>
                <w:lang w:eastAsia="ru-RU"/>
              </w:rPr>
              <w:t>Виды  разрешенного использования территории</w:t>
            </w:r>
            <w:bookmarkEnd w:id="195"/>
            <w:bookmarkEnd w:id="196"/>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197" w:name="_Toc262543291"/>
            <w:bookmarkStart w:id="198" w:name="_Toc263074625"/>
            <w:r w:rsidRPr="00903FE4">
              <w:rPr>
                <w:rFonts w:ascii="Times New Roman" w:eastAsia="Times New Roman" w:hAnsi="Times New Roman"/>
                <w:sz w:val="20"/>
                <w:szCs w:val="20"/>
                <w:lang w:eastAsia="ru-RU"/>
              </w:rPr>
              <w:t>Параметры  застройки</w:t>
            </w:r>
            <w:bookmarkEnd w:id="197"/>
            <w:bookmarkEnd w:id="19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Height w:val="3795"/>
        </w:trPr>
        <w:tc>
          <w:tcPr>
            <w:tcW w:w="1271" w:type="dxa"/>
            <w:vMerge w:val="restart"/>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199" w:name="_Toc262543292"/>
            <w:bookmarkStart w:id="200" w:name="_Toc263074626"/>
            <w:r w:rsidRPr="00903FE4">
              <w:rPr>
                <w:rFonts w:ascii="Times New Roman" w:eastAsia="Times New Roman" w:hAnsi="Times New Roman"/>
                <w:b/>
                <w:sz w:val="20"/>
                <w:szCs w:val="20"/>
                <w:lang w:eastAsia="ru-RU"/>
              </w:rPr>
              <w:t>Основные виды</w:t>
            </w:r>
            <w:bookmarkEnd w:id="199"/>
            <w:bookmarkEnd w:id="200"/>
          </w:p>
        </w:tc>
        <w:tc>
          <w:tcPr>
            <w:tcW w:w="567" w:type="dxa"/>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01" w:name="_Toc262543293"/>
            <w:bookmarkStart w:id="202" w:name="_Toc263074627"/>
            <w:r w:rsidRPr="00903FE4">
              <w:rPr>
                <w:rFonts w:ascii="Times New Roman" w:eastAsia="Times New Roman" w:hAnsi="Times New Roman"/>
                <w:sz w:val="20"/>
                <w:szCs w:val="20"/>
                <w:lang w:eastAsia="ru-RU"/>
              </w:rPr>
              <w:t>1.</w:t>
            </w:r>
            <w:bookmarkEnd w:id="201"/>
            <w:bookmarkEnd w:id="202"/>
          </w:p>
        </w:tc>
        <w:tc>
          <w:tcPr>
            <w:tcW w:w="1559"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tc>
        <w:tc>
          <w:tcPr>
            <w:tcW w:w="3828" w:type="dxa"/>
            <w:vMerge w:val="restart"/>
            <w:tcBorders>
              <w:top w:val="single" w:sz="4" w:space="0" w:color="auto"/>
              <w:left w:val="single" w:sz="4" w:space="0" w:color="auto"/>
              <w:right w:val="single" w:sz="4" w:space="0" w:color="auto"/>
            </w:tcBorders>
            <w:hideMark/>
          </w:tcPr>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1.Минимальная / максимальная площадь земельных участков - не подлежит установлению.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Коэффициент использования территории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более 0,94                    </w:t>
            </w:r>
            <w:r w:rsidRPr="00903FE4">
              <w:rPr>
                <w:rFonts w:ascii="Times New Roman" w:eastAsia="Times New Roman" w:hAnsi="Times New Roman"/>
                <w:sz w:val="20"/>
                <w:szCs w:val="20"/>
                <w:lang w:eastAsia="ru-RU"/>
              </w:rPr>
              <w:br/>
              <w:t>2. Отступ от красной линии в районах   существующей застройки -  в соответствии со сложившейся  линией застройки,</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03" w:name="_Toc262543295"/>
            <w:bookmarkStart w:id="204" w:name="_Toc263074629"/>
            <w:r w:rsidRPr="00903FE4">
              <w:rPr>
                <w:rFonts w:ascii="Times New Roman" w:eastAsia="Times New Roman" w:hAnsi="Times New Roman"/>
                <w:sz w:val="20"/>
                <w:szCs w:val="20"/>
                <w:lang w:eastAsia="ru-RU"/>
              </w:rPr>
              <w:t xml:space="preserve">в районах новой застройки - от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br/>
              <w:t xml:space="preserve">3. Расстояния между жилыми зданиями, а  также  между жилыми,  общественными  и производственными  определяются  исходя из требований  противопожарной       </w:t>
            </w:r>
            <w:r w:rsidRPr="00903FE4">
              <w:rPr>
                <w:rFonts w:ascii="Times New Roman" w:eastAsia="Times New Roman" w:hAnsi="Times New Roman"/>
                <w:sz w:val="20"/>
                <w:szCs w:val="20"/>
                <w:lang w:eastAsia="ru-RU"/>
              </w:rPr>
              <w:br/>
              <w:t xml:space="preserve">безопасности, инсоляции и санитарной    защиты в соответствии с действующими  нормами  и правилами.               </w:t>
            </w:r>
            <w:r w:rsidRPr="00903FE4">
              <w:rPr>
                <w:rFonts w:ascii="Times New Roman" w:eastAsia="Times New Roman" w:hAnsi="Times New Roman"/>
                <w:sz w:val="20"/>
                <w:szCs w:val="20"/>
                <w:lang w:eastAsia="ru-RU"/>
              </w:rPr>
              <w:br/>
              <w:t>4.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утвержденной  градостроительной  документацией</w:t>
            </w:r>
            <w:bookmarkEnd w:id="203"/>
            <w:bookmarkEnd w:id="20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05" w:name="_Toc262543296"/>
            <w:bookmarkStart w:id="206" w:name="_Toc263074630"/>
            <w:r w:rsidRPr="00903FE4">
              <w:rPr>
                <w:rFonts w:ascii="Times New Roman" w:eastAsia="Times New Roman" w:hAnsi="Times New Roman"/>
                <w:sz w:val="20"/>
                <w:szCs w:val="20"/>
                <w:lang w:eastAsia="ru-RU"/>
              </w:rPr>
              <w:t>5. Минимально допустимое расстояние от окон жилых домов  и общественных зданий до:</w:t>
            </w:r>
            <w:bookmarkEnd w:id="205"/>
            <w:bookmarkEnd w:id="20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07" w:name="_Toc262543297"/>
            <w:bookmarkStart w:id="208" w:name="_Toc263074631"/>
            <w:r w:rsidRPr="00903FE4">
              <w:rPr>
                <w:rFonts w:ascii="Times New Roman" w:eastAsia="Times New Roman" w:hAnsi="Times New Roman"/>
                <w:sz w:val="20"/>
                <w:szCs w:val="20"/>
                <w:lang w:eastAsia="ru-RU"/>
              </w:rPr>
              <w:t xml:space="preserve">-детских площадок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207"/>
            <w:bookmarkEnd w:id="20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09" w:name="_Toc262543298"/>
            <w:bookmarkStart w:id="210" w:name="_Toc263074632"/>
            <w:r w:rsidRPr="00903FE4">
              <w:rPr>
                <w:rFonts w:ascii="Times New Roman" w:eastAsia="Times New Roman" w:hAnsi="Times New Roman"/>
                <w:sz w:val="20"/>
                <w:szCs w:val="20"/>
                <w:lang w:eastAsia="ru-RU"/>
              </w:rPr>
              <w:t xml:space="preserve">-площадок для отдыха взрослых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bookmarkEnd w:id="209"/>
            <w:bookmarkEnd w:id="21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11" w:name="_Toc262543299"/>
            <w:bookmarkStart w:id="212" w:name="_Toc263074633"/>
            <w:r w:rsidRPr="00903FE4">
              <w:rPr>
                <w:rFonts w:ascii="Times New Roman" w:eastAsia="Times New Roman" w:hAnsi="Times New Roman"/>
                <w:sz w:val="20"/>
                <w:szCs w:val="20"/>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211"/>
            <w:bookmarkEnd w:id="21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13" w:name="_Toc262543300"/>
            <w:bookmarkStart w:id="214" w:name="_Toc263074634"/>
            <w:r w:rsidRPr="00903FE4">
              <w:rPr>
                <w:rFonts w:ascii="Times New Roman" w:eastAsia="Times New Roman" w:hAnsi="Times New Roman"/>
                <w:sz w:val="20"/>
                <w:szCs w:val="20"/>
                <w:lang w:eastAsia="ru-RU"/>
              </w:rPr>
              <w:t xml:space="preserve">-хозяйственных площадок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bookmarkEnd w:id="213"/>
            <w:bookmarkEnd w:id="21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15" w:name="_Toc262543301"/>
            <w:bookmarkStart w:id="216" w:name="_Toc263074635"/>
            <w:r w:rsidRPr="00903FE4">
              <w:rPr>
                <w:rFonts w:ascii="Times New Roman" w:eastAsia="Times New Roman" w:hAnsi="Times New Roman"/>
                <w:sz w:val="20"/>
                <w:szCs w:val="20"/>
                <w:lang w:eastAsia="ru-RU"/>
              </w:rPr>
              <w:t>-площадок для выгула собак</w:t>
            </w:r>
            <w:bookmarkStart w:id="217" w:name="_Toc262543302"/>
            <w:bookmarkStart w:id="218" w:name="_Toc263074636"/>
            <w:bookmarkEnd w:id="215"/>
            <w:bookmarkEnd w:id="21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217"/>
            <w:bookmarkEnd w:id="218"/>
          </w:p>
        </w:tc>
      </w:tr>
      <w:tr w:rsidR="00FC5497" w:rsidRPr="00903FE4" w:rsidTr="00C41AA3">
        <w:trPr>
          <w:cantSplit/>
          <w:trHeight w:val="3795"/>
        </w:trPr>
        <w:tc>
          <w:tcPr>
            <w:tcW w:w="1271" w:type="dxa"/>
            <w:vMerge/>
            <w:tcBorders>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p>
        </w:tc>
        <w:tc>
          <w:tcPr>
            <w:tcW w:w="567" w:type="dxa"/>
            <w:tcBorders>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Блокированная жилая застройка</w:t>
            </w:r>
          </w:p>
        </w:tc>
        <w:tc>
          <w:tcPr>
            <w:tcW w:w="3828" w:type="dxa"/>
            <w:vMerge/>
            <w:tcBorders>
              <w:left w:val="single" w:sz="4" w:space="0" w:color="auto"/>
              <w:bottom w:val="single" w:sz="4" w:space="0" w:color="auto"/>
              <w:right w:val="single" w:sz="4" w:space="0" w:color="auto"/>
            </w:tcBorders>
          </w:tcPr>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p>
        </w:tc>
      </w:tr>
      <w:tr w:rsidR="00FC5497" w:rsidRPr="00903FE4" w:rsidTr="00C41AA3">
        <w:trPr>
          <w:cantSplit/>
        </w:trPr>
        <w:tc>
          <w:tcPr>
            <w:tcW w:w="1271" w:type="dxa"/>
            <w:tcBorders>
              <w:top w:val="single" w:sz="4" w:space="0" w:color="auto"/>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19" w:name="_Toc262543303"/>
            <w:bookmarkStart w:id="220" w:name="_Toc263074637"/>
            <w:r w:rsidRPr="00903FE4">
              <w:rPr>
                <w:rFonts w:ascii="Times New Roman" w:eastAsia="Times New Roman" w:hAnsi="Times New Roman"/>
                <w:sz w:val="20"/>
                <w:szCs w:val="20"/>
                <w:lang w:eastAsia="ru-RU"/>
              </w:rPr>
              <w:t>3.</w:t>
            </w:r>
            <w:bookmarkEnd w:id="219"/>
            <w:bookmarkEnd w:id="220"/>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Государственное управление</w:t>
            </w:r>
          </w:p>
        </w:tc>
        <w:tc>
          <w:tcPr>
            <w:tcW w:w="3828"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21" w:name="_Toc262543305"/>
            <w:bookmarkStart w:id="222" w:name="_Toc263074639"/>
            <w:r w:rsidRPr="00903FE4">
              <w:rPr>
                <w:rFonts w:ascii="Times New Roman" w:eastAsia="Times New Roman" w:hAnsi="Times New Roman"/>
                <w:sz w:val="20"/>
                <w:szCs w:val="20"/>
                <w:lang w:eastAsia="ru-RU"/>
              </w:rPr>
              <w:t>1. Этажность -  не более 3-х этажей.</w:t>
            </w:r>
            <w:bookmarkEnd w:id="221"/>
            <w:bookmarkEnd w:id="22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bookmarkStart w:id="223" w:name="_Toc262543306"/>
            <w:bookmarkStart w:id="224" w:name="_Toc263074640"/>
            <w:r w:rsidRPr="00903FE4">
              <w:rPr>
                <w:rFonts w:ascii="Times New Roman" w:eastAsia="Times New Roman" w:hAnsi="Times New Roman"/>
                <w:sz w:val="20"/>
                <w:szCs w:val="20"/>
                <w:lang w:eastAsia="ru-RU"/>
              </w:rPr>
              <w:t xml:space="preserve">2. Высота зданий - не более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bookmarkEnd w:id="223"/>
            <w:bookmarkEnd w:id="22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25" w:name="_Toc262543307"/>
            <w:bookmarkStart w:id="226" w:name="_Toc263074641"/>
            <w:r w:rsidRPr="00903FE4">
              <w:rPr>
                <w:rFonts w:ascii="Times New Roman" w:eastAsia="Times New Roman" w:hAnsi="Times New Roman"/>
                <w:sz w:val="20"/>
                <w:szCs w:val="20"/>
                <w:lang w:eastAsia="ru-RU"/>
              </w:rPr>
              <w:t>3. Процент застройки устанавливается проектной документацией.</w:t>
            </w:r>
            <w:bookmarkEnd w:id="225"/>
            <w:bookmarkEnd w:id="22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27" w:name="_Toc262543308"/>
            <w:bookmarkStart w:id="228" w:name="_Toc263074642"/>
            <w:r w:rsidRPr="00903FE4">
              <w:rPr>
                <w:rFonts w:ascii="Times New Roman" w:eastAsia="Times New Roman" w:hAnsi="Times New Roman"/>
                <w:sz w:val="20"/>
                <w:szCs w:val="20"/>
                <w:lang w:eastAsia="ru-RU"/>
              </w:rPr>
              <w:t>4. Отступ от красной линии:</w:t>
            </w:r>
            <w:bookmarkEnd w:id="227"/>
            <w:bookmarkEnd w:id="22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29" w:name="_Toc262543309"/>
            <w:bookmarkStart w:id="230" w:name="_Toc263074643"/>
            <w:r w:rsidRPr="00903FE4">
              <w:rPr>
                <w:rFonts w:ascii="Times New Roman" w:eastAsia="Times New Roman" w:hAnsi="Times New Roman"/>
                <w:sz w:val="20"/>
                <w:szCs w:val="20"/>
                <w:lang w:eastAsia="ru-RU"/>
              </w:rPr>
              <w:t>а) в районах   существующей застройки -  в соответствии со сложившейся  линией застройки;</w:t>
            </w:r>
            <w:bookmarkEnd w:id="229"/>
            <w:bookmarkEnd w:id="230"/>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31" w:name="_Toc262543310"/>
            <w:bookmarkStart w:id="232" w:name="_Toc263074644"/>
            <w:r w:rsidRPr="00903FE4">
              <w:rPr>
                <w:rFonts w:ascii="Times New Roman" w:eastAsia="Times New Roman" w:hAnsi="Times New Roman"/>
                <w:sz w:val="20"/>
                <w:szCs w:val="20"/>
                <w:lang w:eastAsia="ru-RU"/>
              </w:rPr>
              <w:t>б) в районах новой застройки:</w:t>
            </w:r>
            <w:bookmarkEnd w:id="231"/>
            <w:bookmarkEnd w:id="23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33" w:name="_Toc262543311"/>
            <w:bookmarkStart w:id="234" w:name="_Toc263074645"/>
            <w:r w:rsidRPr="00903FE4">
              <w:rPr>
                <w:rFonts w:ascii="Times New Roman" w:eastAsia="Times New Roman" w:hAnsi="Times New Roman"/>
                <w:sz w:val="20"/>
                <w:szCs w:val="20"/>
                <w:lang w:eastAsia="ru-RU"/>
              </w:rPr>
              <w:t xml:space="preserve">- общеобразовательных учреждений и детских дошкольных учреждений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233"/>
            <w:bookmarkEnd w:id="23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35" w:name="_Toc262543312"/>
            <w:bookmarkStart w:id="236" w:name="_Toc263074646"/>
            <w:r w:rsidRPr="00903FE4">
              <w:rPr>
                <w:rFonts w:ascii="Times New Roman" w:eastAsia="Times New Roman" w:hAnsi="Times New Roman"/>
                <w:sz w:val="20"/>
                <w:szCs w:val="20"/>
                <w:lang w:eastAsia="ru-RU"/>
              </w:rPr>
              <w:t xml:space="preserve">- иных зданий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bookmarkEnd w:id="235"/>
            <w:bookmarkEnd w:id="23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37" w:name="_Toc262543313"/>
            <w:bookmarkStart w:id="238" w:name="_Toc263074647"/>
            <w:r w:rsidRPr="00903FE4">
              <w:rPr>
                <w:rFonts w:ascii="Times New Roman" w:eastAsia="Times New Roman" w:hAnsi="Times New Roman"/>
                <w:sz w:val="20"/>
                <w:szCs w:val="20"/>
                <w:lang w:eastAsia="ru-RU"/>
              </w:rPr>
              <w:t>5. Расстояние между жилыми зданиями, а также между общественными жилыми зданиями определяется исходя из требований противопожарной безопасности, инсоляции и санитарной защиты.</w:t>
            </w:r>
            <w:bookmarkEnd w:id="237"/>
            <w:bookmarkEnd w:id="23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39" w:name="_Toc262543314"/>
            <w:bookmarkStart w:id="240" w:name="_Toc263074648"/>
            <w:r w:rsidRPr="00903FE4">
              <w:rPr>
                <w:rFonts w:ascii="Times New Roman" w:eastAsia="Times New Roman" w:hAnsi="Times New Roman"/>
                <w:sz w:val="20"/>
                <w:szCs w:val="20"/>
                <w:lang w:eastAsia="ru-RU"/>
              </w:rPr>
              <w:t>6. Размер земельного участка на одно место:</w:t>
            </w:r>
            <w:bookmarkEnd w:id="239"/>
            <w:bookmarkEnd w:id="24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41" w:name="_Toc262543315"/>
            <w:bookmarkStart w:id="242" w:name="_Toc263074649"/>
            <w:r w:rsidRPr="00903FE4">
              <w:rPr>
                <w:rFonts w:ascii="Times New Roman" w:eastAsia="Times New Roman" w:hAnsi="Times New Roman"/>
                <w:sz w:val="20"/>
                <w:szCs w:val="20"/>
                <w:lang w:eastAsia="ru-RU"/>
              </w:rPr>
              <w:t>детские дошкольные учреждения:</w:t>
            </w:r>
            <w:bookmarkEnd w:id="241"/>
            <w:bookmarkEnd w:id="24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43" w:name="_Toc262543316"/>
            <w:bookmarkStart w:id="244" w:name="_Toc263074650"/>
            <w:r w:rsidRPr="00903FE4">
              <w:rPr>
                <w:rFonts w:ascii="Times New Roman" w:eastAsia="Times New Roman" w:hAnsi="Times New Roman"/>
                <w:sz w:val="20"/>
                <w:szCs w:val="20"/>
                <w:lang w:eastAsia="ru-RU"/>
              </w:rPr>
              <w:t>-отдельно  стоящие – 30-</w:t>
            </w:r>
            <w:smartTag w:uri="urn:schemas-microsoft-com:office:smarttags" w:element="metricconverter">
              <w:smartTagPr>
                <w:attr w:name="ProductID" w:val="40 кв. м"/>
              </w:smartTagPr>
              <w:r w:rsidRPr="00903FE4">
                <w:rPr>
                  <w:rFonts w:ascii="Times New Roman" w:eastAsia="Times New Roman" w:hAnsi="Times New Roman"/>
                  <w:sz w:val="20"/>
                  <w:szCs w:val="20"/>
                  <w:lang w:eastAsia="ru-RU"/>
                </w:rPr>
                <w:t>40 кв. м</w:t>
              </w:r>
            </w:smartTag>
            <w:r w:rsidRPr="00903FE4">
              <w:rPr>
                <w:rFonts w:ascii="Times New Roman" w:eastAsia="Times New Roman" w:hAnsi="Times New Roman"/>
                <w:sz w:val="20"/>
                <w:szCs w:val="20"/>
                <w:lang w:eastAsia="ru-RU"/>
              </w:rPr>
              <w:t xml:space="preserve"> (в зависимости от вместимости),</w:t>
            </w:r>
            <w:bookmarkEnd w:id="243"/>
            <w:bookmarkEnd w:id="24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45" w:name="_Toc262543317"/>
            <w:bookmarkStart w:id="246" w:name="_Toc263074651"/>
            <w:r w:rsidRPr="00903FE4">
              <w:rPr>
                <w:rFonts w:ascii="Times New Roman" w:eastAsia="Times New Roman" w:hAnsi="Times New Roman"/>
                <w:sz w:val="20"/>
                <w:szCs w:val="20"/>
                <w:lang w:eastAsia="ru-RU"/>
              </w:rPr>
              <w:t xml:space="preserve">пристроенные – </w:t>
            </w:r>
            <w:smartTag w:uri="urn:schemas-microsoft-com:office:smarttags" w:element="metricconverter">
              <w:smartTagPr>
                <w:attr w:name="ProductID" w:val="22.5 кв. м"/>
              </w:smartTagPr>
              <w:r w:rsidRPr="00903FE4">
                <w:rPr>
                  <w:rFonts w:ascii="Times New Roman" w:eastAsia="Times New Roman" w:hAnsi="Times New Roman"/>
                  <w:sz w:val="20"/>
                  <w:szCs w:val="20"/>
                  <w:lang w:eastAsia="ru-RU"/>
                </w:rPr>
                <w:t>22.5 кв. м</w:t>
              </w:r>
            </w:smartTag>
            <w:r w:rsidRPr="00903FE4">
              <w:rPr>
                <w:rFonts w:ascii="Times New Roman" w:eastAsia="Times New Roman" w:hAnsi="Times New Roman"/>
                <w:sz w:val="20"/>
                <w:szCs w:val="20"/>
                <w:lang w:eastAsia="ru-RU"/>
              </w:rPr>
              <w:t>;</w:t>
            </w:r>
            <w:bookmarkEnd w:id="245"/>
            <w:bookmarkEnd w:id="24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47" w:name="_Toc262543318"/>
            <w:bookmarkStart w:id="248" w:name="_Toc263074652"/>
            <w:r w:rsidRPr="00903FE4">
              <w:rPr>
                <w:rFonts w:ascii="Times New Roman" w:eastAsia="Times New Roman" w:hAnsi="Times New Roman"/>
                <w:sz w:val="20"/>
                <w:szCs w:val="20"/>
                <w:lang w:eastAsia="ru-RU"/>
              </w:rPr>
              <w:t>общеобразовательные учреждения – 17-</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w:t>
            </w:r>
            <w:bookmarkEnd w:id="247"/>
            <w:bookmarkEnd w:id="24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49" w:name="_Toc262543319"/>
            <w:bookmarkStart w:id="250" w:name="_Toc263074653"/>
            <w:r w:rsidRPr="00903FE4">
              <w:rPr>
                <w:rFonts w:ascii="Times New Roman" w:eastAsia="Times New Roman" w:hAnsi="Times New Roman"/>
                <w:sz w:val="20"/>
                <w:szCs w:val="20"/>
                <w:lang w:eastAsia="ru-RU"/>
              </w:rPr>
              <w:t>магазины:</w:t>
            </w:r>
            <w:bookmarkEnd w:id="249"/>
            <w:bookmarkEnd w:id="25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51" w:name="_Toc262543320"/>
            <w:bookmarkStart w:id="252" w:name="_Toc263074654"/>
            <w:r w:rsidRPr="00903FE4">
              <w:rPr>
                <w:rFonts w:ascii="Times New Roman" w:eastAsia="Times New Roman" w:hAnsi="Times New Roman"/>
                <w:sz w:val="20"/>
                <w:szCs w:val="20"/>
                <w:lang w:eastAsia="ru-RU"/>
              </w:rPr>
              <w:t xml:space="preserve">-отдельно стоящие – не более </w:t>
            </w:r>
            <w:smartTag w:uri="urn:schemas-microsoft-com:office:smarttags" w:element="metricconverter">
              <w:smartTagPr>
                <w:attr w:name="ProductID" w:val="1150 кв. м"/>
              </w:smartTagPr>
              <w:r w:rsidRPr="00903FE4">
                <w:rPr>
                  <w:rFonts w:ascii="Times New Roman" w:eastAsia="Times New Roman" w:hAnsi="Times New Roman"/>
                  <w:sz w:val="20"/>
                  <w:szCs w:val="20"/>
                  <w:lang w:eastAsia="ru-RU"/>
                </w:rPr>
                <w:t>1150 кв. м</w:t>
              </w:r>
            </w:smartTag>
            <w:r w:rsidRPr="00903FE4">
              <w:rPr>
                <w:rFonts w:ascii="Times New Roman" w:eastAsia="Times New Roman" w:hAnsi="Times New Roman"/>
                <w:sz w:val="20"/>
                <w:szCs w:val="20"/>
                <w:lang w:eastAsia="ru-RU"/>
              </w:rPr>
              <w:t>;</w:t>
            </w:r>
            <w:bookmarkEnd w:id="251"/>
            <w:bookmarkEnd w:id="25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53" w:name="_Toc262543321"/>
            <w:bookmarkStart w:id="254" w:name="_Toc263074655"/>
            <w:r w:rsidRPr="00903FE4">
              <w:rPr>
                <w:rFonts w:ascii="Times New Roman" w:eastAsia="Times New Roman" w:hAnsi="Times New Roman"/>
                <w:sz w:val="20"/>
                <w:szCs w:val="20"/>
                <w:lang w:eastAsia="ru-RU"/>
              </w:rPr>
              <w:t xml:space="preserve">-встроенно-пристроенные – общей площадью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r w:rsidRPr="00903FE4">
              <w:rPr>
                <w:rFonts w:ascii="Times New Roman" w:eastAsia="Times New Roman" w:hAnsi="Times New Roman"/>
                <w:sz w:val="20"/>
                <w:szCs w:val="20"/>
                <w:lang w:eastAsia="ru-RU"/>
              </w:rPr>
              <w:t>;</w:t>
            </w:r>
            <w:bookmarkEnd w:id="253"/>
            <w:bookmarkEnd w:id="25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55" w:name="_Toc262543322"/>
            <w:bookmarkStart w:id="256" w:name="_Toc263074656"/>
            <w:r w:rsidRPr="00903FE4">
              <w:rPr>
                <w:rFonts w:ascii="Times New Roman" w:eastAsia="Times New Roman" w:hAnsi="Times New Roman"/>
                <w:sz w:val="20"/>
                <w:szCs w:val="20"/>
                <w:lang w:eastAsia="ru-RU"/>
              </w:rPr>
              <w:t xml:space="preserve">поликлиники – общей площадью не более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br/>
              <w:t>7.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размещение объектов общественного назначения, в том числе:</w:t>
            </w:r>
            <w:bookmarkEnd w:id="255"/>
            <w:bookmarkEnd w:id="256"/>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магазинов розничной торговли;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общественного питания, бытового обслуживания;</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отделений связи площадью не более 700 кв.м;</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сбербанков;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женских консультаций;</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раздаточных кухонь молочных кухонь;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юридических консультаций и нотариальных контор,   загсов;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филиалов библиотек, выставочных залов;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контор жилищно-эксплуатационных организаций;</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903FE4">
                <w:rPr>
                  <w:rFonts w:ascii="Times New Roman" w:eastAsia="Times New Roman" w:hAnsi="Times New Roman"/>
                  <w:sz w:val="20"/>
                  <w:szCs w:val="20"/>
                  <w:lang w:eastAsia="ru-RU"/>
                </w:rPr>
                <w:t>150 кв. м</w:t>
              </w:r>
            </w:smartTag>
            <w:r w:rsidRPr="00903FE4">
              <w:rPr>
                <w:rFonts w:ascii="Times New Roman" w:eastAsia="Times New Roman" w:hAnsi="Times New Roman"/>
                <w:sz w:val="20"/>
                <w:szCs w:val="20"/>
                <w:lang w:eastAsia="ru-RU"/>
              </w:rPr>
              <w:t>, культурно-массовой работы с населением;</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57" w:name="_Toc262543323"/>
            <w:bookmarkStart w:id="258" w:name="_Toc263074657"/>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для кратковременного пребывания детей дошкольного возраста (кроме цокольных этажей).</w:t>
            </w:r>
            <w:bookmarkEnd w:id="257"/>
            <w:bookmarkEnd w:id="258"/>
            <w:r w:rsidRPr="00903FE4">
              <w:rPr>
                <w:rFonts w:ascii="Times New Roman" w:eastAsia="Times New Roman" w:hAnsi="Times New Roman"/>
                <w:b/>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59" w:name="_Toc262543324"/>
            <w:bookmarkStart w:id="260" w:name="_Toc263074658"/>
            <w:r w:rsidRPr="00903FE4">
              <w:rPr>
                <w:rFonts w:ascii="Times New Roman" w:eastAsia="Times New Roman" w:hAnsi="Times New Roman"/>
                <w:sz w:val="20"/>
                <w:szCs w:val="20"/>
                <w:lang w:eastAsia="ru-RU"/>
              </w:rPr>
              <w:t>8.Оформление фасадов и ограждений со стороны улиц должны соответствовать характеру  и типу застройки поселка, что определяется утвержденной градостроительной документацией.</w:t>
            </w:r>
            <w:bookmarkEnd w:id="259"/>
            <w:bookmarkEnd w:id="260"/>
          </w:p>
        </w:tc>
      </w:tr>
      <w:tr w:rsidR="00FC5497" w:rsidRPr="00903FE4" w:rsidTr="00C41AA3">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61" w:name="_Toc262543325"/>
            <w:bookmarkStart w:id="262" w:name="_Toc263074659"/>
            <w:r w:rsidRPr="00903FE4">
              <w:rPr>
                <w:rFonts w:ascii="Times New Roman" w:eastAsia="Times New Roman" w:hAnsi="Times New Roman"/>
                <w:sz w:val="20"/>
                <w:szCs w:val="20"/>
                <w:lang w:eastAsia="ru-RU"/>
              </w:rPr>
              <w:t>4.</w:t>
            </w:r>
            <w:bookmarkEnd w:id="261"/>
            <w:bookmarkEnd w:id="26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Образование и просвещение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Height w:val="1533"/>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63" w:name="_Toc262543327"/>
            <w:bookmarkStart w:id="264" w:name="_Toc263074661"/>
            <w:r w:rsidRPr="00903FE4">
              <w:rPr>
                <w:rFonts w:ascii="Times New Roman" w:eastAsia="Times New Roman" w:hAnsi="Times New Roman"/>
                <w:sz w:val="20"/>
                <w:szCs w:val="20"/>
                <w:lang w:eastAsia="ru-RU"/>
              </w:rPr>
              <w:t>5.</w:t>
            </w:r>
            <w:bookmarkEnd w:id="263"/>
            <w:bookmarkEnd w:id="26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Дошкольное, начальное и среднее общее образование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Height w:val="70"/>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65" w:name="_Toc262543329"/>
            <w:bookmarkStart w:id="266" w:name="_Toc263074663"/>
            <w:r w:rsidRPr="00903FE4">
              <w:rPr>
                <w:rFonts w:ascii="Times New Roman" w:eastAsia="Times New Roman" w:hAnsi="Times New Roman"/>
                <w:sz w:val="20"/>
                <w:szCs w:val="20"/>
                <w:lang w:eastAsia="ru-RU"/>
              </w:rPr>
              <w:t>6.</w:t>
            </w:r>
            <w:bookmarkEnd w:id="265"/>
            <w:bookmarkEnd w:id="266"/>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67" w:name="_Toc262543331"/>
            <w:bookmarkStart w:id="268" w:name="_Toc263074665"/>
            <w:r w:rsidRPr="00903FE4">
              <w:rPr>
                <w:rFonts w:ascii="Times New Roman" w:eastAsia="Times New Roman" w:hAnsi="Times New Roman"/>
                <w:sz w:val="20"/>
                <w:szCs w:val="20"/>
                <w:lang w:eastAsia="ru-RU"/>
              </w:rPr>
              <w:t>7.</w:t>
            </w:r>
            <w:bookmarkEnd w:id="267"/>
            <w:bookmarkEnd w:id="268"/>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69" w:name="_Toc262543335"/>
            <w:bookmarkStart w:id="270" w:name="_Toc263074669"/>
            <w:r w:rsidRPr="00903FE4">
              <w:rPr>
                <w:rFonts w:ascii="Times New Roman" w:eastAsia="Times New Roman" w:hAnsi="Times New Roman"/>
                <w:sz w:val="20"/>
                <w:szCs w:val="20"/>
                <w:lang w:eastAsia="ru-RU"/>
              </w:rPr>
              <w:t>8.</w:t>
            </w:r>
            <w:bookmarkEnd w:id="269"/>
            <w:bookmarkEnd w:id="270"/>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Ветеринарное обслуживание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71" w:name="_Toc262543337"/>
            <w:bookmarkStart w:id="272" w:name="_Toc263074671"/>
            <w:r w:rsidRPr="00903FE4">
              <w:rPr>
                <w:rFonts w:ascii="Times New Roman" w:eastAsia="Times New Roman" w:hAnsi="Times New Roman"/>
                <w:sz w:val="20"/>
                <w:szCs w:val="20"/>
                <w:lang w:eastAsia="ru-RU"/>
              </w:rPr>
              <w:t>9.</w:t>
            </w:r>
            <w:bookmarkEnd w:id="271"/>
            <w:bookmarkEnd w:id="272"/>
          </w:p>
        </w:tc>
        <w:tc>
          <w:tcPr>
            <w:tcW w:w="1559"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nil"/>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73" w:name="_Toc262543339"/>
            <w:bookmarkStart w:id="274" w:name="_Toc263074673"/>
            <w:r w:rsidRPr="00903FE4">
              <w:rPr>
                <w:rFonts w:ascii="Times New Roman" w:eastAsia="Times New Roman" w:hAnsi="Times New Roman"/>
                <w:sz w:val="20"/>
                <w:szCs w:val="20"/>
                <w:lang w:eastAsia="ru-RU"/>
              </w:rPr>
              <w:t>10.</w:t>
            </w:r>
            <w:bookmarkEnd w:id="273"/>
            <w:bookmarkEnd w:id="274"/>
          </w:p>
        </w:tc>
        <w:tc>
          <w:tcPr>
            <w:tcW w:w="1559" w:type="dxa"/>
            <w:vMerge w:val="restart"/>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Предоставление коммунальных услуг</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Height w:val="1689"/>
        </w:trPr>
        <w:tc>
          <w:tcPr>
            <w:tcW w:w="1271"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nil"/>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C41AA3">
        <w:trPr>
          <w:cantSplit/>
          <w:trHeight w:val="5376"/>
        </w:trPr>
        <w:tc>
          <w:tcPr>
            <w:tcW w:w="1271" w:type="dxa"/>
            <w:vMerge w:val="restart"/>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275" w:name="_Toc262543341"/>
            <w:bookmarkStart w:id="276" w:name="_Toc263074675"/>
            <w:r w:rsidRPr="00903FE4">
              <w:rPr>
                <w:rFonts w:ascii="Times New Roman" w:eastAsia="Times New Roman" w:hAnsi="Times New Roman"/>
                <w:b/>
                <w:sz w:val="20"/>
                <w:szCs w:val="20"/>
                <w:lang w:eastAsia="ru-RU"/>
              </w:rPr>
              <w:t>Вспомогательные</w:t>
            </w:r>
            <w:bookmarkEnd w:id="275"/>
            <w:bookmarkEnd w:id="276"/>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bookmarkStart w:id="277" w:name="_Toc262543342"/>
            <w:bookmarkStart w:id="278" w:name="_Toc263074676"/>
            <w:r w:rsidRPr="00903FE4">
              <w:rPr>
                <w:rFonts w:ascii="Times New Roman" w:eastAsia="Times New Roman" w:hAnsi="Times New Roman"/>
                <w:sz w:val="20"/>
                <w:szCs w:val="20"/>
                <w:lang w:eastAsia="ru-RU"/>
              </w:rPr>
              <w:t>1.</w:t>
            </w:r>
            <w:bookmarkEnd w:id="277"/>
            <w:bookmarkEnd w:id="278"/>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79" w:name="_Toc262543344"/>
            <w:bookmarkStart w:id="280" w:name="_Toc263074678"/>
            <w:r w:rsidRPr="00903FE4">
              <w:rPr>
                <w:rFonts w:ascii="Times New Roman" w:eastAsia="Times New Roman" w:hAnsi="Times New Roman"/>
                <w:sz w:val="20"/>
                <w:szCs w:val="20"/>
                <w:lang w:eastAsia="ru-RU"/>
              </w:rPr>
              <w:t>1. Не более, чем одно место парковки на  одну квартиру.</w:t>
            </w:r>
            <w:bookmarkEnd w:id="279"/>
            <w:bookmarkEnd w:id="28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81" w:name="_Toc262543345"/>
            <w:bookmarkStart w:id="282" w:name="_Toc263074679"/>
            <w:r w:rsidRPr="00903FE4">
              <w:rPr>
                <w:rFonts w:ascii="Times New Roman" w:eastAsia="Times New Roman" w:hAnsi="Times New Roman"/>
                <w:sz w:val="20"/>
                <w:szCs w:val="20"/>
                <w:lang w:eastAsia="ru-RU"/>
              </w:rPr>
              <w:t>2. Площадь застройки и земельных участков отдельно стоящих автостоянок для хранения легковых автомобилей на одно машино-место для:</w:t>
            </w:r>
            <w:bookmarkEnd w:id="281"/>
            <w:bookmarkEnd w:id="28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83" w:name="_Toc262543346"/>
            <w:bookmarkStart w:id="284" w:name="_Toc263074680"/>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bookmarkEnd w:id="283"/>
            <w:bookmarkEnd w:id="28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85" w:name="_Toc262543347"/>
            <w:bookmarkStart w:id="286" w:name="_Toc263074681"/>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bookmarkEnd w:id="285"/>
            <w:bookmarkEnd w:id="28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87" w:name="_Toc262543348"/>
            <w:bookmarkStart w:id="288" w:name="_Toc263074682"/>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bookmarkEnd w:id="287"/>
            <w:bookmarkEnd w:id="28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89" w:name="_Toc262543349"/>
            <w:bookmarkStart w:id="290" w:name="_Toc263074683"/>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bookmarkEnd w:id="289"/>
            <w:bookmarkEnd w:id="29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91" w:name="_Toc262543350"/>
            <w:bookmarkStart w:id="292" w:name="_Toc263074684"/>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bookmarkEnd w:id="291"/>
            <w:bookmarkEnd w:id="29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93" w:name="_Toc262543351"/>
            <w:bookmarkStart w:id="294" w:name="_Toc263074685"/>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bookmarkEnd w:id="293"/>
            <w:bookmarkEnd w:id="294"/>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95" w:name="_Toc262543352"/>
            <w:bookmarkStart w:id="296" w:name="_Toc263074686"/>
            <w:r w:rsidRPr="00903FE4">
              <w:rPr>
                <w:rFonts w:ascii="Times New Roman" w:eastAsia="Times New Roman" w:hAnsi="Times New Roman"/>
                <w:sz w:val="20"/>
                <w:szCs w:val="20"/>
                <w:lang w:eastAsia="ru-RU"/>
              </w:rPr>
              <w:t>2.</w:t>
            </w:r>
            <w:bookmarkEnd w:id="295"/>
            <w:bookmarkEnd w:id="296"/>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97" w:name="_Toc262543354"/>
            <w:bookmarkStart w:id="298" w:name="_Toc263074688"/>
            <w:r w:rsidRPr="00903FE4">
              <w:rPr>
                <w:rFonts w:ascii="Times New Roman" w:eastAsia="Times New Roman" w:hAnsi="Times New Roman"/>
                <w:sz w:val="20"/>
                <w:szCs w:val="20"/>
                <w:lang w:eastAsia="ru-RU"/>
              </w:rPr>
              <w:t>1. Минимально допустимое расстояние от окон жилых домов  и общественных зданий до:</w:t>
            </w:r>
            <w:bookmarkEnd w:id="297"/>
            <w:bookmarkEnd w:id="29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299" w:name="_Toc262543355"/>
            <w:bookmarkStart w:id="300" w:name="_Toc263074689"/>
            <w:r w:rsidRPr="00903FE4">
              <w:rPr>
                <w:rFonts w:ascii="Times New Roman" w:eastAsia="Times New Roman" w:hAnsi="Times New Roman"/>
                <w:sz w:val="20"/>
                <w:szCs w:val="20"/>
                <w:lang w:eastAsia="ru-RU"/>
              </w:rPr>
              <w:t xml:space="preserve">-детских площадок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299"/>
            <w:bookmarkEnd w:id="30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01" w:name="_Toc262543356"/>
            <w:bookmarkStart w:id="302" w:name="_Toc263074690"/>
            <w:r w:rsidRPr="00903FE4">
              <w:rPr>
                <w:rFonts w:ascii="Times New Roman" w:eastAsia="Times New Roman" w:hAnsi="Times New Roman"/>
                <w:sz w:val="20"/>
                <w:szCs w:val="20"/>
                <w:lang w:eastAsia="ru-RU"/>
              </w:rPr>
              <w:t xml:space="preserve">-площадок для отдыха взрослых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bookmarkEnd w:id="301"/>
            <w:bookmarkEnd w:id="30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03" w:name="_Toc262543357"/>
            <w:bookmarkStart w:id="304" w:name="_Toc263074691"/>
            <w:r w:rsidRPr="00903FE4">
              <w:rPr>
                <w:rFonts w:ascii="Times New Roman" w:eastAsia="Times New Roman" w:hAnsi="Times New Roman"/>
                <w:sz w:val="20"/>
                <w:szCs w:val="20"/>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303"/>
            <w:bookmarkEnd w:id="30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05" w:name="_Toc262543358"/>
            <w:bookmarkStart w:id="306" w:name="_Toc263074692"/>
            <w:r w:rsidRPr="00903FE4">
              <w:rPr>
                <w:rFonts w:ascii="Times New Roman" w:eastAsia="Times New Roman" w:hAnsi="Times New Roman"/>
                <w:sz w:val="20"/>
                <w:szCs w:val="20"/>
                <w:lang w:eastAsia="ru-RU"/>
              </w:rPr>
              <w:t xml:space="preserve">-хозяйственных площадок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bookmarkEnd w:id="305"/>
            <w:bookmarkEnd w:id="30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07" w:name="_Toc262543359"/>
            <w:bookmarkStart w:id="308" w:name="_Toc263074693"/>
            <w:r w:rsidRPr="00903FE4">
              <w:rPr>
                <w:rFonts w:ascii="Times New Roman" w:eastAsia="Times New Roman" w:hAnsi="Times New Roman"/>
                <w:sz w:val="20"/>
                <w:szCs w:val="20"/>
                <w:lang w:eastAsia="ru-RU"/>
              </w:rPr>
              <w:t xml:space="preserve">-площадок для выгула собак –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307"/>
            <w:bookmarkEnd w:id="30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09" w:name="_Toc262543360"/>
            <w:bookmarkStart w:id="310" w:name="_Toc263074694"/>
            <w:r w:rsidRPr="00903FE4">
              <w:rPr>
                <w:rFonts w:ascii="Times New Roman" w:eastAsia="Times New Roman" w:hAnsi="Times New Roman"/>
                <w:sz w:val="20"/>
                <w:szCs w:val="20"/>
                <w:lang w:eastAsia="ru-RU"/>
              </w:rPr>
              <w:t>2. Удельный размер площадок на 1 жителя:</w:t>
            </w:r>
            <w:bookmarkEnd w:id="309"/>
            <w:bookmarkEnd w:id="31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11" w:name="_Toc262543361"/>
            <w:bookmarkStart w:id="312" w:name="_Toc263074695"/>
            <w:r w:rsidRPr="00903FE4">
              <w:rPr>
                <w:rFonts w:ascii="Times New Roman" w:eastAsia="Times New Roman" w:hAnsi="Times New Roman"/>
                <w:sz w:val="20"/>
                <w:szCs w:val="20"/>
                <w:lang w:eastAsia="ru-RU"/>
              </w:rPr>
              <w:t xml:space="preserve">- для игр дошкольного и младшего школьного возраста – </w:t>
            </w:r>
            <w:smartTag w:uri="urn:schemas-microsoft-com:office:smarttags" w:element="metricconverter">
              <w:smartTagPr>
                <w:attr w:name="ProductID" w:val="0.7 кв. м"/>
              </w:smartTagPr>
              <w:r w:rsidRPr="00903FE4">
                <w:rPr>
                  <w:rFonts w:ascii="Times New Roman" w:eastAsia="Times New Roman" w:hAnsi="Times New Roman"/>
                  <w:sz w:val="20"/>
                  <w:szCs w:val="20"/>
                  <w:lang w:eastAsia="ru-RU"/>
                </w:rPr>
                <w:t>0.7 кв. м</w:t>
              </w:r>
            </w:smartTag>
            <w:r w:rsidRPr="00903FE4">
              <w:rPr>
                <w:rFonts w:ascii="Times New Roman" w:eastAsia="Times New Roman" w:hAnsi="Times New Roman"/>
                <w:sz w:val="20"/>
                <w:szCs w:val="20"/>
                <w:lang w:eastAsia="ru-RU"/>
              </w:rPr>
              <w:t>;</w:t>
            </w:r>
            <w:bookmarkEnd w:id="311"/>
            <w:bookmarkEnd w:id="31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13" w:name="_Toc262543362"/>
            <w:bookmarkStart w:id="314" w:name="_Toc263074696"/>
            <w:r w:rsidRPr="00903FE4">
              <w:rPr>
                <w:rFonts w:ascii="Times New Roman" w:eastAsia="Times New Roman" w:hAnsi="Times New Roman"/>
                <w:sz w:val="20"/>
                <w:szCs w:val="20"/>
                <w:lang w:eastAsia="ru-RU"/>
              </w:rPr>
              <w:t xml:space="preserve">- для отдыха взрослых – </w:t>
            </w:r>
            <w:smartTag w:uri="urn:schemas-microsoft-com:office:smarttags" w:element="metricconverter">
              <w:smartTagPr>
                <w:attr w:name="ProductID" w:val="0.1 кв. м"/>
              </w:smartTagPr>
              <w:r w:rsidRPr="00903FE4">
                <w:rPr>
                  <w:rFonts w:ascii="Times New Roman" w:eastAsia="Times New Roman" w:hAnsi="Times New Roman"/>
                  <w:sz w:val="20"/>
                  <w:szCs w:val="20"/>
                  <w:lang w:eastAsia="ru-RU"/>
                </w:rPr>
                <w:t>0.1 кв. м</w:t>
              </w:r>
            </w:smartTag>
            <w:r w:rsidRPr="00903FE4">
              <w:rPr>
                <w:rFonts w:ascii="Times New Roman" w:eastAsia="Times New Roman" w:hAnsi="Times New Roman"/>
                <w:sz w:val="20"/>
                <w:szCs w:val="20"/>
                <w:lang w:eastAsia="ru-RU"/>
              </w:rPr>
              <w:t>;</w:t>
            </w:r>
            <w:bookmarkEnd w:id="313"/>
            <w:bookmarkEnd w:id="31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15" w:name="_Toc262543363"/>
            <w:bookmarkStart w:id="316" w:name="_Toc263074697"/>
            <w:r w:rsidRPr="00903FE4">
              <w:rPr>
                <w:rFonts w:ascii="Times New Roman" w:eastAsia="Times New Roman" w:hAnsi="Times New Roman"/>
                <w:sz w:val="20"/>
                <w:szCs w:val="20"/>
                <w:lang w:eastAsia="ru-RU"/>
              </w:rPr>
              <w:t xml:space="preserve">- для занятий физкультурой –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bookmarkEnd w:id="315"/>
            <w:bookmarkEnd w:id="31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17" w:name="_Toc262543364"/>
            <w:bookmarkStart w:id="318" w:name="_Toc263074698"/>
            <w:r w:rsidRPr="00903FE4">
              <w:rPr>
                <w:rFonts w:ascii="Times New Roman" w:eastAsia="Times New Roman" w:hAnsi="Times New Roman"/>
                <w:sz w:val="20"/>
                <w:szCs w:val="20"/>
                <w:lang w:eastAsia="ru-RU"/>
              </w:rPr>
              <w:t xml:space="preserve">- для хозяйственных целей и выгула собак – </w:t>
            </w:r>
            <w:smartTag w:uri="urn:schemas-microsoft-com:office:smarttags" w:element="metricconverter">
              <w:smartTagPr>
                <w:attr w:name="ProductID" w:val="0.3 кв. м"/>
              </w:smartTagPr>
              <w:r w:rsidRPr="00903FE4">
                <w:rPr>
                  <w:rFonts w:ascii="Times New Roman" w:eastAsia="Times New Roman" w:hAnsi="Times New Roman"/>
                  <w:sz w:val="20"/>
                  <w:szCs w:val="20"/>
                  <w:lang w:eastAsia="ru-RU"/>
                </w:rPr>
                <w:t>0.3 кв. м</w:t>
              </w:r>
            </w:smartTag>
            <w:r w:rsidRPr="00903FE4">
              <w:rPr>
                <w:rFonts w:ascii="Times New Roman" w:eastAsia="Times New Roman" w:hAnsi="Times New Roman"/>
                <w:sz w:val="20"/>
                <w:szCs w:val="20"/>
                <w:lang w:eastAsia="ru-RU"/>
              </w:rPr>
              <w:t>;</w:t>
            </w:r>
            <w:bookmarkEnd w:id="317"/>
            <w:bookmarkEnd w:id="31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19" w:name="_Toc262543365"/>
            <w:bookmarkStart w:id="320" w:name="_Toc263074699"/>
            <w:r w:rsidRPr="00903FE4">
              <w:rPr>
                <w:rFonts w:ascii="Times New Roman" w:eastAsia="Times New Roman" w:hAnsi="Times New Roman"/>
                <w:sz w:val="20"/>
                <w:szCs w:val="20"/>
                <w:lang w:eastAsia="ru-RU"/>
              </w:rPr>
              <w:t xml:space="preserve">- для стоянки автомобилей – </w:t>
            </w:r>
            <w:smartTag w:uri="urn:schemas-microsoft-com:office:smarttags" w:element="metricconverter">
              <w:smartTagPr>
                <w:attr w:name="ProductID" w:val="0,8 кв. м"/>
              </w:smartTagPr>
              <w:r w:rsidRPr="00903FE4">
                <w:rPr>
                  <w:rFonts w:ascii="Times New Roman" w:eastAsia="Times New Roman" w:hAnsi="Times New Roman"/>
                  <w:sz w:val="20"/>
                  <w:szCs w:val="20"/>
                  <w:lang w:eastAsia="ru-RU"/>
                </w:rPr>
                <w:t>0,8 кв. м</w:t>
              </w:r>
            </w:smartTag>
            <w:r w:rsidRPr="00903FE4">
              <w:rPr>
                <w:rFonts w:ascii="Times New Roman" w:eastAsia="Times New Roman" w:hAnsi="Times New Roman"/>
                <w:sz w:val="20"/>
                <w:szCs w:val="20"/>
                <w:lang w:eastAsia="ru-RU"/>
              </w:rPr>
              <w:t>.</w:t>
            </w:r>
            <w:bookmarkEnd w:id="319"/>
            <w:bookmarkEnd w:id="320"/>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21" w:name="_Toc262543366"/>
            <w:bookmarkStart w:id="322" w:name="_Toc263074700"/>
            <w:r w:rsidRPr="00903FE4">
              <w:rPr>
                <w:rFonts w:ascii="Times New Roman" w:eastAsia="Times New Roman" w:hAnsi="Times New Roman"/>
                <w:sz w:val="20"/>
                <w:szCs w:val="20"/>
                <w:lang w:eastAsia="ru-RU"/>
              </w:rPr>
              <w:t>3.</w:t>
            </w:r>
            <w:bookmarkEnd w:id="321"/>
            <w:bookmarkEnd w:id="32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23" w:name="_Toc262543368"/>
            <w:bookmarkStart w:id="324" w:name="_Toc263074702"/>
            <w:r w:rsidRPr="00903FE4">
              <w:rPr>
                <w:rFonts w:ascii="Times New Roman" w:eastAsia="Times New Roman" w:hAnsi="Times New Roman"/>
                <w:sz w:val="20"/>
                <w:szCs w:val="20"/>
                <w:lang w:eastAsia="ru-RU"/>
              </w:rPr>
              <w:t>5.</w:t>
            </w:r>
            <w:bookmarkEnd w:id="323"/>
            <w:bookmarkEnd w:id="32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25" w:name="_Toc262543370"/>
            <w:bookmarkStart w:id="326" w:name="_Toc263074704"/>
            <w:r w:rsidRPr="00903FE4">
              <w:rPr>
                <w:rFonts w:ascii="Times New Roman" w:eastAsia="Times New Roman" w:hAnsi="Times New Roman"/>
                <w:sz w:val="20"/>
                <w:szCs w:val="20"/>
                <w:lang w:eastAsia="ru-RU"/>
              </w:rPr>
              <w:t>6.</w:t>
            </w:r>
            <w:bookmarkEnd w:id="325"/>
            <w:bookmarkEnd w:id="326"/>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27" w:name="_Toc262543372"/>
            <w:bookmarkStart w:id="328" w:name="_Toc263074706"/>
            <w:r w:rsidRPr="00903FE4">
              <w:rPr>
                <w:rFonts w:ascii="Times New Roman" w:eastAsia="Times New Roman" w:hAnsi="Times New Roman"/>
                <w:sz w:val="20"/>
                <w:szCs w:val="20"/>
                <w:lang w:eastAsia="ru-RU"/>
              </w:rPr>
              <w:t xml:space="preserve">Вместимостью не более 20 машино-мест на расстоянии: - не менее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от жилых зданий;</w:t>
            </w:r>
            <w:bookmarkEnd w:id="327"/>
            <w:bookmarkEnd w:id="328"/>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29" w:name="_Toc262543373"/>
            <w:bookmarkStart w:id="330" w:name="_Toc263074707"/>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 xml:space="preserve"> от общественных зданий;</w:t>
            </w:r>
            <w:bookmarkEnd w:id="329"/>
            <w:bookmarkEnd w:id="33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31" w:name="_Toc262543374"/>
            <w:bookmarkStart w:id="332" w:name="_Toc263074708"/>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от детских, лечебных, спортивных учреждений и площадок.</w:t>
            </w:r>
            <w:bookmarkEnd w:id="331"/>
            <w:bookmarkEnd w:id="33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 xml:space="preserve">Расстояние от  площадок для сбора мусора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33" w:name="_Toc262543381"/>
            <w:bookmarkStart w:id="334" w:name="_Toc263074715"/>
            <w:r w:rsidRPr="00903FE4">
              <w:rPr>
                <w:rFonts w:ascii="Times New Roman" w:eastAsia="Times New Roman" w:hAnsi="Times New Roman"/>
                <w:sz w:val="20"/>
                <w:szCs w:val="20"/>
                <w:lang w:eastAsia="ru-RU"/>
              </w:rPr>
              <w:t>7.</w:t>
            </w:r>
            <w:bookmarkEnd w:id="333"/>
            <w:bookmarkEnd w:id="33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Площадки для занятий спортом</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35" w:name="_Toc262543383"/>
            <w:bookmarkStart w:id="336" w:name="_Toc263074717"/>
            <w:r w:rsidRPr="00903FE4">
              <w:rPr>
                <w:rFonts w:ascii="Times New Roman" w:eastAsia="Times New Roman" w:hAnsi="Times New Roman"/>
                <w:sz w:val="20"/>
                <w:szCs w:val="20"/>
                <w:lang w:eastAsia="ru-RU"/>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335"/>
            <w:bookmarkEnd w:id="336"/>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37" w:name="_Toc262543386"/>
            <w:bookmarkStart w:id="338" w:name="_Toc263074720"/>
            <w:r w:rsidRPr="00903FE4">
              <w:rPr>
                <w:rFonts w:ascii="Times New Roman" w:eastAsia="Times New Roman" w:hAnsi="Times New Roman"/>
                <w:sz w:val="20"/>
                <w:szCs w:val="20"/>
                <w:lang w:eastAsia="ru-RU"/>
              </w:rPr>
              <w:t>8.</w:t>
            </w:r>
            <w:bookmarkEnd w:id="337"/>
            <w:bookmarkEnd w:id="338"/>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Оборудованные площадки для занятий спортом</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339" w:name="_Toc262543393"/>
            <w:bookmarkStart w:id="340" w:name="_Toc263074727"/>
            <w:r w:rsidRPr="00903FE4">
              <w:rPr>
                <w:rFonts w:ascii="Times New Roman" w:eastAsia="Times New Roman" w:hAnsi="Times New Roman"/>
                <w:b/>
                <w:sz w:val="20"/>
                <w:szCs w:val="20"/>
                <w:lang w:eastAsia="ru-RU"/>
              </w:rPr>
              <w:t>Условно разрешенные</w:t>
            </w:r>
            <w:bookmarkEnd w:id="339"/>
            <w:bookmarkEnd w:id="340"/>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41" w:name="_Toc262543394"/>
            <w:bookmarkStart w:id="342" w:name="_Toc263074728"/>
            <w:r w:rsidRPr="00903FE4">
              <w:rPr>
                <w:rFonts w:ascii="Times New Roman" w:eastAsia="Times New Roman" w:hAnsi="Times New Roman"/>
                <w:sz w:val="20"/>
                <w:szCs w:val="20"/>
                <w:lang w:eastAsia="ru-RU"/>
              </w:rPr>
              <w:t>1.</w:t>
            </w:r>
            <w:bookmarkEnd w:id="341"/>
            <w:bookmarkEnd w:id="34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Культурное развитие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43" w:name="_Toc262543396"/>
            <w:bookmarkStart w:id="344" w:name="_Toc263074730"/>
            <w:r w:rsidRPr="00903FE4">
              <w:rPr>
                <w:rFonts w:ascii="Times New Roman" w:eastAsia="Times New Roman" w:hAnsi="Times New Roman"/>
                <w:sz w:val="20"/>
                <w:szCs w:val="20"/>
                <w:lang w:eastAsia="ru-RU"/>
              </w:rPr>
              <w:t>2.</w:t>
            </w:r>
            <w:bookmarkEnd w:id="343"/>
            <w:bookmarkEnd w:id="344"/>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Гостиничное обслуживание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45" w:name="_Toc262543398"/>
            <w:bookmarkStart w:id="346" w:name="_Toc263074732"/>
            <w:r w:rsidRPr="00903FE4">
              <w:rPr>
                <w:rFonts w:ascii="Times New Roman" w:eastAsia="Times New Roman" w:hAnsi="Times New Roman"/>
                <w:sz w:val="20"/>
                <w:szCs w:val="20"/>
                <w:lang w:eastAsia="ru-RU"/>
              </w:rPr>
              <w:t>3.</w:t>
            </w:r>
            <w:bookmarkEnd w:id="345"/>
            <w:bookmarkEnd w:id="346"/>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Банковская и страховая деятельность</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47" w:name="_Toc262543402"/>
            <w:bookmarkStart w:id="348" w:name="_Toc263074736"/>
            <w:r w:rsidRPr="00903FE4">
              <w:rPr>
                <w:rFonts w:ascii="Times New Roman" w:eastAsia="Times New Roman" w:hAnsi="Times New Roman"/>
                <w:sz w:val="20"/>
                <w:szCs w:val="20"/>
                <w:lang w:eastAsia="ru-RU"/>
              </w:rPr>
              <w:t>4.</w:t>
            </w:r>
            <w:bookmarkEnd w:id="347"/>
            <w:bookmarkEnd w:id="348"/>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49" w:name="_Toc262543404"/>
            <w:bookmarkStart w:id="350" w:name="_Toc263074738"/>
            <w:r w:rsidRPr="00903FE4">
              <w:rPr>
                <w:rFonts w:ascii="Times New Roman" w:eastAsia="Times New Roman" w:hAnsi="Times New Roman"/>
                <w:sz w:val="20"/>
                <w:szCs w:val="20"/>
                <w:lang w:eastAsia="ru-RU"/>
              </w:rPr>
              <w:t>5.</w:t>
            </w:r>
            <w:bookmarkEnd w:id="349"/>
            <w:bookmarkEnd w:id="350"/>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51" w:name="_Toc262543413"/>
            <w:bookmarkStart w:id="352" w:name="_Toc263074747"/>
            <w:r w:rsidRPr="00903FE4">
              <w:rPr>
                <w:rFonts w:ascii="Times New Roman" w:eastAsia="Times New Roman" w:hAnsi="Times New Roman"/>
                <w:sz w:val="20"/>
                <w:szCs w:val="20"/>
                <w:lang w:eastAsia="ru-RU"/>
              </w:rPr>
              <w:t>6.</w:t>
            </w:r>
            <w:bookmarkEnd w:id="351"/>
            <w:bookmarkEnd w:id="352"/>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питание</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53" w:name="_Toc262543415"/>
            <w:bookmarkStart w:id="354" w:name="_Toc263074749"/>
            <w:r w:rsidRPr="00903FE4">
              <w:rPr>
                <w:rFonts w:ascii="Times New Roman" w:eastAsia="Times New Roman" w:hAnsi="Times New Roman"/>
                <w:sz w:val="20"/>
                <w:szCs w:val="20"/>
                <w:lang w:eastAsia="ru-RU"/>
              </w:rPr>
              <w:t>Вместимостью не более 16 посадочных мест</w:t>
            </w:r>
            <w:bookmarkEnd w:id="353"/>
            <w:bookmarkEnd w:id="354"/>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55" w:name="_Toc262543416"/>
            <w:bookmarkStart w:id="356" w:name="_Toc263074750"/>
            <w:r w:rsidRPr="00903FE4">
              <w:rPr>
                <w:rFonts w:ascii="Times New Roman" w:eastAsia="Times New Roman" w:hAnsi="Times New Roman"/>
                <w:sz w:val="20"/>
                <w:szCs w:val="20"/>
                <w:lang w:eastAsia="ru-RU"/>
              </w:rPr>
              <w:t>7.</w:t>
            </w:r>
            <w:bookmarkEnd w:id="355"/>
            <w:bookmarkEnd w:id="356"/>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Автомобильные мойки</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57" w:name="_Toc262543420"/>
            <w:bookmarkStart w:id="358" w:name="_Toc263074754"/>
            <w:r w:rsidRPr="00903FE4">
              <w:rPr>
                <w:rFonts w:ascii="Times New Roman" w:eastAsia="Times New Roman" w:hAnsi="Times New Roman"/>
                <w:sz w:val="20"/>
                <w:szCs w:val="20"/>
                <w:lang w:eastAsia="ru-RU"/>
              </w:rPr>
              <w:t>8.</w:t>
            </w:r>
            <w:bookmarkEnd w:id="357"/>
            <w:bookmarkEnd w:id="358"/>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Историко-культурная деятельность</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C41AA3">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9. </w:t>
            </w:r>
          </w:p>
        </w:tc>
        <w:tc>
          <w:tcPr>
            <w:tcW w:w="155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Складские площадки</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Класс  санитарной вредности - не выше V    </w:t>
            </w:r>
          </w:p>
        </w:tc>
      </w:tr>
    </w:tbl>
    <w:p w:rsidR="00FC5497" w:rsidRPr="00903FE4" w:rsidRDefault="00FC5497" w:rsidP="00602370">
      <w:pPr>
        <w:spacing w:after="0" w:line="240" w:lineRule="auto"/>
        <w:jc w:val="both"/>
        <w:rPr>
          <w:rFonts w:ascii="Times New Roman" w:eastAsia="Times New Roman" w:hAnsi="Times New Roman"/>
          <w:b/>
          <w:bCs/>
          <w:sz w:val="20"/>
          <w:szCs w:val="20"/>
          <w:lang w:eastAsia="zh-CN"/>
        </w:rPr>
      </w:pPr>
    </w:p>
    <w:p w:rsidR="00FC5497" w:rsidRPr="00903FE4" w:rsidRDefault="00FC5497" w:rsidP="00602370">
      <w:pPr>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sz w:val="20"/>
          <w:szCs w:val="20"/>
          <w:lang w:eastAsia="zh-CN"/>
        </w:rPr>
        <w:t>1.3. В ст. 41.3.  Градостроительные регламенты. Жилая зона Ж-3</w:t>
      </w:r>
      <w:r w:rsidRPr="00903FE4">
        <w:rPr>
          <w:rFonts w:ascii="Times New Roman" w:eastAsia="Times New Roman" w:hAnsi="Times New Roman"/>
          <w:bCs/>
          <w:sz w:val="20"/>
          <w:szCs w:val="20"/>
          <w:lang w:eastAsia="zh-CN"/>
        </w:rPr>
        <w:t xml:space="preserve"> таблицу 4 изложить в новой редакции:</w:t>
      </w:r>
    </w:p>
    <w:p w:rsidR="00FC5497" w:rsidRPr="00903FE4" w:rsidRDefault="00FC5497" w:rsidP="00602370">
      <w:pPr>
        <w:spacing w:after="0" w:line="240" w:lineRule="auto"/>
        <w:jc w:val="both"/>
        <w:rPr>
          <w:rFonts w:ascii="Times New Roman" w:eastAsia="Times New Roman" w:hAnsi="Times New Roman"/>
          <w:bCs/>
          <w:sz w:val="20"/>
          <w:szCs w:val="20"/>
          <w:lang w:eastAsia="zh-CN"/>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                                                                                                                                                       Таблица 4</w:t>
      </w:r>
      <w:r w:rsidRPr="00903FE4">
        <w:rPr>
          <w:rFonts w:ascii="Times New Roman" w:eastAsia="Times New Roman" w:hAnsi="Times New Roman"/>
          <w:color w:val="FF6600"/>
          <w:sz w:val="20"/>
          <w:szCs w:val="20"/>
          <w:lang w:eastAsia="ru-RU"/>
        </w:rPr>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09"/>
        <w:gridCol w:w="2304"/>
        <w:gridCol w:w="2553"/>
      </w:tblGrid>
      <w:tr w:rsidR="00FC5497" w:rsidRPr="00903FE4" w:rsidTr="00FC5497">
        <w:tc>
          <w:tcPr>
            <w:tcW w:w="186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59" w:name="_Toc262543424"/>
            <w:bookmarkStart w:id="360" w:name="_Toc263074758"/>
            <w:r w:rsidRPr="00903FE4">
              <w:rPr>
                <w:rFonts w:ascii="Times New Roman" w:eastAsia="Times New Roman" w:hAnsi="Times New Roman"/>
                <w:sz w:val="20"/>
                <w:szCs w:val="20"/>
                <w:lang w:eastAsia="ru-RU"/>
              </w:rPr>
              <w:t>Отношение к главной функции</w:t>
            </w:r>
            <w:bookmarkEnd w:id="359"/>
            <w:bookmarkEnd w:id="360"/>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61" w:name="_Toc262543425"/>
            <w:bookmarkStart w:id="362" w:name="_Toc263074759"/>
            <w:r w:rsidRPr="00903FE4">
              <w:rPr>
                <w:rFonts w:ascii="Times New Roman" w:eastAsia="Times New Roman" w:hAnsi="Times New Roman"/>
                <w:sz w:val="20"/>
                <w:szCs w:val="20"/>
                <w:lang w:eastAsia="ru-RU"/>
              </w:rPr>
              <w:t>№ пп</w:t>
            </w:r>
            <w:bookmarkEnd w:id="361"/>
            <w:bookmarkEnd w:id="362"/>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63" w:name="_Toc262543426"/>
            <w:bookmarkStart w:id="364" w:name="_Toc263074760"/>
            <w:r w:rsidRPr="00903FE4">
              <w:rPr>
                <w:rFonts w:ascii="Times New Roman" w:eastAsia="Times New Roman" w:hAnsi="Times New Roman"/>
                <w:sz w:val="20"/>
                <w:szCs w:val="20"/>
                <w:lang w:eastAsia="ru-RU"/>
              </w:rPr>
              <w:t>Виды  разрешенного использования территории</w:t>
            </w:r>
            <w:bookmarkEnd w:id="363"/>
            <w:bookmarkEnd w:id="364"/>
          </w:p>
        </w:tc>
        <w:tc>
          <w:tcPr>
            <w:tcW w:w="365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65" w:name="_Toc262543427"/>
            <w:bookmarkStart w:id="366" w:name="_Toc263074761"/>
            <w:r w:rsidRPr="00903FE4">
              <w:rPr>
                <w:rFonts w:ascii="Times New Roman" w:eastAsia="Times New Roman" w:hAnsi="Times New Roman"/>
                <w:sz w:val="20"/>
                <w:szCs w:val="20"/>
                <w:lang w:eastAsia="ru-RU"/>
              </w:rPr>
              <w:t>Параметры  застройки</w:t>
            </w:r>
            <w:bookmarkEnd w:id="365"/>
            <w:bookmarkEnd w:id="366"/>
          </w:p>
        </w:tc>
      </w:tr>
      <w:tr w:rsidR="00FC5497" w:rsidRPr="00903FE4" w:rsidTr="00FC5497">
        <w:trPr>
          <w:cantSplit/>
          <w:trHeight w:val="1380"/>
        </w:trPr>
        <w:tc>
          <w:tcPr>
            <w:tcW w:w="1865" w:type="dxa"/>
            <w:vMerge w:val="restart"/>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 </w:t>
            </w:r>
            <w:bookmarkStart w:id="367" w:name="_Toc262543428"/>
            <w:bookmarkStart w:id="368" w:name="_Toc263074762"/>
            <w:r w:rsidRPr="00903FE4">
              <w:rPr>
                <w:rFonts w:ascii="Times New Roman" w:eastAsia="Times New Roman" w:hAnsi="Times New Roman"/>
                <w:b/>
                <w:sz w:val="20"/>
                <w:szCs w:val="20"/>
                <w:lang w:eastAsia="ru-RU"/>
              </w:rPr>
              <w:t>Основные виды</w:t>
            </w:r>
            <w:bookmarkEnd w:id="367"/>
            <w:bookmarkEnd w:id="368"/>
          </w:p>
        </w:tc>
        <w:tc>
          <w:tcPr>
            <w:tcW w:w="618" w:type="dxa"/>
            <w:vMerge w:val="restart"/>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69" w:name="_Toc262543429"/>
            <w:bookmarkStart w:id="370" w:name="_Toc263074763"/>
            <w:r w:rsidRPr="00903FE4">
              <w:rPr>
                <w:rFonts w:ascii="Times New Roman" w:eastAsia="Times New Roman" w:hAnsi="Times New Roman"/>
                <w:sz w:val="20"/>
                <w:szCs w:val="20"/>
                <w:lang w:eastAsia="ru-RU"/>
              </w:rPr>
              <w:t>1.</w:t>
            </w:r>
            <w:bookmarkEnd w:id="369"/>
            <w:bookmarkEnd w:id="37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3351"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Среднеэтажная жилая застройка</w:t>
            </w:r>
          </w:p>
        </w:tc>
        <w:tc>
          <w:tcPr>
            <w:tcW w:w="3654" w:type="dxa"/>
            <w:vMerge w:val="restart"/>
            <w:tcBorders>
              <w:top w:val="single" w:sz="4" w:space="0" w:color="auto"/>
              <w:left w:val="single" w:sz="4" w:space="0" w:color="auto"/>
              <w:right w:val="single" w:sz="4" w:space="0" w:color="auto"/>
            </w:tcBorders>
            <w:hideMark/>
          </w:tcPr>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bookmarkStart w:id="371" w:name="_Toc262543431"/>
            <w:bookmarkStart w:id="372" w:name="_Toc263074765"/>
            <w:r w:rsidRPr="00903FE4">
              <w:rPr>
                <w:rFonts w:ascii="Times New Roman" w:eastAsia="Times New Roman" w:hAnsi="Times New Roman"/>
                <w:sz w:val="20"/>
                <w:szCs w:val="20"/>
                <w:lang w:eastAsia="ru-RU"/>
              </w:rPr>
              <w:t>1.Площадь земельного участка: минимальные и максимальные размеры участков правилами не установлены и определяются проектами планировки территории.</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Коэффициент использования территории:</w:t>
            </w:r>
            <w:bookmarkEnd w:id="371"/>
            <w:bookmarkEnd w:id="37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73" w:name="_Toc262543433"/>
            <w:bookmarkStart w:id="374" w:name="_Toc263074767"/>
            <w:r w:rsidRPr="00903FE4">
              <w:rPr>
                <w:rFonts w:ascii="Times New Roman" w:eastAsia="Times New Roman" w:hAnsi="Times New Roman"/>
                <w:sz w:val="20"/>
                <w:szCs w:val="20"/>
                <w:lang w:eastAsia="ru-RU"/>
              </w:rPr>
              <w:t>в зоне  4-12 этажной застройки:</w:t>
            </w:r>
            <w:bookmarkEnd w:id="373"/>
            <w:bookmarkEnd w:id="37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75" w:name="_Toc262543434"/>
            <w:bookmarkStart w:id="376" w:name="_Toc263074768"/>
            <w:r w:rsidRPr="00903FE4">
              <w:rPr>
                <w:rFonts w:ascii="Times New Roman" w:eastAsia="Times New Roman" w:hAnsi="Times New Roman"/>
                <w:sz w:val="20"/>
                <w:szCs w:val="20"/>
                <w:lang w:eastAsia="ru-RU"/>
              </w:rPr>
              <w:t>– при уплотнении существующей застройки – 1.04;</w:t>
            </w:r>
            <w:bookmarkEnd w:id="375"/>
            <w:bookmarkEnd w:id="37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77" w:name="_Toc262543435"/>
            <w:bookmarkStart w:id="378" w:name="_Toc263074769"/>
            <w:r w:rsidRPr="00903FE4">
              <w:rPr>
                <w:rFonts w:ascii="Times New Roman" w:eastAsia="Times New Roman" w:hAnsi="Times New Roman"/>
                <w:sz w:val="20"/>
                <w:szCs w:val="20"/>
                <w:lang w:eastAsia="ru-RU"/>
              </w:rPr>
              <w:t>- при проектировании новой застройки – 1.54.</w:t>
            </w:r>
            <w:bookmarkEnd w:id="377"/>
            <w:bookmarkEnd w:id="37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79" w:name="_Toc262543436"/>
            <w:bookmarkStart w:id="380" w:name="_Toc263074770"/>
            <w:r w:rsidRPr="00903FE4">
              <w:rPr>
                <w:rFonts w:ascii="Times New Roman" w:eastAsia="Times New Roman" w:hAnsi="Times New Roman"/>
                <w:sz w:val="20"/>
                <w:szCs w:val="20"/>
                <w:lang w:eastAsia="ru-RU"/>
              </w:rPr>
              <w:t xml:space="preserve">2. Расстояния между  домами внутри  квартала  </w:t>
            </w:r>
            <w:r w:rsidRPr="00903FE4">
              <w:rPr>
                <w:rFonts w:ascii="Times New Roman" w:eastAsia="Times New Roman" w:hAnsi="Times New Roman"/>
                <w:sz w:val="20"/>
                <w:szCs w:val="20"/>
                <w:lang w:eastAsia="ru-RU"/>
              </w:rPr>
              <w:lastRenderedPageBreak/>
              <w:t>(группы домов)   принимаются   в соответствии  с   нормами противопожарной  безопасности  и нормами инсоляции.</w:t>
            </w:r>
            <w:bookmarkEnd w:id="379"/>
            <w:bookmarkEnd w:id="38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81" w:name="_Toc262543437"/>
            <w:bookmarkStart w:id="382" w:name="_Toc263074771"/>
            <w:r w:rsidRPr="00903FE4">
              <w:rPr>
                <w:rFonts w:ascii="Times New Roman" w:eastAsia="Times New Roman" w:hAnsi="Times New Roman"/>
                <w:sz w:val="20"/>
                <w:szCs w:val="20"/>
                <w:lang w:eastAsia="ru-RU"/>
              </w:rPr>
              <w:t xml:space="preserve">3.  Отступ от красной линии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bookmarkEnd w:id="381"/>
            <w:bookmarkEnd w:id="38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83" w:name="_Toc262543438"/>
            <w:bookmarkStart w:id="384" w:name="_Toc263074772"/>
            <w:r w:rsidRPr="00903FE4">
              <w:rPr>
                <w:rFonts w:ascii="Times New Roman" w:eastAsia="Times New Roman" w:hAnsi="Times New Roman"/>
                <w:sz w:val="20"/>
                <w:szCs w:val="20"/>
                <w:lang w:eastAsia="ru-RU"/>
              </w:rPr>
              <w:t>4.  Минимально допустимое расстояние от окон жилых домов  и общественных зданий до:</w:t>
            </w:r>
            <w:bookmarkEnd w:id="383"/>
            <w:bookmarkEnd w:id="38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85" w:name="_Toc262543439"/>
            <w:bookmarkStart w:id="386" w:name="_Toc263074773"/>
            <w:r w:rsidRPr="00903FE4">
              <w:rPr>
                <w:rFonts w:ascii="Times New Roman" w:eastAsia="Times New Roman" w:hAnsi="Times New Roman"/>
                <w:sz w:val="20"/>
                <w:szCs w:val="20"/>
                <w:lang w:eastAsia="ru-RU"/>
              </w:rPr>
              <w:t xml:space="preserve">-детских площадок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385"/>
            <w:bookmarkEnd w:id="38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87" w:name="_Toc262543440"/>
            <w:bookmarkStart w:id="388" w:name="_Toc263074774"/>
            <w:r w:rsidRPr="00903FE4">
              <w:rPr>
                <w:rFonts w:ascii="Times New Roman" w:eastAsia="Times New Roman" w:hAnsi="Times New Roman"/>
                <w:sz w:val="20"/>
                <w:szCs w:val="20"/>
                <w:lang w:eastAsia="ru-RU"/>
              </w:rPr>
              <w:t xml:space="preserve">-площадок для отдыха взрослых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bookmarkEnd w:id="387"/>
            <w:bookmarkEnd w:id="38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89" w:name="_Toc262543441"/>
            <w:bookmarkStart w:id="390" w:name="_Toc263074775"/>
            <w:r w:rsidRPr="00903FE4">
              <w:rPr>
                <w:rFonts w:ascii="Times New Roman" w:eastAsia="Times New Roman" w:hAnsi="Times New Roman"/>
                <w:sz w:val="20"/>
                <w:szCs w:val="20"/>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389"/>
            <w:bookmarkEnd w:id="39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91" w:name="_Toc262543442"/>
            <w:bookmarkStart w:id="392" w:name="_Toc263074776"/>
            <w:r w:rsidRPr="00903FE4">
              <w:rPr>
                <w:rFonts w:ascii="Times New Roman" w:eastAsia="Times New Roman" w:hAnsi="Times New Roman"/>
                <w:sz w:val="20"/>
                <w:szCs w:val="20"/>
                <w:lang w:eastAsia="ru-RU"/>
              </w:rPr>
              <w:t xml:space="preserve">-хозяйственных площадок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bookmarkEnd w:id="391"/>
            <w:bookmarkEnd w:id="39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93" w:name="_Toc262543443"/>
            <w:bookmarkStart w:id="394" w:name="_Toc263074777"/>
            <w:r w:rsidRPr="00903FE4">
              <w:rPr>
                <w:rFonts w:ascii="Times New Roman" w:eastAsia="Times New Roman" w:hAnsi="Times New Roman"/>
                <w:sz w:val="20"/>
                <w:szCs w:val="20"/>
                <w:lang w:eastAsia="ru-RU"/>
              </w:rPr>
              <w:t xml:space="preserve">-площадок для выгула собак –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393"/>
            <w:bookmarkEnd w:id="39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95" w:name="_Toc262543444"/>
            <w:bookmarkStart w:id="396" w:name="_Toc263074778"/>
            <w:r w:rsidRPr="00903FE4">
              <w:rPr>
                <w:rFonts w:ascii="Times New Roman" w:eastAsia="Times New Roman" w:hAnsi="Times New Roman"/>
                <w:sz w:val="20"/>
                <w:szCs w:val="20"/>
                <w:lang w:eastAsia="ru-RU"/>
              </w:rPr>
              <w:t xml:space="preserve">5. Расстояние от  площадок для сбора мусора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395"/>
            <w:bookmarkEnd w:id="396"/>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tc>
      </w:tr>
      <w:tr w:rsidR="00FC5497" w:rsidRPr="00903FE4" w:rsidTr="00FC5497">
        <w:trPr>
          <w:cantSplit/>
          <w:trHeight w:val="3098"/>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3351" w:type="dxa"/>
            <w:tcBorders>
              <w:top w:val="nil"/>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Height w:val="3097"/>
        </w:trPr>
        <w:tc>
          <w:tcPr>
            <w:tcW w:w="0" w:type="auto"/>
            <w:vMerge/>
            <w:tcBorders>
              <w:left w:val="single" w:sz="4" w:space="0" w:color="auto"/>
              <w:right w:val="single" w:sz="4" w:space="0" w:color="auto"/>
            </w:tcBorders>
            <w:vAlign w:val="center"/>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3351" w:type="dxa"/>
            <w:tcBorders>
              <w:top w:val="nil"/>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Многоэтажная жилая застройка (высотная застройка)</w:t>
            </w:r>
          </w:p>
        </w:tc>
        <w:tc>
          <w:tcPr>
            <w:tcW w:w="0" w:type="auto"/>
            <w:vMerge/>
            <w:tcBorders>
              <w:left w:val="single" w:sz="4" w:space="0" w:color="auto"/>
              <w:bottom w:val="single" w:sz="4" w:space="0" w:color="auto"/>
              <w:right w:val="single" w:sz="4"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Height w:val="3795"/>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97" w:name="_Toc262543445"/>
            <w:bookmarkStart w:id="398" w:name="_Toc263074779"/>
            <w:r w:rsidRPr="00903FE4">
              <w:rPr>
                <w:rFonts w:ascii="Times New Roman" w:eastAsia="Times New Roman" w:hAnsi="Times New Roman"/>
                <w:sz w:val="20"/>
                <w:szCs w:val="20"/>
                <w:lang w:eastAsia="ru-RU"/>
              </w:rPr>
              <w:t>3.</w:t>
            </w:r>
            <w:bookmarkEnd w:id="397"/>
            <w:bookmarkEnd w:id="398"/>
          </w:p>
        </w:tc>
        <w:tc>
          <w:tcPr>
            <w:tcW w:w="3351"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жилой застройки</w:t>
            </w:r>
          </w:p>
        </w:tc>
        <w:tc>
          <w:tcPr>
            <w:tcW w:w="365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Размещать  вдоль   улиц общегородского значения  и магистралей.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399" w:name="_Toc262543446"/>
            <w:bookmarkStart w:id="400" w:name="_Toc263074780"/>
            <w:r w:rsidRPr="00903FE4">
              <w:rPr>
                <w:rFonts w:ascii="Times New Roman" w:eastAsia="Times New Roman" w:hAnsi="Times New Roman"/>
                <w:sz w:val="20"/>
                <w:szCs w:val="20"/>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размещение объектов общественного назначения, в том числе:</w:t>
            </w:r>
            <w:bookmarkEnd w:id="399"/>
            <w:bookmarkEnd w:id="400"/>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магазинов розничной торговли;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общественного питания, бытового обслуживания;</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отделений связи площадью не более 700 кв.м;</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сбербанков;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женских консультаций;</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раздаточных кухонь молочных кухонь;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-юридических консультаций и нотариальных контор,   загсов;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филиалов библиотек, выставочных залов;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контор жилищно-эксплуатационных организаций;</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903FE4">
                <w:rPr>
                  <w:rFonts w:ascii="Times New Roman" w:eastAsia="Times New Roman" w:hAnsi="Times New Roman"/>
                  <w:bCs/>
                  <w:sz w:val="20"/>
                  <w:szCs w:val="20"/>
                  <w:lang w:eastAsia="ru-RU"/>
                </w:rPr>
                <w:t>150 кв. м</w:t>
              </w:r>
            </w:smartTag>
            <w:r w:rsidRPr="00903FE4">
              <w:rPr>
                <w:rFonts w:ascii="Times New Roman" w:eastAsia="Times New Roman" w:hAnsi="Times New Roman"/>
                <w:bCs/>
                <w:sz w:val="20"/>
                <w:szCs w:val="20"/>
                <w:lang w:eastAsia="ru-RU"/>
              </w:rPr>
              <w:t xml:space="preserve"> , культурно-массовой работы с населением;</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для кратковременного пребывания детей дошкольного возраста (кроме цокольных этажей).</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 xml:space="preserve"> </w:t>
            </w: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01" w:name="_Toc262543447"/>
            <w:bookmarkStart w:id="402" w:name="_Toc263074781"/>
            <w:r w:rsidRPr="00903FE4">
              <w:rPr>
                <w:rFonts w:ascii="Times New Roman" w:eastAsia="Times New Roman" w:hAnsi="Times New Roman"/>
                <w:sz w:val="20"/>
                <w:szCs w:val="20"/>
                <w:lang w:eastAsia="ru-RU"/>
              </w:rPr>
              <w:t>4.</w:t>
            </w:r>
            <w:bookmarkEnd w:id="401"/>
            <w:bookmarkEnd w:id="402"/>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использование объектов капитального строительства</w:t>
            </w:r>
          </w:p>
        </w:tc>
        <w:tc>
          <w:tcPr>
            <w:tcW w:w="3654" w:type="dxa"/>
            <w:vMerge w:val="restart"/>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03" w:name="_Toc262543449"/>
            <w:bookmarkStart w:id="404" w:name="_Toc263074783"/>
            <w:r w:rsidRPr="00903FE4">
              <w:rPr>
                <w:rFonts w:ascii="Times New Roman" w:eastAsia="Times New Roman" w:hAnsi="Times New Roman"/>
                <w:sz w:val="20"/>
                <w:szCs w:val="20"/>
                <w:lang w:eastAsia="ru-RU"/>
              </w:rPr>
              <w:t>1. Этажность -  от 4-х этажей</w:t>
            </w:r>
            <w:bookmarkEnd w:id="403"/>
            <w:bookmarkEnd w:id="40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bookmarkStart w:id="405" w:name="_Toc262543450"/>
            <w:bookmarkStart w:id="406" w:name="_Toc263074784"/>
            <w:r w:rsidRPr="00903FE4">
              <w:rPr>
                <w:rFonts w:ascii="Times New Roman" w:eastAsia="Times New Roman" w:hAnsi="Times New Roman"/>
                <w:sz w:val="20"/>
                <w:szCs w:val="20"/>
                <w:lang w:eastAsia="ru-RU"/>
              </w:rPr>
              <w:t>2. Высота зданий не ограничивается</w:t>
            </w:r>
            <w:bookmarkEnd w:id="405"/>
            <w:bookmarkEnd w:id="40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07" w:name="_Toc262543451"/>
            <w:bookmarkStart w:id="408" w:name="_Toc263074785"/>
            <w:r w:rsidRPr="00903FE4">
              <w:rPr>
                <w:rFonts w:ascii="Times New Roman" w:eastAsia="Times New Roman" w:hAnsi="Times New Roman"/>
                <w:sz w:val="20"/>
                <w:szCs w:val="20"/>
                <w:lang w:eastAsia="ru-RU"/>
              </w:rPr>
              <w:t>3. Процент застройки устанавливается проектной документацией</w:t>
            </w:r>
            <w:bookmarkEnd w:id="407"/>
            <w:bookmarkEnd w:id="40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09" w:name="_Toc262543452"/>
            <w:bookmarkStart w:id="410" w:name="_Toc263074786"/>
            <w:r w:rsidRPr="00903FE4">
              <w:rPr>
                <w:rFonts w:ascii="Times New Roman" w:eastAsia="Times New Roman" w:hAnsi="Times New Roman"/>
                <w:sz w:val="20"/>
                <w:szCs w:val="20"/>
                <w:lang w:eastAsia="ru-RU"/>
              </w:rPr>
              <w:t>4. Отступ застройки от красной линии:</w:t>
            </w:r>
            <w:bookmarkEnd w:id="409"/>
            <w:bookmarkEnd w:id="41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11" w:name="_Toc262543453"/>
            <w:bookmarkStart w:id="412" w:name="_Toc263074787"/>
            <w:r w:rsidRPr="00903FE4">
              <w:rPr>
                <w:rFonts w:ascii="Times New Roman" w:eastAsia="Times New Roman" w:hAnsi="Times New Roman"/>
                <w:sz w:val="20"/>
                <w:szCs w:val="20"/>
                <w:lang w:eastAsia="ru-RU"/>
              </w:rPr>
              <w:t xml:space="preserve">- в районах   существующей застройки -  </w:t>
            </w:r>
            <w:r w:rsidRPr="00903FE4">
              <w:rPr>
                <w:rFonts w:ascii="Times New Roman" w:eastAsia="Times New Roman" w:hAnsi="Times New Roman"/>
                <w:sz w:val="20"/>
                <w:szCs w:val="20"/>
                <w:lang w:eastAsia="ru-RU"/>
              </w:rPr>
              <w:lastRenderedPageBreak/>
              <w:t>в соответствии со сложившейся  линией застройки;</w:t>
            </w:r>
            <w:bookmarkEnd w:id="411"/>
            <w:bookmarkEnd w:id="41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13" w:name="_Toc262543454"/>
            <w:bookmarkStart w:id="414" w:name="_Toc263074788"/>
            <w:r w:rsidRPr="00903FE4">
              <w:rPr>
                <w:rFonts w:ascii="Times New Roman" w:eastAsia="Times New Roman" w:hAnsi="Times New Roman"/>
                <w:sz w:val="20"/>
                <w:szCs w:val="20"/>
                <w:lang w:eastAsia="ru-RU"/>
              </w:rPr>
              <w:t>- в районах новой застройки:</w:t>
            </w:r>
            <w:bookmarkEnd w:id="413"/>
            <w:bookmarkEnd w:id="41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15" w:name="_Toc262543455"/>
            <w:bookmarkStart w:id="416" w:name="_Toc263074789"/>
            <w:r w:rsidRPr="00903FE4">
              <w:rPr>
                <w:rFonts w:ascii="Times New Roman" w:eastAsia="Times New Roman" w:hAnsi="Times New Roman"/>
                <w:sz w:val="20"/>
                <w:szCs w:val="20"/>
                <w:lang w:eastAsia="ru-RU"/>
              </w:rPr>
              <w:t xml:space="preserve">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415"/>
            <w:bookmarkEnd w:id="41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17" w:name="_Toc262543456"/>
            <w:bookmarkStart w:id="418" w:name="_Toc263074790"/>
            <w:r w:rsidRPr="00903FE4">
              <w:rPr>
                <w:rFonts w:ascii="Times New Roman" w:eastAsia="Times New Roman" w:hAnsi="Times New Roman"/>
                <w:sz w:val="20"/>
                <w:szCs w:val="20"/>
                <w:lang w:eastAsia="ru-RU"/>
              </w:rPr>
              <w:t xml:space="preserve">до  иных объектов -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bookmarkEnd w:id="417"/>
            <w:bookmarkEnd w:id="41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19" w:name="_Toc262543457"/>
            <w:bookmarkStart w:id="420" w:name="_Toc263074791"/>
            <w:r w:rsidRPr="00903FE4">
              <w:rPr>
                <w:rFonts w:ascii="Times New Roman" w:eastAsia="Times New Roman" w:hAnsi="Times New Roman"/>
                <w:sz w:val="20"/>
                <w:szCs w:val="20"/>
                <w:lang w:eastAsia="ru-RU"/>
              </w:rPr>
              <w:t>5.</w:t>
            </w:r>
            <w:bookmarkEnd w:id="419"/>
            <w:bookmarkEnd w:id="420"/>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Образование и просвещение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21" w:name="_Toc262543459"/>
            <w:bookmarkStart w:id="422" w:name="_Toc263074793"/>
            <w:r w:rsidRPr="00903FE4">
              <w:rPr>
                <w:rFonts w:ascii="Times New Roman" w:eastAsia="Times New Roman" w:hAnsi="Times New Roman"/>
                <w:sz w:val="20"/>
                <w:szCs w:val="20"/>
                <w:lang w:eastAsia="ru-RU"/>
              </w:rPr>
              <w:t>6.</w:t>
            </w:r>
            <w:bookmarkEnd w:id="421"/>
            <w:bookmarkEnd w:id="422"/>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Дошкольное, начальное и среднее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23" w:name="_Toc262543461"/>
            <w:bookmarkStart w:id="424" w:name="_Toc263074795"/>
            <w:r w:rsidRPr="00903FE4">
              <w:rPr>
                <w:rFonts w:ascii="Times New Roman" w:eastAsia="Times New Roman" w:hAnsi="Times New Roman"/>
                <w:sz w:val="20"/>
                <w:szCs w:val="20"/>
                <w:lang w:eastAsia="ru-RU"/>
              </w:rPr>
              <w:t>7.</w:t>
            </w:r>
            <w:bookmarkEnd w:id="423"/>
            <w:bookmarkEnd w:id="424"/>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Бытовое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25" w:name="_Toc262543463"/>
            <w:bookmarkStart w:id="426" w:name="_Toc263074797"/>
            <w:r w:rsidRPr="00903FE4">
              <w:rPr>
                <w:rFonts w:ascii="Times New Roman" w:eastAsia="Times New Roman" w:hAnsi="Times New Roman"/>
                <w:sz w:val="20"/>
                <w:szCs w:val="20"/>
                <w:lang w:eastAsia="ru-RU"/>
              </w:rPr>
              <w:t>8.</w:t>
            </w:r>
            <w:bookmarkEnd w:id="425"/>
            <w:bookmarkEnd w:id="426"/>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Здравоохранение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27" w:name="_Toc262543467"/>
            <w:bookmarkStart w:id="428" w:name="_Toc263074801"/>
            <w:r w:rsidRPr="00903FE4">
              <w:rPr>
                <w:rFonts w:ascii="Times New Roman" w:eastAsia="Times New Roman" w:hAnsi="Times New Roman"/>
                <w:sz w:val="20"/>
                <w:szCs w:val="20"/>
                <w:lang w:eastAsia="ru-RU"/>
              </w:rPr>
              <w:t>9.</w:t>
            </w:r>
            <w:bookmarkEnd w:id="427"/>
            <w:bookmarkEnd w:id="428"/>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Ветеринарное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29" w:name="_Toc262543469"/>
            <w:bookmarkStart w:id="430" w:name="_Toc263074803"/>
            <w:r w:rsidRPr="00903FE4">
              <w:rPr>
                <w:rFonts w:ascii="Times New Roman" w:eastAsia="Times New Roman" w:hAnsi="Times New Roman"/>
                <w:sz w:val="20"/>
                <w:szCs w:val="20"/>
                <w:lang w:eastAsia="ru-RU"/>
              </w:rPr>
              <w:t>10.</w:t>
            </w:r>
            <w:bookmarkEnd w:id="429"/>
            <w:bookmarkEnd w:id="430"/>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31" w:name="_Toc262543470"/>
            <w:bookmarkStart w:id="432" w:name="_Toc263074804"/>
            <w:r w:rsidRPr="00903FE4">
              <w:rPr>
                <w:rFonts w:ascii="Times New Roman" w:eastAsia="Times New Roman" w:hAnsi="Times New Roman"/>
                <w:sz w:val="20"/>
                <w:szCs w:val="20"/>
                <w:lang w:eastAsia="ru-RU"/>
              </w:rPr>
              <w:t xml:space="preserve">Магазины </w:t>
            </w:r>
            <w:bookmarkEnd w:id="431"/>
            <w:bookmarkEnd w:id="432"/>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33" w:name="_Toc262543471"/>
            <w:bookmarkStart w:id="434" w:name="_Toc263074805"/>
            <w:r w:rsidRPr="00903FE4">
              <w:rPr>
                <w:rFonts w:ascii="Times New Roman" w:eastAsia="Times New Roman" w:hAnsi="Times New Roman"/>
                <w:sz w:val="20"/>
                <w:szCs w:val="20"/>
                <w:lang w:eastAsia="ru-RU"/>
              </w:rPr>
              <w:t>11.</w:t>
            </w:r>
            <w:bookmarkEnd w:id="433"/>
            <w:bookmarkEnd w:id="434"/>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35" w:name="_Toc262543473"/>
            <w:bookmarkStart w:id="436" w:name="_Toc263074807"/>
            <w:r w:rsidRPr="00903FE4">
              <w:rPr>
                <w:rFonts w:ascii="Times New Roman" w:eastAsia="Times New Roman" w:hAnsi="Times New Roman"/>
                <w:sz w:val="20"/>
                <w:szCs w:val="20"/>
                <w:lang w:eastAsia="ru-RU"/>
              </w:rPr>
              <w:t>12.</w:t>
            </w:r>
            <w:bookmarkEnd w:id="435"/>
            <w:bookmarkEnd w:id="436"/>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left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37" w:name="_Toc262543475"/>
            <w:bookmarkStart w:id="438" w:name="_Toc263074809"/>
            <w:r w:rsidRPr="00903FE4">
              <w:rPr>
                <w:rFonts w:ascii="Times New Roman" w:eastAsia="Times New Roman" w:hAnsi="Times New Roman"/>
                <w:sz w:val="20"/>
                <w:szCs w:val="20"/>
                <w:lang w:eastAsia="ru-RU"/>
              </w:rPr>
              <w:t>13.</w:t>
            </w:r>
            <w:bookmarkEnd w:id="437"/>
            <w:bookmarkEnd w:id="438"/>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65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39" w:name="_Toc262543477"/>
            <w:bookmarkStart w:id="440" w:name="_Toc263074811"/>
            <w:r w:rsidRPr="00903FE4">
              <w:rPr>
                <w:rFonts w:ascii="Times New Roman" w:eastAsia="Times New Roman" w:hAnsi="Times New Roman"/>
                <w:sz w:val="20"/>
                <w:szCs w:val="20"/>
                <w:lang w:eastAsia="ru-RU"/>
              </w:rPr>
              <w:t xml:space="preserve">Расстояние до границ участков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детских учреждений, площадок отдыха</w:t>
            </w:r>
            <w:bookmarkEnd w:id="439"/>
            <w:bookmarkEnd w:id="440"/>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41" w:name="_Toc262543478"/>
            <w:bookmarkStart w:id="442" w:name="_Toc263074812"/>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bookmarkEnd w:id="441"/>
            <w:bookmarkEnd w:id="442"/>
            <w:r w:rsidRPr="00903FE4">
              <w:rPr>
                <w:rFonts w:ascii="Times New Roman" w:eastAsia="Times New Roman" w:hAnsi="Times New Roman"/>
                <w:sz w:val="20"/>
                <w:szCs w:val="20"/>
                <w:lang w:eastAsia="ru-RU"/>
              </w:rPr>
              <w:t xml:space="preserve">  </w:t>
            </w:r>
          </w:p>
        </w:tc>
      </w:tr>
      <w:tr w:rsidR="00FC5497" w:rsidRPr="00903FE4" w:rsidTr="00FC5497">
        <w:trPr>
          <w:cantSplit/>
        </w:trPr>
        <w:tc>
          <w:tcPr>
            <w:tcW w:w="0" w:type="auto"/>
            <w:vMerge/>
            <w:tcBorders>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43" w:name="_Toc262543479"/>
            <w:bookmarkStart w:id="444" w:name="_Toc263074813"/>
            <w:r w:rsidRPr="00903FE4">
              <w:rPr>
                <w:rFonts w:ascii="Times New Roman" w:eastAsia="Times New Roman" w:hAnsi="Times New Roman"/>
                <w:sz w:val="20"/>
                <w:szCs w:val="20"/>
                <w:lang w:eastAsia="ru-RU"/>
              </w:rPr>
              <w:t>14.</w:t>
            </w:r>
            <w:bookmarkEnd w:id="443"/>
            <w:bookmarkEnd w:id="444"/>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tcBorders>
              <w:top w:val="single" w:sz="4" w:space="0" w:color="auto"/>
              <w:left w:val="single" w:sz="4" w:space="0" w:color="auto"/>
              <w:bottom w:val="single" w:sz="4" w:space="0" w:color="auto"/>
              <w:right w:val="single" w:sz="4" w:space="0" w:color="auto"/>
            </w:tcBorders>
            <w:vAlign w:val="center"/>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w:t>
            </w:r>
          </w:p>
        </w:tc>
        <w:tc>
          <w:tcPr>
            <w:tcW w:w="3351"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Отдых (рекреация)</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Height w:val="3024"/>
        </w:trPr>
        <w:tc>
          <w:tcPr>
            <w:tcW w:w="1865" w:type="dxa"/>
            <w:vMerge w:val="restart"/>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445" w:name="_Toc262543481"/>
            <w:bookmarkStart w:id="446" w:name="_Toc263074815"/>
            <w:r w:rsidRPr="00903FE4">
              <w:rPr>
                <w:rFonts w:ascii="Times New Roman" w:eastAsia="Times New Roman" w:hAnsi="Times New Roman"/>
                <w:b/>
                <w:sz w:val="20"/>
                <w:szCs w:val="20"/>
                <w:lang w:eastAsia="ru-RU"/>
              </w:rPr>
              <w:t>Вспомогательные</w:t>
            </w:r>
            <w:bookmarkEnd w:id="445"/>
            <w:bookmarkEnd w:id="44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Хранение автотранспорта</w:t>
            </w:r>
          </w:p>
        </w:tc>
        <w:tc>
          <w:tcPr>
            <w:tcW w:w="365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47" w:name="_Toc262543483"/>
            <w:bookmarkStart w:id="448" w:name="_Toc263074817"/>
            <w:r w:rsidRPr="00903FE4">
              <w:rPr>
                <w:rFonts w:ascii="Times New Roman" w:eastAsia="Times New Roman" w:hAnsi="Times New Roman"/>
                <w:sz w:val="20"/>
                <w:szCs w:val="20"/>
                <w:lang w:eastAsia="ru-RU"/>
              </w:rPr>
              <w:t>Вместимость гаражей  – не более 300 машин</w:t>
            </w:r>
            <w:bookmarkEnd w:id="447"/>
            <w:bookmarkEnd w:id="44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49" w:name="_Toc262543484"/>
            <w:bookmarkStart w:id="450" w:name="_Toc263074818"/>
            <w:r w:rsidRPr="00903FE4">
              <w:rPr>
                <w:rFonts w:ascii="Times New Roman" w:eastAsia="Times New Roman" w:hAnsi="Times New Roman"/>
                <w:sz w:val="20"/>
                <w:szCs w:val="20"/>
                <w:lang w:eastAsia="ru-RU"/>
              </w:rPr>
              <w:t>Площадь застройки и земельных участков отдельных автостоянок для хранения легковых автомобилей на одно машино-место  для:</w:t>
            </w:r>
            <w:bookmarkEnd w:id="449"/>
            <w:bookmarkEnd w:id="45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51" w:name="_Toc262543485"/>
            <w:bookmarkStart w:id="452" w:name="_Toc263074819"/>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bookmarkEnd w:id="451"/>
            <w:bookmarkEnd w:id="45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53" w:name="_Toc262543486"/>
            <w:bookmarkStart w:id="454" w:name="_Toc263074820"/>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bookmarkEnd w:id="453"/>
            <w:bookmarkEnd w:id="45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55" w:name="_Toc262543487"/>
            <w:bookmarkStart w:id="456" w:name="_Toc263074821"/>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bookmarkEnd w:id="455"/>
            <w:bookmarkEnd w:id="45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57" w:name="_Toc262543488"/>
            <w:bookmarkStart w:id="458" w:name="_Toc263074822"/>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bookmarkEnd w:id="457"/>
            <w:bookmarkEnd w:id="45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59" w:name="_Toc262543489"/>
            <w:bookmarkStart w:id="460" w:name="_Toc263074823"/>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bookmarkEnd w:id="459"/>
            <w:bookmarkEnd w:id="46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61" w:name="_Toc262543490"/>
            <w:bookmarkStart w:id="462" w:name="_Toc263074824"/>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Машино-местно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bookmarkEnd w:id="461"/>
            <w:bookmarkEnd w:id="462"/>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63" w:name="_Toc262543491"/>
            <w:bookmarkStart w:id="464" w:name="_Toc263074825"/>
            <w:r w:rsidRPr="00903FE4">
              <w:rPr>
                <w:rFonts w:ascii="Times New Roman" w:eastAsia="Times New Roman" w:hAnsi="Times New Roman"/>
                <w:sz w:val="20"/>
                <w:szCs w:val="20"/>
                <w:lang w:eastAsia="ru-RU"/>
              </w:rPr>
              <w:t>2.</w:t>
            </w:r>
            <w:bookmarkEnd w:id="463"/>
            <w:bookmarkEnd w:id="464"/>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Административные здания организаций, обеспечивающих 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65" w:name="_Toc262543493"/>
            <w:bookmarkStart w:id="466" w:name="_Toc263074827"/>
            <w:r w:rsidRPr="00903FE4">
              <w:rPr>
                <w:rFonts w:ascii="Times New Roman" w:eastAsia="Times New Roman" w:hAnsi="Times New Roman"/>
                <w:sz w:val="20"/>
                <w:szCs w:val="20"/>
                <w:lang w:eastAsia="ru-RU"/>
              </w:rPr>
              <w:t>3.</w:t>
            </w:r>
            <w:bookmarkEnd w:id="465"/>
            <w:bookmarkEnd w:id="466"/>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Служебные гаражи</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67" w:name="_Toc262543497"/>
            <w:bookmarkStart w:id="468" w:name="_Toc263074831"/>
            <w:r w:rsidRPr="00903FE4">
              <w:rPr>
                <w:rFonts w:ascii="Times New Roman" w:eastAsia="Times New Roman" w:hAnsi="Times New Roman"/>
                <w:sz w:val="20"/>
                <w:szCs w:val="20"/>
                <w:lang w:eastAsia="ru-RU"/>
              </w:rPr>
              <w:t>Не более 20 машино-мест</w:t>
            </w:r>
            <w:bookmarkEnd w:id="467"/>
            <w:bookmarkEnd w:id="468"/>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69" w:name="_Toc262543495"/>
            <w:bookmarkStart w:id="470" w:name="_Toc263074829"/>
            <w:r w:rsidRPr="00903FE4">
              <w:rPr>
                <w:rFonts w:ascii="Times New Roman" w:eastAsia="Times New Roman" w:hAnsi="Times New Roman"/>
                <w:sz w:val="20"/>
                <w:szCs w:val="20"/>
                <w:lang w:eastAsia="ru-RU"/>
              </w:rPr>
              <w:t>4.</w:t>
            </w:r>
            <w:bookmarkEnd w:id="469"/>
            <w:bookmarkEnd w:id="470"/>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65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71" w:name="_Toc262543508"/>
            <w:bookmarkStart w:id="472" w:name="_Toc263074842"/>
            <w:r w:rsidRPr="00903FE4">
              <w:rPr>
                <w:rFonts w:ascii="Times New Roman" w:eastAsia="Times New Roman" w:hAnsi="Times New Roman"/>
                <w:sz w:val="20"/>
                <w:szCs w:val="20"/>
                <w:lang w:eastAsia="ru-RU"/>
              </w:rPr>
              <w:t>6.</w:t>
            </w:r>
            <w:bookmarkEnd w:id="471"/>
            <w:bookmarkEnd w:id="472"/>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Оборудованные 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73" w:name="_Toc262543516"/>
            <w:bookmarkStart w:id="474" w:name="_Toc263074850"/>
            <w:r w:rsidRPr="00903FE4">
              <w:rPr>
                <w:rFonts w:ascii="Times New Roman" w:eastAsia="Times New Roman" w:hAnsi="Times New Roman"/>
                <w:sz w:val="20"/>
                <w:szCs w:val="20"/>
                <w:lang w:eastAsia="ru-RU"/>
              </w:rPr>
              <w:t>7.</w:t>
            </w:r>
            <w:bookmarkEnd w:id="473"/>
            <w:bookmarkEnd w:id="474"/>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Религиозное использование</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1865"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475" w:name="_Toc262543518"/>
            <w:bookmarkStart w:id="476" w:name="_Toc263074852"/>
            <w:r w:rsidRPr="00903FE4">
              <w:rPr>
                <w:rFonts w:ascii="Times New Roman" w:eastAsia="Times New Roman" w:hAnsi="Times New Roman"/>
                <w:b/>
                <w:sz w:val="20"/>
                <w:szCs w:val="20"/>
                <w:lang w:eastAsia="ru-RU"/>
              </w:rPr>
              <w:t>Условно разрешенные</w:t>
            </w:r>
            <w:bookmarkEnd w:id="475"/>
            <w:bookmarkEnd w:id="476"/>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77" w:name="_Toc262543519"/>
            <w:bookmarkStart w:id="478" w:name="_Toc263074853"/>
            <w:r w:rsidRPr="00903FE4">
              <w:rPr>
                <w:rFonts w:ascii="Times New Roman" w:eastAsia="Times New Roman" w:hAnsi="Times New Roman"/>
                <w:sz w:val="20"/>
                <w:szCs w:val="20"/>
                <w:lang w:eastAsia="ru-RU"/>
              </w:rPr>
              <w:t>1.</w:t>
            </w:r>
            <w:bookmarkEnd w:id="477"/>
            <w:bookmarkEnd w:id="478"/>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Культурное развитие</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79" w:name="_Toc262543521"/>
            <w:bookmarkStart w:id="480" w:name="_Toc263074855"/>
            <w:r w:rsidRPr="00903FE4">
              <w:rPr>
                <w:rFonts w:ascii="Times New Roman" w:eastAsia="Times New Roman" w:hAnsi="Times New Roman"/>
                <w:sz w:val="20"/>
                <w:szCs w:val="20"/>
                <w:lang w:eastAsia="ru-RU"/>
              </w:rPr>
              <w:t>2.</w:t>
            </w:r>
            <w:bookmarkEnd w:id="479"/>
            <w:bookmarkEnd w:id="480"/>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Гостиничное обслуживание</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81" w:name="_Toc262543523"/>
            <w:bookmarkStart w:id="482" w:name="_Toc263074857"/>
            <w:r w:rsidRPr="00903FE4">
              <w:rPr>
                <w:rFonts w:ascii="Times New Roman" w:eastAsia="Times New Roman" w:hAnsi="Times New Roman"/>
                <w:sz w:val="20"/>
                <w:szCs w:val="20"/>
                <w:lang w:eastAsia="ru-RU"/>
              </w:rPr>
              <w:t>3.</w:t>
            </w:r>
            <w:bookmarkEnd w:id="481"/>
            <w:bookmarkEnd w:id="482"/>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Банковская и страховая деятельность</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83" w:name="_Toc262543526"/>
            <w:bookmarkStart w:id="484" w:name="_Toc263074860"/>
            <w:r w:rsidRPr="00903FE4">
              <w:rPr>
                <w:rFonts w:ascii="Times New Roman" w:eastAsia="Times New Roman" w:hAnsi="Times New Roman"/>
                <w:sz w:val="20"/>
                <w:szCs w:val="20"/>
                <w:lang w:eastAsia="ru-RU"/>
              </w:rPr>
              <w:t>5.</w:t>
            </w:r>
            <w:bookmarkEnd w:id="483"/>
            <w:bookmarkEnd w:id="484"/>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365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85" w:name="_Toc262543528"/>
            <w:bookmarkStart w:id="486" w:name="_Toc263074862"/>
            <w:r w:rsidRPr="00903FE4">
              <w:rPr>
                <w:rFonts w:ascii="Times New Roman" w:eastAsia="Times New Roman" w:hAnsi="Times New Roman"/>
                <w:sz w:val="20"/>
                <w:szCs w:val="20"/>
                <w:lang w:eastAsia="ru-RU"/>
              </w:rPr>
              <w:t xml:space="preserve">В зданиях – полезной площадью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bookmarkEnd w:id="485"/>
            <w:bookmarkEnd w:id="48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87" w:name="_Toc262543529"/>
            <w:bookmarkStart w:id="488" w:name="_Toc263074863"/>
            <w:r w:rsidRPr="00903FE4">
              <w:rPr>
                <w:rFonts w:ascii="Times New Roman" w:eastAsia="Times New Roman" w:hAnsi="Times New Roman"/>
                <w:sz w:val="20"/>
                <w:szCs w:val="20"/>
                <w:lang w:eastAsia="ru-RU"/>
              </w:rPr>
              <w:t xml:space="preserve">На отдельных участках – не более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bookmarkEnd w:id="487"/>
            <w:bookmarkEnd w:id="488"/>
          </w:p>
        </w:tc>
      </w:tr>
      <w:tr w:rsidR="00FC5497" w:rsidRPr="00903FE4" w:rsidTr="00FC5497">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89" w:name="_Toc262543530"/>
            <w:bookmarkStart w:id="490" w:name="_Toc263074864"/>
            <w:r w:rsidRPr="00903FE4">
              <w:rPr>
                <w:rFonts w:ascii="Times New Roman" w:eastAsia="Times New Roman" w:hAnsi="Times New Roman"/>
                <w:sz w:val="20"/>
                <w:szCs w:val="20"/>
                <w:lang w:eastAsia="ru-RU"/>
              </w:rPr>
              <w:t>6.</w:t>
            </w:r>
            <w:bookmarkEnd w:id="489"/>
            <w:bookmarkEnd w:id="490"/>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Обеспечение занятий спортом в помещениях</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91" w:name="_Toc262543536"/>
            <w:bookmarkStart w:id="492" w:name="_Toc263074870"/>
            <w:r w:rsidRPr="00903FE4">
              <w:rPr>
                <w:rFonts w:ascii="Times New Roman" w:eastAsia="Times New Roman" w:hAnsi="Times New Roman"/>
                <w:sz w:val="20"/>
                <w:szCs w:val="20"/>
                <w:lang w:eastAsia="ru-RU"/>
              </w:rPr>
              <w:t>7.</w:t>
            </w:r>
            <w:bookmarkEnd w:id="491"/>
            <w:bookmarkEnd w:id="492"/>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питание</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93" w:name="_Toc262543538"/>
            <w:bookmarkStart w:id="494" w:name="_Toc263074872"/>
            <w:r w:rsidRPr="00903FE4">
              <w:rPr>
                <w:rFonts w:ascii="Times New Roman" w:eastAsia="Times New Roman" w:hAnsi="Times New Roman"/>
                <w:sz w:val="20"/>
                <w:szCs w:val="20"/>
                <w:lang w:eastAsia="ru-RU"/>
              </w:rPr>
              <w:t>8.</w:t>
            </w:r>
            <w:bookmarkEnd w:id="493"/>
            <w:bookmarkEnd w:id="494"/>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Автомобильные мойки</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95" w:name="_Toc262543540"/>
            <w:bookmarkStart w:id="496" w:name="_Toc263074874"/>
            <w:r w:rsidRPr="00903FE4">
              <w:rPr>
                <w:rFonts w:ascii="Times New Roman" w:eastAsia="Times New Roman" w:hAnsi="Times New Roman"/>
                <w:sz w:val="20"/>
                <w:szCs w:val="20"/>
                <w:lang w:eastAsia="ru-RU"/>
              </w:rPr>
              <w:t>9.</w:t>
            </w:r>
            <w:bookmarkEnd w:id="495"/>
            <w:bookmarkEnd w:id="496"/>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10. </w:t>
            </w:r>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Складские площадки</w:t>
            </w:r>
          </w:p>
        </w:tc>
        <w:tc>
          <w:tcPr>
            <w:tcW w:w="365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Класс  санитарной вредности – не выше V        </w:t>
            </w:r>
          </w:p>
        </w:tc>
      </w:tr>
      <w:tr w:rsidR="00FC5497" w:rsidRPr="00903FE4" w:rsidTr="00FC54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w:t>
            </w:r>
          </w:p>
        </w:tc>
        <w:tc>
          <w:tcPr>
            <w:tcW w:w="335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Связь</w:t>
            </w:r>
          </w:p>
        </w:tc>
        <w:tc>
          <w:tcPr>
            <w:tcW w:w="365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spacing w:after="0" w:line="240" w:lineRule="auto"/>
        <w:jc w:val="both"/>
        <w:rPr>
          <w:rFonts w:ascii="Times New Roman" w:eastAsia="Times New Roman" w:hAnsi="Times New Roman"/>
          <w:bCs/>
          <w:sz w:val="20"/>
          <w:szCs w:val="20"/>
          <w:lang w:eastAsia="zh-CN"/>
        </w:rPr>
      </w:pPr>
      <w:r w:rsidRPr="00903FE4">
        <w:rPr>
          <w:rFonts w:ascii="Times New Roman" w:eastAsia="Times New Roman" w:hAnsi="Times New Roman"/>
          <w:bCs/>
          <w:color w:val="000000"/>
          <w:sz w:val="20"/>
          <w:szCs w:val="20"/>
          <w:lang w:eastAsia="ru-RU"/>
        </w:rPr>
        <w:t xml:space="preserve">   </w:t>
      </w:r>
      <w:r w:rsidRPr="00903FE4">
        <w:rPr>
          <w:rFonts w:ascii="Times New Roman" w:eastAsia="Times New Roman" w:hAnsi="Times New Roman"/>
          <w:sz w:val="20"/>
          <w:szCs w:val="20"/>
          <w:lang w:eastAsia="zh-CN"/>
        </w:rPr>
        <w:t>1.4. В ст. 41.4.  Градостроительные регламенты. Жилая зона Ж-4</w:t>
      </w:r>
      <w:r w:rsidRPr="00903FE4">
        <w:rPr>
          <w:rFonts w:ascii="Times New Roman" w:eastAsia="Times New Roman" w:hAnsi="Times New Roman"/>
          <w:bCs/>
          <w:sz w:val="20"/>
          <w:szCs w:val="20"/>
          <w:lang w:eastAsia="zh-CN"/>
        </w:rPr>
        <w:t xml:space="preserve"> таблицу 5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5</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14"/>
        <w:gridCol w:w="1842"/>
        <w:gridCol w:w="3828"/>
      </w:tblGrid>
      <w:tr w:rsidR="00FC5497" w:rsidRPr="00903FE4" w:rsidTr="00FA4E05">
        <w:tc>
          <w:tcPr>
            <w:tcW w:w="118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97" w:name="_Toc262543545"/>
            <w:bookmarkStart w:id="498" w:name="_Toc263074879"/>
            <w:r w:rsidRPr="00903FE4">
              <w:rPr>
                <w:rFonts w:ascii="Times New Roman" w:eastAsia="Times New Roman" w:hAnsi="Times New Roman"/>
                <w:sz w:val="20"/>
                <w:szCs w:val="20"/>
                <w:lang w:eastAsia="ru-RU"/>
              </w:rPr>
              <w:t>Отношение к главной функции</w:t>
            </w:r>
            <w:bookmarkEnd w:id="497"/>
            <w:bookmarkEnd w:id="498"/>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499" w:name="_Toc262543546"/>
            <w:bookmarkStart w:id="500" w:name="_Toc263074880"/>
            <w:r w:rsidRPr="00903FE4">
              <w:rPr>
                <w:rFonts w:ascii="Times New Roman" w:eastAsia="Times New Roman" w:hAnsi="Times New Roman"/>
                <w:sz w:val="20"/>
                <w:szCs w:val="20"/>
                <w:lang w:eastAsia="ru-RU"/>
              </w:rPr>
              <w:t>№№ пп</w:t>
            </w:r>
            <w:bookmarkEnd w:id="499"/>
            <w:bookmarkEnd w:id="500"/>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01" w:name="_Toc262543547"/>
            <w:bookmarkStart w:id="502" w:name="_Toc263074881"/>
            <w:r w:rsidRPr="00903FE4">
              <w:rPr>
                <w:rFonts w:ascii="Times New Roman" w:eastAsia="Times New Roman" w:hAnsi="Times New Roman"/>
                <w:sz w:val="20"/>
                <w:szCs w:val="20"/>
                <w:lang w:eastAsia="ru-RU"/>
              </w:rPr>
              <w:t>Виды  разрешенного использования территории</w:t>
            </w:r>
            <w:bookmarkEnd w:id="501"/>
            <w:bookmarkEnd w:id="502"/>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03" w:name="_Toc262543548"/>
            <w:bookmarkStart w:id="504" w:name="_Toc263074882"/>
            <w:r w:rsidRPr="00903FE4">
              <w:rPr>
                <w:rFonts w:ascii="Times New Roman" w:eastAsia="Times New Roman" w:hAnsi="Times New Roman"/>
                <w:sz w:val="20"/>
                <w:szCs w:val="20"/>
                <w:lang w:eastAsia="ru-RU"/>
              </w:rPr>
              <w:t>Параметры  застройки</w:t>
            </w:r>
            <w:bookmarkEnd w:id="503"/>
            <w:bookmarkEnd w:id="504"/>
          </w:p>
        </w:tc>
      </w:tr>
      <w:tr w:rsidR="00FC5497" w:rsidRPr="00903FE4" w:rsidTr="00FA4E05">
        <w:trPr>
          <w:cantSplit/>
          <w:trHeight w:val="8353"/>
        </w:trPr>
        <w:tc>
          <w:tcPr>
            <w:tcW w:w="1188"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505" w:name="_Toc262543549"/>
            <w:bookmarkStart w:id="506" w:name="_Toc263074883"/>
            <w:r w:rsidRPr="00903FE4">
              <w:rPr>
                <w:rFonts w:ascii="Times New Roman" w:eastAsia="Times New Roman" w:hAnsi="Times New Roman"/>
                <w:b/>
                <w:sz w:val="20"/>
                <w:szCs w:val="20"/>
                <w:lang w:eastAsia="ru-RU"/>
              </w:rPr>
              <w:lastRenderedPageBreak/>
              <w:t>Основные виды</w:t>
            </w:r>
            <w:bookmarkEnd w:id="505"/>
            <w:bookmarkEnd w:id="506"/>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07" w:name="_Toc262543550"/>
            <w:bookmarkStart w:id="508" w:name="_Toc263074884"/>
            <w:r w:rsidRPr="00903FE4">
              <w:rPr>
                <w:rFonts w:ascii="Times New Roman" w:eastAsia="Times New Roman" w:hAnsi="Times New Roman"/>
                <w:sz w:val="20"/>
                <w:szCs w:val="20"/>
                <w:lang w:eastAsia="ru-RU"/>
              </w:rPr>
              <w:t>1.</w:t>
            </w:r>
            <w:bookmarkEnd w:id="507"/>
            <w:bookmarkEnd w:id="508"/>
          </w:p>
        </w:tc>
        <w:tc>
          <w:tcPr>
            <w:tcW w:w="1842" w:type="dxa"/>
            <w:tcBorders>
              <w:top w:val="single" w:sz="4" w:space="0" w:color="auto"/>
              <w:left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bookmarkStart w:id="509" w:name="_Toc262543552"/>
            <w:bookmarkStart w:id="510" w:name="_Toc263074886"/>
            <w:r w:rsidRPr="00903FE4">
              <w:rPr>
                <w:rFonts w:ascii="Times New Roman" w:eastAsia="Times New Roman" w:hAnsi="Times New Roman"/>
                <w:sz w:val="20"/>
                <w:szCs w:val="20"/>
                <w:lang w:eastAsia="ru-RU"/>
              </w:rPr>
              <w:t>1.Минимальные и максимальные размеры участков правилами не установлены и определяются проектами планировки территории.</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Коэффициент использования территории:</w:t>
            </w:r>
            <w:bookmarkEnd w:id="509"/>
            <w:bookmarkEnd w:id="51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bookmarkStart w:id="511" w:name="_Toc262543553"/>
            <w:bookmarkStart w:id="512" w:name="_Toc263074887"/>
            <w:r w:rsidRPr="00903FE4">
              <w:rPr>
                <w:rFonts w:ascii="Times New Roman" w:eastAsia="Times New Roman" w:hAnsi="Times New Roman"/>
                <w:sz w:val="20"/>
                <w:szCs w:val="20"/>
                <w:lang w:eastAsia="ru-RU"/>
              </w:rPr>
              <w:t xml:space="preserve">в зоне 4-5 этажной застройки:  </w:t>
            </w:r>
            <w:r w:rsidRPr="00903FE4">
              <w:rPr>
                <w:rFonts w:ascii="Times New Roman" w:eastAsia="Times New Roman" w:hAnsi="Times New Roman"/>
                <w:sz w:val="20"/>
                <w:szCs w:val="20"/>
                <w:lang w:eastAsia="ru-RU"/>
              </w:rPr>
              <w:br/>
              <w:t xml:space="preserve"> - при уплотнении существующей застройки -</w:t>
            </w:r>
            <w:bookmarkEnd w:id="511"/>
            <w:bookmarkEnd w:id="51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bookmarkStart w:id="513" w:name="_Toc262543554"/>
            <w:bookmarkStart w:id="514" w:name="_Toc263074888"/>
            <w:r w:rsidRPr="00903FE4">
              <w:rPr>
                <w:rFonts w:ascii="Times New Roman" w:eastAsia="Times New Roman" w:hAnsi="Times New Roman"/>
                <w:sz w:val="20"/>
                <w:szCs w:val="20"/>
                <w:lang w:eastAsia="ru-RU"/>
              </w:rPr>
              <w:t xml:space="preserve">не более – 0.72;     </w:t>
            </w:r>
            <w:r w:rsidRPr="00903FE4">
              <w:rPr>
                <w:rFonts w:ascii="Times New Roman" w:eastAsia="Times New Roman" w:hAnsi="Times New Roman"/>
                <w:sz w:val="20"/>
                <w:szCs w:val="20"/>
                <w:lang w:eastAsia="ru-RU"/>
              </w:rPr>
              <w:br/>
              <w:t>- при проектировании новой застройки –</w:t>
            </w:r>
            <w:bookmarkEnd w:id="513"/>
            <w:bookmarkEnd w:id="514"/>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15" w:name="_Toc262543555"/>
            <w:bookmarkStart w:id="516" w:name="_Toc263074889"/>
            <w:r w:rsidRPr="00903FE4">
              <w:rPr>
                <w:rFonts w:ascii="Times New Roman" w:eastAsia="Times New Roman" w:hAnsi="Times New Roman"/>
                <w:sz w:val="20"/>
                <w:szCs w:val="20"/>
                <w:lang w:eastAsia="ru-RU"/>
              </w:rPr>
              <w:t>не более 1.15;</w:t>
            </w:r>
            <w:bookmarkEnd w:id="515"/>
            <w:bookmarkEnd w:id="51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17" w:name="_Toc262543556"/>
            <w:bookmarkStart w:id="518" w:name="_Toc263074890"/>
            <w:r w:rsidRPr="00903FE4">
              <w:rPr>
                <w:rFonts w:ascii="Times New Roman" w:eastAsia="Times New Roman" w:hAnsi="Times New Roman"/>
                <w:sz w:val="20"/>
                <w:szCs w:val="20"/>
                <w:lang w:eastAsia="ru-RU"/>
              </w:rPr>
              <w:t>- в  зоне  4-9 этажной застройки:</w:t>
            </w:r>
            <w:bookmarkEnd w:id="517"/>
            <w:bookmarkEnd w:id="51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19" w:name="_Toc262543557"/>
            <w:bookmarkStart w:id="520" w:name="_Toc263074891"/>
            <w:r w:rsidRPr="00903FE4">
              <w:rPr>
                <w:rFonts w:ascii="Times New Roman" w:eastAsia="Times New Roman" w:hAnsi="Times New Roman"/>
                <w:sz w:val="20"/>
                <w:szCs w:val="20"/>
                <w:lang w:eastAsia="ru-RU"/>
              </w:rPr>
              <w:t>– при уплотнении существующей застройки – 1.04;</w:t>
            </w:r>
            <w:bookmarkEnd w:id="519"/>
            <w:bookmarkEnd w:id="52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21" w:name="_Toc262543558"/>
            <w:bookmarkStart w:id="522" w:name="_Toc263074892"/>
            <w:r w:rsidRPr="00903FE4">
              <w:rPr>
                <w:rFonts w:ascii="Times New Roman" w:eastAsia="Times New Roman" w:hAnsi="Times New Roman"/>
                <w:sz w:val="20"/>
                <w:szCs w:val="20"/>
                <w:lang w:eastAsia="ru-RU"/>
              </w:rPr>
              <w:t>- при проектировании новой застройки – 1.54.</w:t>
            </w:r>
            <w:bookmarkEnd w:id="521"/>
            <w:bookmarkEnd w:id="52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23" w:name="_Toc262543559"/>
            <w:bookmarkStart w:id="524" w:name="_Toc263074893"/>
            <w:r w:rsidRPr="00903FE4">
              <w:rPr>
                <w:rFonts w:ascii="Times New Roman" w:eastAsia="Times New Roman" w:hAnsi="Times New Roman"/>
                <w:sz w:val="20"/>
                <w:szCs w:val="20"/>
                <w:lang w:eastAsia="ru-RU"/>
              </w:rPr>
              <w:t>2. Для многоэтажной застройки:</w:t>
            </w:r>
            <w:bookmarkEnd w:id="523"/>
            <w:bookmarkEnd w:id="52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25" w:name="_Toc262543560"/>
            <w:bookmarkStart w:id="526" w:name="_Toc263074894"/>
            <w:r w:rsidRPr="00903FE4">
              <w:rPr>
                <w:rFonts w:ascii="Times New Roman" w:eastAsia="Times New Roman" w:hAnsi="Times New Roman"/>
                <w:sz w:val="20"/>
                <w:szCs w:val="20"/>
                <w:lang w:eastAsia="ru-RU"/>
              </w:rPr>
              <w:t>Минимальная  площадь  участка  многоквартирного жилого дома  (из расчета на 1 чел.):</w:t>
            </w:r>
            <w:bookmarkEnd w:id="525"/>
            <w:bookmarkEnd w:id="52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27" w:name="_Toc262543561"/>
            <w:bookmarkStart w:id="528" w:name="_Toc263074895"/>
            <w:r w:rsidRPr="00903FE4">
              <w:rPr>
                <w:rFonts w:ascii="Times New Roman" w:eastAsia="Times New Roman" w:hAnsi="Times New Roman"/>
                <w:sz w:val="20"/>
                <w:szCs w:val="20"/>
                <w:lang w:eastAsia="ru-RU"/>
              </w:rPr>
              <w:t xml:space="preserve">при уплотнении в зоне существующей 4-5 этажной застройки - 24,8  кв;     </w:t>
            </w:r>
            <w:r w:rsidRPr="00903FE4">
              <w:rPr>
                <w:rFonts w:ascii="Times New Roman" w:eastAsia="Times New Roman" w:hAnsi="Times New Roman"/>
                <w:sz w:val="20"/>
                <w:szCs w:val="20"/>
                <w:lang w:eastAsia="ru-RU"/>
              </w:rPr>
              <w:br/>
              <w:t xml:space="preserve">при уплотнении в  зоне существующей 6-12 этажной застройки - </w:t>
            </w:r>
            <w:smartTag w:uri="urn:schemas-microsoft-com:office:smarttags" w:element="metricconverter">
              <w:smartTagPr>
                <w:attr w:name="ProductID" w:val="17.3 кв. м"/>
              </w:smartTagPr>
              <w:r w:rsidRPr="00903FE4">
                <w:rPr>
                  <w:rFonts w:ascii="Times New Roman" w:eastAsia="Times New Roman" w:hAnsi="Times New Roman"/>
                  <w:sz w:val="20"/>
                  <w:szCs w:val="20"/>
                  <w:lang w:eastAsia="ru-RU"/>
                </w:rPr>
                <w:t>17.3 кв. м</w:t>
              </w:r>
            </w:smartTag>
            <w:r w:rsidRPr="00903FE4">
              <w:rPr>
                <w:rFonts w:ascii="Times New Roman" w:eastAsia="Times New Roman" w:hAnsi="Times New Roman"/>
                <w:sz w:val="20"/>
                <w:szCs w:val="20"/>
                <w:lang w:eastAsia="ru-RU"/>
              </w:rPr>
              <w:t>.</w:t>
            </w:r>
            <w:bookmarkEnd w:id="527"/>
            <w:bookmarkEnd w:id="52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29" w:name="_Toc262543562"/>
            <w:bookmarkStart w:id="530" w:name="_Toc263074896"/>
            <w:r w:rsidRPr="00903FE4">
              <w:rPr>
                <w:rFonts w:ascii="Times New Roman" w:eastAsia="Times New Roman" w:hAnsi="Times New Roman"/>
                <w:sz w:val="20"/>
                <w:szCs w:val="20"/>
                <w:lang w:eastAsia="ru-RU"/>
              </w:rPr>
              <w:t>3. Расстояния  между  домами</w:t>
            </w:r>
            <w:r w:rsidRPr="00903FE4">
              <w:rPr>
                <w:rFonts w:ascii="Times New Roman" w:eastAsia="Times New Roman" w:hAnsi="Times New Roman"/>
                <w:sz w:val="20"/>
                <w:szCs w:val="20"/>
                <w:lang w:eastAsia="ru-RU"/>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bookmarkEnd w:id="529"/>
            <w:bookmarkEnd w:id="53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31" w:name="_Toc262543563"/>
            <w:bookmarkStart w:id="532" w:name="_Toc263074897"/>
            <w:r w:rsidRPr="00903FE4">
              <w:rPr>
                <w:rFonts w:ascii="Times New Roman" w:eastAsia="Times New Roman" w:hAnsi="Times New Roman"/>
                <w:sz w:val="20"/>
                <w:szCs w:val="20"/>
                <w:lang w:eastAsia="ru-RU"/>
              </w:rPr>
              <w:t xml:space="preserve">4. Отступ от красной линии застройки – не мене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bookmarkEnd w:id="531"/>
            <w:bookmarkEnd w:id="53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33" w:name="_Toc262543564"/>
            <w:bookmarkStart w:id="534" w:name="_Toc263074898"/>
            <w:r w:rsidRPr="00903FE4">
              <w:rPr>
                <w:rFonts w:ascii="Times New Roman" w:eastAsia="Times New Roman" w:hAnsi="Times New Roman"/>
                <w:sz w:val="20"/>
                <w:szCs w:val="20"/>
                <w:lang w:eastAsia="ru-RU"/>
              </w:rPr>
              <w:t>5. Минимально допустимое расстояние от окон жилых домов  и общественных зданий до:</w:t>
            </w:r>
            <w:bookmarkEnd w:id="533"/>
            <w:bookmarkEnd w:id="53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35" w:name="_Toc262543565"/>
            <w:bookmarkStart w:id="536" w:name="_Toc263074899"/>
            <w:r w:rsidRPr="00903FE4">
              <w:rPr>
                <w:rFonts w:ascii="Times New Roman" w:eastAsia="Times New Roman" w:hAnsi="Times New Roman"/>
                <w:sz w:val="20"/>
                <w:szCs w:val="20"/>
                <w:lang w:eastAsia="ru-RU"/>
              </w:rPr>
              <w:t xml:space="preserve">-детских площадок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535"/>
            <w:bookmarkEnd w:id="53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37" w:name="_Toc262543566"/>
            <w:bookmarkStart w:id="538" w:name="_Toc263074900"/>
            <w:r w:rsidRPr="00903FE4">
              <w:rPr>
                <w:rFonts w:ascii="Times New Roman" w:eastAsia="Times New Roman" w:hAnsi="Times New Roman"/>
                <w:sz w:val="20"/>
                <w:szCs w:val="20"/>
                <w:lang w:eastAsia="ru-RU"/>
              </w:rPr>
              <w:t xml:space="preserve">-площадок для отдыха взрослых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bookmarkEnd w:id="537"/>
            <w:bookmarkEnd w:id="53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39" w:name="_Toc262543567"/>
            <w:bookmarkStart w:id="540" w:name="_Toc263074901"/>
            <w:r w:rsidRPr="00903FE4">
              <w:rPr>
                <w:rFonts w:ascii="Times New Roman" w:eastAsia="Times New Roman" w:hAnsi="Times New Roman"/>
                <w:sz w:val="20"/>
                <w:szCs w:val="20"/>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539"/>
            <w:bookmarkEnd w:id="54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41" w:name="_Toc262543568"/>
            <w:bookmarkStart w:id="542" w:name="_Toc263074902"/>
            <w:r w:rsidRPr="00903FE4">
              <w:rPr>
                <w:rFonts w:ascii="Times New Roman" w:eastAsia="Times New Roman" w:hAnsi="Times New Roman"/>
                <w:sz w:val="20"/>
                <w:szCs w:val="20"/>
                <w:lang w:eastAsia="ru-RU"/>
              </w:rPr>
              <w:t xml:space="preserve">-хозяйственных площадок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bookmarkEnd w:id="541"/>
            <w:bookmarkEnd w:id="54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43" w:name="_Toc262543569"/>
            <w:bookmarkStart w:id="544" w:name="_Toc263074903"/>
            <w:r w:rsidRPr="00903FE4">
              <w:rPr>
                <w:rFonts w:ascii="Times New Roman" w:eastAsia="Times New Roman" w:hAnsi="Times New Roman"/>
                <w:sz w:val="20"/>
                <w:szCs w:val="20"/>
                <w:lang w:eastAsia="ru-RU"/>
              </w:rPr>
              <w:t xml:space="preserve">-площадок для выгула собак –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bookmarkEnd w:id="543"/>
            <w:bookmarkEnd w:id="54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45" w:name="_Toc262543570"/>
            <w:bookmarkStart w:id="546" w:name="_Toc263074904"/>
            <w:r w:rsidRPr="00903FE4">
              <w:rPr>
                <w:rFonts w:ascii="Times New Roman" w:eastAsia="Times New Roman" w:hAnsi="Times New Roman"/>
                <w:sz w:val="20"/>
                <w:szCs w:val="20"/>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545"/>
            <w:bookmarkEnd w:id="546"/>
            <w:r w:rsidRPr="00903FE4">
              <w:rPr>
                <w:rFonts w:ascii="Times New Roman" w:eastAsia="Times New Roman" w:hAnsi="Times New Roman"/>
                <w:sz w:val="20"/>
                <w:szCs w:val="20"/>
                <w:lang w:eastAsia="ru-RU"/>
              </w:rPr>
              <w:t xml:space="preserve">          </w:t>
            </w:r>
          </w:p>
        </w:tc>
      </w:tr>
      <w:tr w:rsidR="00FC5497" w:rsidRPr="00903FE4" w:rsidTr="00FA4E05">
        <w:trPr>
          <w:cantSplit/>
          <w:trHeight w:val="12208"/>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47" w:name="_Toc262543571"/>
            <w:bookmarkStart w:id="548" w:name="_Toc263074905"/>
            <w:r w:rsidRPr="00903FE4">
              <w:rPr>
                <w:rFonts w:ascii="Times New Roman" w:eastAsia="Times New Roman" w:hAnsi="Times New Roman"/>
                <w:sz w:val="20"/>
                <w:szCs w:val="20"/>
                <w:lang w:eastAsia="ru-RU"/>
              </w:rPr>
              <w:t>2.</w:t>
            </w:r>
            <w:bookmarkEnd w:id="547"/>
            <w:bookmarkEnd w:id="548"/>
          </w:p>
        </w:tc>
        <w:tc>
          <w:tcPr>
            <w:tcW w:w="1842" w:type="dxa"/>
            <w:tcBorders>
              <w:top w:val="single" w:sz="4" w:space="0" w:color="auto"/>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Блокированная жилая застройка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Площадь приквартирных участков:</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для 1-2-4 квартирных домов в застройке коттеджного типа на новых участках и в условиях реконструкции существующей индивидуальной усадебной застройки – 200-400 кв.м (включая площадь застройки);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для многоквартирных 1-2-3-х этажных домов блокированного типа на новых участках и в условиях реконструкции существующей индивидуальной усадебной застройки – 60-</w:t>
            </w:r>
            <w:smartTag w:uri="urn:schemas-microsoft-com:office:smarttags" w:element="metricconverter">
              <w:smartTagPr>
                <w:attr w:name="ProductID" w:val="100 кв. м"/>
              </w:smartTagPr>
              <w:r w:rsidRPr="00903FE4">
                <w:rPr>
                  <w:rFonts w:ascii="Times New Roman" w:eastAsia="Times New Roman" w:hAnsi="Times New Roman"/>
                  <w:sz w:val="20"/>
                  <w:szCs w:val="20"/>
                  <w:lang w:eastAsia="ru-RU"/>
                </w:rPr>
                <w:t>100 кв. м</w:t>
              </w:r>
            </w:smartTag>
            <w:r w:rsidRPr="00903FE4">
              <w:rPr>
                <w:rFonts w:ascii="Times New Roman" w:eastAsia="Times New Roman" w:hAnsi="Times New Roman"/>
                <w:sz w:val="20"/>
                <w:szCs w:val="20"/>
                <w:lang w:eastAsia="ru-RU"/>
              </w:rPr>
              <w:t xml:space="preserve"> (без площади застройки),</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для многоквартирных 1-2-3-х этажных домов блокированного типа при применении плотной малоэтажной застройки и в условиях реконструкции – 30-</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 xml:space="preserve">  (без площади застройки).</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Минимальная площадь участка индивидуального дома усадебного типа на новых участках – </w:t>
            </w:r>
            <w:smartTag w:uri="urn:schemas-microsoft-com:office:smarttags" w:element="metricconverter">
              <w:smartTagPr>
                <w:attr w:name="ProductID" w:val="400 м2"/>
              </w:smartTagPr>
              <w:r w:rsidRPr="00903FE4">
                <w:rPr>
                  <w:rFonts w:ascii="Times New Roman" w:eastAsia="Times New Roman" w:hAnsi="Times New Roman"/>
                  <w:sz w:val="20"/>
                  <w:szCs w:val="20"/>
                  <w:lang w:eastAsia="ru-RU"/>
                </w:rPr>
                <w:t>400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vertAlign w:val="superscript"/>
                <w:lang w:eastAsia="ru-RU"/>
              </w:rPr>
              <w:t xml:space="preserve"> </w:t>
            </w:r>
            <w:r w:rsidRPr="00903FE4">
              <w:rPr>
                <w:rFonts w:ascii="Times New Roman" w:eastAsia="Times New Roman" w:hAnsi="Times New Roman"/>
                <w:sz w:val="20"/>
                <w:szCs w:val="20"/>
                <w:lang w:eastAsia="ru-RU"/>
              </w:rPr>
              <w:t xml:space="preserve"> максимальная – </w:t>
            </w:r>
            <w:smartTag w:uri="urn:schemas-microsoft-com:office:smarttags" w:element="metricconverter">
              <w:smartTagPr>
                <w:attr w:name="ProductID" w:val="600 м2"/>
              </w:smartTagPr>
              <w:r w:rsidRPr="00903FE4">
                <w:rPr>
                  <w:rFonts w:ascii="Times New Roman" w:eastAsia="Times New Roman" w:hAnsi="Times New Roman"/>
                  <w:sz w:val="20"/>
                  <w:szCs w:val="20"/>
                  <w:lang w:eastAsia="ru-RU"/>
                </w:rPr>
                <w:t>600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 xml:space="preserve">3. </w:t>
            </w:r>
            <w:r w:rsidRPr="00903FE4">
              <w:rPr>
                <w:rFonts w:ascii="Times New Roman" w:eastAsia="Times New Roman" w:hAnsi="Times New Roman"/>
                <w:sz w:val="20"/>
                <w:szCs w:val="20"/>
                <w:lang w:eastAsia="ru-RU"/>
              </w:rPr>
              <w:t>Коэффициент использования территории участка, не более:</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индивидуального усадебного типа – 0.4,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- 1-2-х квартирного, 1-2 этажного блокированного типа – 0.8-1.6,</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многоквартирного блокированного типа, не выше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этажей – 0.8.</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Расстояние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903FE4">
                <w:rPr>
                  <w:rFonts w:ascii="Times New Roman" w:eastAsia="Times New Roman" w:hAnsi="Times New Roman"/>
                  <w:sz w:val="20"/>
                  <w:szCs w:val="20"/>
                  <w:lang w:eastAsia="ru-RU"/>
                </w:rPr>
                <w:t>5 метров</w:t>
              </w:r>
            </w:smartTag>
            <w:r w:rsidRPr="00903FE4">
              <w:rPr>
                <w:rFonts w:ascii="Times New Roman" w:eastAsia="Times New Roman" w:hAnsi="Times New Roman"/>
                <w:sz w:val="20"/>
                <w:szCs w:val="20"/>
                <w:lang w:eastAsia="ru-RU"/>
              </w:rPr>
              <w:t xml:space="preserve">, от красной линии проездов – не менее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 Расстояние от хозяйственных построек до красных линий и проездов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районе существующей застройки – в соответствии со сложившейся ситуацией.</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Минимальное расстояние от границ соседнего участка до:</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жилого дома – не менее </w:t>
            </w:r>
            <w:smartTag w:uri="urn:schemas-microsoft-com:office:smarttags" w:element="metricconverter">
              <w:smartTagPr>
                <w:attr w:name="ProductID" w:val="3 метров"/>
              </w:smartTagPr>
              <w:r w:rsidRPr="00903FE4">
                <w:rPr>
                  <w:rFonts w:ascii="Times New Roman" w:eastAsia="Times New Roman" w:hAnsi="Times New Roman"/>
                  <w:sz w:val="20"/>
                  <w:szCs w:val="20"/>
                  <w:lang w:eastAsia="ru-RU"/>
                </w:rPr>
                <w:t>3 метров</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хозяйственных и прочих строений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открытой автостоянки и отдельно стоящего гаража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по санитарно-гигиеническим нормам –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не менее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по противопожарным нормам в зависимости от степени огнестойкости зданий и сооружений  -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7. Минимальное</w:t>
            </w:r>
            <w:r w:rsidRPr="00903FE4">
              <w:rPr>
                <w:rFonts w:ascii="Times New Roman" w:eastAsia="Times New Roman" w:hAnsi="Times New Roman"/>
                <w:sz w:val="20"/>
                <w:szCs w:val="20"/>
                <w:lang w:eastAsia="ru-RU"/>
              </w:rPr>
              <w:t xml:space="preserve"> расстояния от окон жилых помещений (комнат, кухонь, веранд) до построек для содержания скота и птиц – не менее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(допускается предусматривать к усадебным 1-2-квартирным домам постройки для содержания скота и птицы при изоляции их от жилых комнат не менее чем тремя подсобнымипомещениями,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03FE4">
                <w:rPr>
                  <w:rFonts w:ascii="Times New Roman" w:eastAsia="Times New Roman" w:hAnsi="Times New Roman"/>
                  <w:sz w:val="20"/>
                  <w:szCs w:val="20"/>
                  <w:lang w:eastAsia="ru-RU"/>
                </w:rPr>
                <w:t>7 м</w:t>
              </w:r>
            </w:smartTag>
            <w:r w:rsidRPr="00903FE4">
              <w:rPr>
                <w:rFonts w:ascii="Times New Roman" w:eastAsia="Times New Roman" w:hAnsi="Times New Roman"/>
                <w:sz w:val="20"/>
                <w:szCs w:val="20"/>
                <w:lang w:eastAsia="ru-RU"/>
              </w:rPr>
              <w:t xml:space="preserve"> от входа в дом).</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8. Расстояния от границ соседнего участка   до: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построек для содержания скота и птиц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pacing w:val="-2"/>
                <w:sz w:val="20"/>
                <w:szCs w:val="20"/>
                <w:lang w:eastAsia="ru-RU"/>
              </w:rPr>
              <w:t>- от дворовых туалетов, помойных ям, выгребных септиков –</w:t>
            </w: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кустарника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9 Расстояние от внешних стен  индивидуальных домов до колодцев на территории участка со стороны вводов инженерных сетей – не менее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Вместимость гаражей индивидуальных машин в пределах усадьбы – 2 транспортных средства.</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Площадки для мусоросборников – из расчета 1 контейнер на 10-15 семей.</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49" w:name="_Toc262543574"/>
            <w:bookmarkStart w:id="550" w:name="_Toc263074908"/>
            <w:r w:rsidRPr="00903FE4">
              <w:rPr>
                <w:rFonts w:ascii="Times New Roman" w:eastAsia="Times New Roman" w:hAnsi="Times New Roman"/>
                <w:sz w:val="20"/>
                <w:szCs w:val="20"/>
                <w:lang w:eastAsia="ru-RU"/>
              </w:rPr>
              <w:t xml:space="preserve">12. Расстояние от площадок для мусоросборников  до участков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от детских дошкольных учреждений, игровых площадок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549"/>
            <w:bookmarkEnd w:id="550"/>
          </w:p>
        </w:tc>
      </w:tr>
      <w:tr w:rsidR="00FC5497" w:rsidRPr="00903FE4" w:rsidTr="00FA4E05">
        <w:trPr>
          <w:cantSplit/>
          <w:trHeight w:val="7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842" w:type="dxa"/>
            <w:tcBorders>
              <w:top w:val="nil"/>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color w:val="0000FF"/>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310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51" w:name="_Toc262543575"/>
            <w:bookmarkStart w:id="552" w:name="_Toc263074909"/>
            <w:r w:rsidRPr="00903FE4">
              <w:rPr>
                <w:rFonts w:ascii="Times New Roman" w:eastAsia="Times New Roman" w:hAnsi="Times New Roman"/>
                <w:sz w:val="20"/>
                <w:szCs w:val="20"/>
                <w:lang w:eastAsia="ru-RU"/>
              </w:rPr>
              <w:t>3.</w:t>
            </w:r>
            <w:bookmarkEnd w:id="551"/>
            <w:bookmarkEnd w:id="552"/>
          </w:p>
        </w:tc>
        <w:tc>
          <w:tcPr>
            <w:tcW w:w="1842"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жилой застройки</w:t>
            </w:r>
          </w:p>
        </w:tc>
        <w:tc>
          <w:tcPr>
            <w:tcW w:w="3828"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1.Минимальные и максимальные размеры участков правилами не установлены и определяются проектами планировки территории.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Размещать  вдоль   красных линий     улиц   и магистралей.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53" w:name="_Toc262543576"/>
            <w:bookmarkStart w:id="554" w:name="_Toc263074910"/>
            <w:r w:rsidRPr="00903FE4">
              <w:rPr>
                <w:rFonts w:ascii="Times New Roman" w:eastAsia="Times New Roman" w:hAnsi="Times New Roman"/>
                <w:sz w:val="20"/>
                <w:szCs w:val="20"/>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размещение объектов общественного назначения, в том числе:</w:t>
            </w:r>
            <w:bookmarkEnd w:id="553"/>
            <w:bookmarkEnd w:id="554"/>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магазинов розничной торговли;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общественного питания, бытового обслуживания;</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отделений связи площадью не более 700 кв.м;</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сбербанков;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женских консультаций;</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раздаточных кухонь молочных кухонь;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-юридических консультаций и нотариальных контор,   загсов;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филиалов библиотек, выставочных залов;</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контор жилищно-эксплуатационных организаций;</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903FE4">
                <w:rPr>
                  <w:rFonts w:ascii="Times New Roman" w:eastAsia="Times New Roman" w:hAnsi="Times New Roman"/>
                  <w:bCs/>
                  <w:sz w:val="20"/>
                  <w:szCs w:val="20"/>
                  <w:lang w:eastAsia="ru-RU"/>
                </w:rPr>
                <w:t>150 кв. м</w:t>
              </w:r>
            </w:smartTag>
            <w:r w:rsidRPr="00903FE4">
              <w:rPr>
                <w:rFonts w:ascii="Times New Roman" w:eastAsia="Times New Roman" w:hAnsi="Times New Roman"/>
                <w:bCs/>
                <w:sz w:val="20"/>
                <w:szCs w:val="20"/>
                <w:lang w:eastAsia="ru-RU"/>
              </w:rPr>
              <w:t>, культурно-массовой работы с населением;</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для кратковременного пребывания детей дошкольного возраста (кроме цокольных этажей).</w:t>
            </w:r>
          </w:p>
        </w:tc>
      </w:tr>
      <w:tr w:rsidR="00FC5497" w:rsidRPr="00903FE4" w:rsidTr="00FA4E05">
        <w:trPr>
          <w:cantSplit/>
          <w:trHeight w:val="315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842" w:type="dxa"/>
            <w:tcBorders>
              <w:top w:val="nil"/>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55" w:name="_Toc262543577"/>
            <w:bookmarkStart w:id="556" w:name="_Toc263074911"/>
            <w:r w:rsidRPr="00903FE4">
              <w:rPr>
                <w:rFonts w:ascii="Times New Roman" w:eastAsia="Times New Roman" w:hAnsi="Times New Roman"/>
                <w:sz w:val="20"/>
                <w:szCs w:val="20"/>
                <w:lang w:eastAsia="ru-RU"/>
              </w:rPr>
              <w:t>4.</w:t>
            </w:r>
            <w:bookmarkEnd w:id="555"/>
            <w:bookmarkEnd w:id="556"/>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использование объектов капитального строительства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57" w:name="_Toc262543579"/>
            <w:bookmarkStart w:id="558" w:name="_Toc263074913"/>
            <w:r w:rsidRPr="00903FE4">
              <w:rPr>
                <w:rFonts w:ascii="Times New Roman" w:eastAsia="Times New Roman" w:hAnsi="Times New Roman"/>
                <w:sz w:val="20"/>
                <w:szCs w:val="20"/>
                <w:lang w:eastAsia="ru-RU"/>
              </w:rPr>
              <w:t>1.Этажность -  от 1 этажей и выше</w:t>
            </w:r>
            <w:bookmarkEnd w:id="557"/>
            <w:bookmarkEnd w:id="55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bookmarkStart w:id="559" w:name="_Toc262543580"/>
            <w:bookmarkStart w:id="560" w:name="_Toc263074914"/>
            <w:r w:rsidRPr="00903FE4">
              <w:rPr>
                <w:rFonts w:ascii="Times New Roman" w:eastAsia="Times New Roman" w:hAnsi="Times New Roman"/>
                <w:sz w:val="20"/>
                <w:szCs w:val="20"/>
                <w:lang w:eastAsia="ru-RU"/>
              </w:rPr>
              <w:t>2. Высота зданий не ограничивается</w:t>
            </w:r>
            <w:bookmarkEnd w:id="559"/>
            <w:bookmarkEnd w:id="56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61" w:name="_Toc262543581"/>
            <w:bookmarkStart w:id="562" w:name="_Toc263074915"/>
            <w:r w:rsidRPr="00903FE4">
              <w:rPr>
                <w:rFonts w:ascii="Times New Roman" w:eastAsia="Times New Roman" w:hAnsi="Times New Roman"/>
                <w:sz w:val="20"/>
                <w:szCs w:val="20"/>
                <w:lang w:eastAsia="ru-RU"/>
              </w:rPr>
              <w:t>3. Процент застройки устанавливается проектной документацией</w:t>
            </w:r>
            <w:bookmarkEnd w:id="561"/>
            <w:bookmarkEnd w:id="56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63" w:name="_Toc262543582"/>
            <w:bookmarkStart w:id="564" w:name="_Toc263074916"/>
            <w:r w:rsidRPr="00903FE4">
              <w:rPr>
                <w:rFonts w:ascii="Times New Roman" w:eastAsia="Times New Roman" w:hAnsi="Times New Roman"/>
                <w:sz w:val="20"/>
                <w:szCs w:val="20"/>
                <w:lang w:eastAsia="ru-RU"/>
              </w:rPr>
              <w:t>4. Отступ  от красной линии:</w:t>
            </w:r>
            <w:bookmarkEnd w:id="563"/>
            <w:bookmarkEnd w:id="56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65" w:name="_Toc262543583"/>
            <w:bookmarkStart w:id="566" w:name="_Toc263074917"/>
            <w:r w:rsidRPr="00903FE4">
              <w:rPr>
                <w:rFonts w:ascii="Times New Roman" w:eastAsia="Times New Roman" w:hAnsi="Times New Roman"/>
                <w:sz w:val="20"/>
                <w:szCs w:val="20"/>
                <w:lang w:eastAsia="ru-RU"/>
              </w:rPr>
              <w:t>- в районах  существующей застройки -  в соответствии со сложившейся  линией застройки;</w:t>
            </w:r>
            <w:bookmarkEnd w:id="565"/>
            <w:bookmarkEnd w:id="566"/>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67" w:name="_Toc262543584"/>
            <w:bookmarkStart w:id="568" w:name="_Toc263074918"/>
            <w:r w:rsidRPr="00903FE4">
              <w:rPr>
                <w:rFonts w:ascii="Times New Roman" w:eastAsia="Times New Roman" w:hAnsi="Times New Roman"/>
                <w:sz w:val="20"/>
                <w:szCs w:val="20"/>
                <w:lang w:eastAsia="ru-RU"/>
              </w:rPr>
              <w:t>- в районах новой застройки:</w:t>
            </w:r>
            <w:bookmarkEnd w:id="567"/>
            <w:bookmarkEnd w:id="56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69" w:name="_Toc262543585"/>
            <w:bookmarkStart w:id="570" w:name="_Toc263074919"/>
            <w:r w:rsidRPr="00903FE4">
              <w:rPr>
                <w:rFonts w:ascii="Times New Roman" w:eastAsia="Times New Roman" w:hAnsi="Times New Roman"/>
                <w:sz w:val="20"/>
                <w:szCs w:val="20"/>
                <w:lang w:eastAsia="ru-RU"/>
              </w:rPr>
              <w:t xml:space="preserve">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569"/>
            <w:bookmarkEnd w:id="57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71" w:name="_Toc262543586"/>
            <w:bookmarkStart w:id="572" w:name="_Toc263074920"/>
            <w:r w:rsidRPr="00903FE4">
              <w:rPr>
                <w:rFonts w:ascii="Times New Roman" w:eastAsia="Times New Roman" w:hAnsi="Times New Roman"/>
                <w:sz w:val="20"/>
                <w:szCs w:val="20"/>
                <w:lang w:eastAsia="ru-RU"/>
              </w:rPr>
              <w:t xml:space="preserve">до иных объектов –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bookmarkEnd w:id="571"/>
            <w:bookmarkEnd w:id="57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73" w:name="_Toc262543587"/>
            <w:bookmarkStart w:id="574" w:name="_Toc263074921"/>
            <w:r w:rsidRPr="00903FE4">
              <w:rPr>
                <w:rFonts w:ascii="Times New Roman" w:eastAsia="Times New Roman" w:hAnsi="Times New Roman"/>
                <w:sz w:val="20"/>
                <w:szCs w:val="20"/>
                <w:lang w:eastAsia="ru-RU"/>
              </w:rPr>
              <w:t>5. Размер земельного участка на одно место:</w:t>
            </w:r>
            <w:bookmarkEnd w:id="573"/>
            <w:bookmarkEnd w:id="57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75" w:name="_Toc262543588"/>
            <w:bookmarkStart w:id="576" w:name="_Toc263074922"/>
            <w:r w:rsidRPr="00903FE4">
              <w:rPr>
                <w:rFonts w:ascii="Times New Roman" w:eastAsia="Times New Roman" w:hAnsi="Times New Roman"/>
                <w:sz w:val="20"/>
                <w:szCs w:val="20"/>
                <w:lang w:eastAsia="ru-RU"/>
              </w:rPr>
              <w:t>- детские дошкольные учреждения:</w:t>
            </w:r>
            <w:bookmarkEnd w:id="575"/>
            <w:bookmarkEnd w:id="57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77" w:name="_Toc262543589"/>
            <w:bookmarkStart w:id="578" w:name="_Toc263074923"/>
            <w:r w:rsidRPr="00903FE4">
              <w:rPr>
                <w:rFonts w:ascii="Times New Roman" w:eastAsia="Times New Roman" w:hAnsi="Times New Roman"/>
                <w:sz w:val="20"/>
                <w:szCs w:val="20"/>
                <w:lang w:eastAsia="ru-RU"/>
              </w:rPr>
              <w:t>отдельно  стоящие – 30-</w:t>
            </w:r>
            <w:smartTag w:uri="urn:schemas-microsoft-com:office:smarttags" w:element="metricconverter">
              <w:smartTagPr>
                <w:attr w:name="ProductID" w:val="40 кв. м"/>
              </w:smartTagPr>
              <w:r w:rsidRPr="00903FE4">
                <w:rPr>
                  <w:rFonts w:ascii="Times New Roman" w:eastAsia="Times New Roman" w:hAnsi="Times New Roman"/>
                  <w:sz w:val="20"/>
                  <w:szCs w:val="20"/>
                  <w:lang w:eastAsia="ru-RU"/>
                </w:rPr>
                <w:t>40 кв. м</w:t>
              </w:r>
            </w:smartTag>
            <w:r w:rsidRPr="00903FE4">
              <w:rPr>
                <w:rFonts w:ascii="Times New Roman" w:eastAsia="Times New Roman" w:hAnsi="Times New Roman"/>
                <w:sz w:val="20"/>
                <w:szCs w:val="20"/>
                <w:lang w:eastAsia="ru-RU"/>
              </w:rPr>
              <w:t xml:space="preserve"> (в зависимости от вместимости);</w:t>
            </w:r>
            <w:bookmarkEnd w:id="577"/>
            <w:bookmarkEnd w:id="57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79" w:name="_Toc262543590"/>
            <w:bookmarkStart w:id="580" w:name="_Toc263074924"/>
            <w:r w:rsidRPr="00903FE4">
              <w:rPr>
                <w:rFonts w:ascii="Times New Roman" w:eastAsia="Times New Roman" w:hAnsi="Times New Roman"/>
                <w:sz w:val="20"/>
                <w:szCs w:val="20"/>
                <w:lang w:eastAsia="ru-RU"/>
              </w:rPr>
              <w:t xml:space="preserve">пристроенные – </w:t>
            </w:r>
            <w:smartTag w:uri="urn:schemas-microsoft-com:office:smarttags" w:element="metricconverter">
              <w:smartTagPr>
                <w:attr w:name="ProductID" w:val="22.5 кв. м"/>
              </w:smartTagPr>
              <w:r w:rsidRPr="00903FE4">
                <w:rPr>
                  <w:rFonts w:ascii="Times New Roman" w:eastAsia="Times New Roman" w:hAnsi="Times New Roman"/>
                  <w:sz w:val="20"/>
                  <w:szCs w:val="20"/>
                  <w:lang w:eastAsia="ru-RU"/>
                </w:rPr>
                <w:t>22.5 кв. м</w:t>
              </w:r>
            </w:smartTag>
            <w:r w:rsidRPr="00903FE4">
              <w:rPr>
                <w:rFonts w:ascii="Times New Roman" w:eastAsia="Times New Roman" w:hAnsi="Times New Roman"/>
                <w:sz w:val="20"/>
                <w:szCs w:val="20"/>
                <w:lang w:eastAsia="ru-RU"/>
              </w:rPr>
              <w:t>;</w:t>
            </w:r>
            <w:bookmarkEnd w:id="579"/>
            <w:bookmarkEnd w:id="58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81" w:name="_Toc262543591"/>
            <w:bookmarkStart w:id="582" w:name="_Toc263074925"/>
            <w:r w:rsidRPr="00903FE4">
              <w:rPr>
                <w:rFonts w:ascii="Times New Roman" w:eastAsia="Times New Roman" w:hAnsi="Times New Roman"/>
                <w:sz w:val="20"/>
                <w:szCs w:val="20"/>
                <w:lang w:eastAsia="ru-RU"/>
              </w:rPr>
              <w:t>- общеобразовательные учреждения – 17-</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br/>
              <w:t xml:space="preserve">6. Полезная площадь общественно-торговых центров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r w:rsidRPr="00903FE4">
              <w:rPr>
                <w:rFonts w:ascii="Times New Roman" w:eastAsia="Times New Roman" w:hAnsi="Times New Roman"/>
                <w:sz w:val="20"/>
                <w:szCs w:val="20"/>
                <w:lang w:eastAsia="ru-RU"/>
              </w:rPr>
              <w:t xml:space="preserve"> на участках площадью не более</w:t>
            </w:r>
            <w:bookmarkEnd w:id="581"/>
            <w:bookmarkEnd w:id="582"/>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83" w:name="_Toc262543592"/>
            <w:bookmarkStart w:id="584" w:name="_Toc263074926"/>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w:t>
            </w:r>
            <w:bookmarkEnd w:id="583"/>
            <w:bookmarkEnd w:id="584"/>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85" w:name="_Toc262543593"/>
            <w:bookmarkStart w:id="586" w:name="_Toc263074927"/>
            <w:r w:rsidRPr="00903FE4">
              <w:rPr>
                <w:rFonts w:ascii="Times New Roman" w:eastAsia="Times New Roman" w:hAnsi="Times New Roman"/>
                <w:sz w:val="20"/>
                <w:szCs w:val="20"/>
                <w:lang w:eastAsia="ru-RU"/>
              </w:rPr>
              <w:t>7. Площадь озеленения территории детских дошкольных учреждений – не менее 50 %.</w:t>
            </w:r>
            <w:bookmarkEnd w:id="585"/>
            <w:bookmarkEnd w:id="586"/>
            <w:r w:rsidRPr="00903FE4">
              <w:rPr>
                <w:rFonts w:ascii="Times New Roman" w:eastAsia="Times New Roman" w:hAnsi="Times New Roman"/>
                <w:sz w:val="20"/>
                <w:szCs w:val="20"/>
                <w:lang w:eastAsia="ru-RU"/>
              </w:rPr>
              <w:t xml:space="preserve">  </w:t>
            </w: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87" w:name="_Toc262543594"/>
            <w:bookmarkStart w:id="588" w:name="_Toc263074928"/>
            <w:r w:rsidRPr="00903FE4">
              <w:rPr>
                <w:rFonts w:ascii="Times New Roman" w:eastAsia="Times New Roman" w:hAnsi="Times New Roman"/>
                <w:sz w:val="20"/>
                <w:szCs w:val="20"/>
                <w:lang w:eastAsia="ru-RU"/>
              </w:rPr>
              <w:t>5.</w:t>
            </w:r>
            <w:bookmarkEnd w:id="587"/>
            <w:bookmarkEnd w:id="588"/>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Образование и просвещение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89" w:name="_Toc262543596"/>
            <w:bookmarkStart w:id="590" w:name="_Toc263074930"/>
            <w:r w:rsidRPr="00903FE4">
              <w:rPr>
                <w:rFonts w:ascii="Times New Roman" w:eastAsia="Times New Roman" w:hAnsi="Times New Roman"/>
                <w:sz w:val="20"/>
                <w:szCs w:val="20"/>
                <w:lang w:eastAsia="ru-RU"/>
              </w:rPr>
              <w:t>6.</w:t>
            </w:r>
            <w:bookmarkEnd w:id="589"/>
            <w:bookmarkEnd w:id="590"/>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Дошкольное, начальное и среднее общее образование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91" w:name="_Toc262543598"/>
            <w:bookmarkStart w:id="592" w:name="_Toc263074932"/>
            <w:r w:rsidRPr="00903FE4">
              <w:rPr>
                <w:rFonts w:ascii="Times New Roman" w:eastAsia="Times New Roman" w:hAnsi="Times New Roman"/>
                <w:sz w:val="20"/>
                <w:szCs w:val="20"/>
                <w:lang w:eastAsia="ru-RU"/>
              </w:rPr>
              <w:t>7.</w:t>
            </w:r>
            <w:bookmarkEnd w:id="591"/>
            <w:bookmarkEnd w:id="592"/>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93" w:name="_Toc262543600"/>
            <w:bookmarkStart w:id="594" w:name="_Toc263074934"/>
            <w:r w:rsidRPr="00903FE4">
              <w:rPr>
                <w:rFonts w:ascii="Times New Roman" w:eastAsia="Times New Roman" w:hAnsi="Times New Roman"/>
                <w:sz w:val="20"/>
                <w:szCs w:val="20"/>
                <w:lang w:eastAsia="ru-RU"/>
              </w:rPr>
              <w:t>8.</w:t>
            </w:r>
            <w:bookmarkEnd w:id="593"/>
            <w:bookmarkEnd w:id="594"/>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95" w:name="_Toc262543604"/>
            <w:bookmarkStart w:id="596" w:name="_Toc263074938"/>
            <w:r w:rsidRPr="00903FE4">
              <w:rPr>
                <w:rFonts w:ascii="Times New Roman" w:eastAsia="Times New Roman" w:hAnsi="Times New Roman"/>
                <w:sz w:val="20"/>
                <w:szCs w:val="20"/>
                <w:lang w:eastAsia="ru-RU"/>
              </w:rPr>
              <w:t>9.</w:t>
            </w:r>
            <w:bookmarkEnd w:id="595"/>
            <w:bookmarkEnd w:id="596"/>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Ветеринарное обслуживание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97" w:name="_Toc262543606"/>
            <w:bookmarkStart w:id="598" w:name="_Toc263074940"/>
            <w:r w:rsidRPr="00903FE4">
              <w:rPr>
                <w:rFonts w:ascii="Times New Roman" w:eastAsia="Times New Roman" w:hAnsi="Times New Roman"/>
                <w:sz w:val="20"/>
                <w:szCs w:val="20"/>
                <w:lang w:eastAsia="ru-RU"/>
              </w:rPr>
              <w:t>10.</w:t>
            </w:r>
            <w:bookmarkEnd w:id="597"/>
            <w:bookmarkEnd w:id="598"/>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599" w:name="_Toc262543608"/>
            <w:bookmarkStart w:id="600" w:name="_Toc263074942"/>
            <w:r w:rsidRPr="00903FE4">
              <w:rPr>
                <w:rFonts w:ascii="Times New Roman" w:eastAsia="Times New Roman" w:hAnsi="Times New Roman"/>
                <w:sz w:val="20"/>
                <w:szCs w:val="20"/>
                <w:lang w:eastAsia="ru-RU"/>
              </w:rPr>
              <w:t>11.</w:t>
            </w:r>
            <w:bookmarkEnd w:id="599"/>
            <w:bookmarkEnd w:id="600"/>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01" w:name="_Toc262543610"/>
            <w:bookmarkStart w:id="602" w:name="_Toc263074944"/>
            <w:r w:rsidRPr="00903FE4">
              <w:rPr>
                <w:rFonts w:ascii="Times New Roman" w:eastAsia="Times New Roman" w:hAnsi="Times New Roman"/>
                <w:sz w:val="20"/>
                <w:szCs w:val="20"/>
                <w:lang w:eastAsia="ru-RU"/>
              </w:rPr>
              <w:t>12.</w:t>
            </w:r>
            <w:bookmarkEnd w:id="601"/>
            <w:bookmarkEnd w:id="602"/>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03" w:name="_Toc262543612"/>
            <w:bookmarkStart w:id="604" w:name="_Toc263074946"/>
            <w:r w:rsidRPr="00903FE4">
              <w:rPr>
                <w:rFonts w:ascii="Times New Roman" w:eastAsia="Times New Roman" w:hAnsi="Times New Roman"/>
                <w:sz w:val="20"/>
                <w:szCs w:val="20"/>
                <w:lang w:eastAsia="ru-RU"/>
              </w:rPr>
              <w:t>13.</w:t>
            </w:r>
            <w:bookmarkEnd w:id="603"/>
            <w:bookmarkEnd w:id="604"/>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bookmarkStart w:id="605" w:name="_Toc262543614"/>
            <w:bookmarkStart w:id="606" w:name="_Toc263074948"/>
            <w:r w:rsidRPr="00903FE4">
              <w:rPr>
                <w:rFonts w:ascii="Times New Roman" w:eastAsia="Times New Roman" w:hAnsi="Times New Roman"/>
                <w:sz w:val="20"/>
                <w:szCs w:val="20"/>
                <w:lang w:eastAsia="ru-RU"/>
              </w:rPr>
              <w:t xml:space="preserve">Расстояние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bookmarkEnd w:id="605"/>
            <w:bookmarkEnd w:id="606"/>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07" w:name="_Toc262543615"/>
            <w:bookmarkStart w:id="608" w:name="_Toc263074949"/>
            <w:r w:rsidRPr="00903FE4">
              <w:rPr>
                <w:rFonts w:ascii="Times New Roman" w:eastAsia="Times New Roman" w:hAnsi="Times New Roman"/>
                <w:sz w:val="20"/>
                <w:szCs w:val="20"/>
                <w:lang w:eastAsia="ru-RU"/>
              </w:rPr>
              <w:t>14.</w:t>
            </w:r>
            <w:bookmarkEnd w:id="607"/>
            <w:bookmarkEnd w:id="608"/>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Height w:val="3169"/>
        </w:trPr>
        <w:tc>
          <w:tcPr>
            <w:tcW w:w="1188" w:type="dxa"/>
            <w:vMerge w:val="restart"/>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609" w:name="_Toc262543617"/>
            <w:bookmarkStart w:id="610" w:name="_Toc263074951"/>
            <w:r w:rsidRPr="00903FE4">
              <w:rPr>
                <w:rFonts w:ascii="Times New Roman" w:eastAsia="Times New Roman" w:hAnsi="Times New Roman"/>
                <w:b/>
                <w:sz w:val="20"/>
                <w:szCs w:val="20"/>
                <w:lang w:eastAsia="ru-RU"/>
              </w:rPr>
              <w:t>Вспомогательные</w:t>
            </w:r>
            <w:bookmarkEnd w:id="609"/>
            <w:bookmarkEnd w:id="61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14" w:type="dxa"/>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11" w:name="_Toc262543618"/>
            <w:bookmarkStart w:id="612" w:name="_Toc263074952"/>
            <w:r w:rsidRPr="00903FE4">
              <w:rPr>
                <w:rFonts w:ascii="Times New Roman" w:eastAsia="Times New Roman" w:hAnsi="Times New Roman"/>
                <w:sz w:val="20"/>
                <w:szCs w:val="20"/>
                <w:lang w:eastAsia="ru-RU"/>
              </w:rPr>
              <w:t>1.</w:t>
            </w:r>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13" w:name="_Toc262543623"/>
            <w:bookmarkStart w:id="614" w:name="_Toc263074957"/>
            <w:bookmarkEnd w:id="611"/>
            <w:bookmarkEnd w:id="612"/>
            <w:r w:rsidRPr="00903FE4">
              <w:rPr>
                <w:rFonts w:ascii="Times New Roman" w:eastAsia="Times New Roman" w:hAnsi="Times New Roman"/>
                <w:sz w:val="20"/>
                <w:szCs w:val="20"/>
                <w:lang w:eastAsia="ru-RU"/>
              </w:rPr>
              <w:t>2</w:t>
            </w:r>
            <w:bookmarkEnd w:id="613"/>
            <w:bookmarkEnd w:id="614"/>
          </w:p>
        </w:tc>
        <w:tc>
          <w:tcPr>
            <w:tcW w:w="1842" w:type="dxa"/>
            <w:tcBorders>
              <w:top w:val="single" w:sz="4" w:space="0" w:color="auto"/>
              <w:left w:val="single" w:sz="4" w:space="0" w:color="auto"/>
              <w:right w:val="single" w:sz="4" w:space="0" w:color="auto"/>
            </w:tcBorders>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828" w:type="dxa"/>
            <w:tcBorders>
              <w:top w:val="single" w:sz="4" w:space="0" w:color="auto"/>
              <w:left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15" w:name="_Toc262543625"/>
            <w:bookmarkStart w:id="616" w:name="_Toc263074959"/>
            <w:r w:rsidRPr="00903FE4">
              <w:rPr>
                <w:rFonts w:ascii="Times New Roman" w:eastAsia="Times New Roman" w:hAnsi="Times New Roman"/>
                <w:sz w:val="20"/>
                <w:szCs w:val="20"/>
                <w:lang w:eastAsia="ru-RU"/>
              </w:rPr>
              <w:t>Вместимость гаражей  – не более 300 машин</w:t>
            </w:r>
            <w:bookmarkEnd w:id="615"/>
            <w:bookmarkEnd w:id="61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17" w:name="_Toc262543626"/>
            <w:bookmarkStart w:id="618" w:name="_Toc263074960"/>
            <w:r w:rsidRPr="00903FE4">
              <w:rPr>
                <w:rFonts w:ascii="Times New Roman" w:eastAsia="Times New Roman" w:hAnsi="Times New Roman"/>
                <w:sz w:val="20"/>
                <w:szCs w:val="20"/>
                <w:lang w:eastAsia="ru-RU"/>
              </w:rPr>
              <w:t>Открытых автостоянок - не более 20 машино-мест.</w:t>
            </w:r>
            <w:bookmarkEnd w:id="617"/>
            <w:bookmarkEnd w:id="61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19" w:name="_Toc262543627"/>
            <w:bookmarkStart w:id="620" w:name="_Toc263074961"/>
            <w:r w:rsidRPr="00903FE4">
              <w:rPr>
                <w:rFonts w:ascii="Times New Roman" w:eastAsia="Times New Roman" w:hAnsi="Times New Roman"/>
                <w:sz w:val="20"/>
                <w:szCs w:val="20"/>
                <w:lang w:eastAsia="ru-RU"/>
              </w:rPr>
              <w:t>Площадь застройки и земельных участков отдельных автостоянок для хранения легковых автомобилей на одно машино-место  для:</w:t>
            </w:r>
            <w:bookmarkEnd w:id="619"/>
            <w:bookmarkEnd w:id="62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21" w:name="_Toc262543628"/>
            <w:bookmarkStart w:id="622" w:name="_Toc263074962"/>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bookmarkEnd w:id="621"/>
            <w:bookmarkEnd w:id="62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23" w:name="_Toc262543629"/>
            <w:bookmarkStart w:id="624" w:name="_Toc263074963"/>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bookmarkEnd w:id="623"/>
            <w:bookmarkEnd w:id="62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25" w:name="_Toc262543630"/>
            <w:bookmarkStart w:id="626" w:name="_Toc263074964"/>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bookmarkEnd w:id="625"/>
            <w:bookmarkEnd w:id="62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27" w:name="_Toc262543631"/>
            <w:bookmarkStart w:id="628" w:name="_Toc263074965"/>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bookmarkEnd w:id="627"/>
            <w:bookmarkEnd w:id="62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29" w:name="_Toc262543632"/>
            <w:bookmarkStart w:id="630" w:name="_Toc263074966"/>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bookmarkEnd w:id="629"/>
            <w:bookmarkEnd w:id="63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31" w:name="_Toc262543633"/>
            <w:bookmarkStart w:id="632" w:name="_Toc263074967"/>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bookmarkEnd w:id="631"/>
            <w:bookmarkEnd w:id="632"/>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33" w:name="_Toc262543634"/>
            <w:bookmarkStart w:id="634" w:name="_Toc263074968"/>
            <w:r w:rsidRPr="00903FE4">
              <w:rPr>
                <w:rFonts w:ascii="Times New Roman" w:eastAsia="Times New Roman" w:hAnsi="Times New Roman"/>
                <w:sz w:val="20"/>
                <w:szCs w:val="20"/>
                <w:lang w:eastAsia="ru-RU"/>
              </w:rPr>
              <w:t>2.</w:t>
            </w:r>
            <w:bookmarkEnd w:id="633"/>
            <w:bookmarkEnd w:id="634"/>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Административные здания организаций, обеспечивающих предоставление коммунальных услуг</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35" w:name="_Toc262543636"/>
            <w:bookmarkStart w:id="636" w:name="_Toc263074970"/>
            <w:r w:rsidRPr="00903FE4">
              <w:rPr>
                <w:rFonts w:ascii="Times New Roman" w:eastAsia="Times New Roman" w:hAnsi="Times New Roman"/>
                <w:sz w:val="20"/>
                <w:szCs w:val="20"/>
                <w:lang w:eastAsia="ru-RU"/>
              </w:rPr>
              <w:t>3.</w:t>
            </w:r>
            <w:bookmarkEnd w:id="635"/>
            <w:bookmarkEnd w:id="636"/>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37" w:name="_Toc262543640"/>
            <w:bookmarkStart w:id="638" w:name="_Toc263074974"/>
            <w:r w:rsidRPr="00903FE4">
              <w:rPr>
                <w:rFonts w:ascii="Times New Roman" w:eastAsia="Times New Roman" w:hAnsi="Times New Roman"/>
                <w:sz w:val="20"/>
                <w:szCs w:val="20"/>
                <w:lang w:eastAsia="ru-RU"/>
              </w:rPr>
              <w:t>Не более 20 машино-мест</w:t>
            </w:r>
            <w:bookmarkEnd w:id="637"/>
            <w:bookmarkEnd w:id="638"/>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39" w:name="_Toc262543638"/>
            <w:bookmarkStart w:id="640" w:name="_Toc263074972"/>
            <w:r w:rsidRPr="00903FE4">
              <w:rPr>
                <w:rFonts w:ascii="Times New Roman" w:eastAsia="Times New Roman" w:hAnsi="Times New Roman"/>
                <w:sz w:val="20"/>
                <w:szCs w:val="20"/>
                <w:lang w:eastAsia="ru-RU"/>
              </w:rPr>
              <w:t>4.</w:t>
            </w:r>
            <w:bookmarkEnd w:id="639"/>
            <w:bookmarkEnd w:id="640"/>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41" w:name="_Toc262543647"/>
            <w:bookmarkStart w:id="642" w:name="_Toc263074981"/>
            <w:r w:rsidRPr="00903FE4">
              <w:rPr>
                <w:rFonts w:ascii="Times New Roman" w:eastAsia="Times New Roman" w:hAnsi="Times New Roman"/>
                <w:sz w:val="20"/>
                <w:szCs w:val="20"/>
                <w:lang w:eastAsia="ru-RU"/>
              </w:rPr>
              <w:t>6.</w:t>
            </w:r>
            <w:bookmarkEnd w:id="641"/>
            <w:bookmarkEnd w:id="642"/>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43" w:name="_Toc262543651"/>
            <w:bookmarkStart w:id="644" w:name="_Toc263074985"/>
            <w:r w:rsidRPr="00903FE4">
              <w:rPr>
                <w:rFonts w:ascii="Times New Roman" w:eastAsia="Times New Roman" w:hAnsi="Times New Roman"/>
                <w:sz w:val="20"/>
                <w:szCs w:val="20"/>
                <w:lang w:eastAsia="ru-RU"/>
              </w:rPr>
              <w:t>7.</w:t>
            </w:r>
            <w:bookmarkEnd w:id="643"/>
            <w:bookmarkEnd w:id="644"/>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45" w:name="_Toc262543659"/>
            <w:bookmarkStart w:id="646" w:name="_Toc263074993"/>
            <w:r w:rsidRPr="00903FE4">
              <w:rPr>
                <w:rFonts w:ascii="Times New Roman" w:eastAsia="Times New Roman" w:hAnsi="Times New Roman"/>
                <w:sz w:val="20"/>
                <w:szCs w:val="20"/>
                <w:lang w:eastAsia="ru-RU"/>
              </w:rPr>
              <w:t>8.</w:t>
            </w:r>
            <w:bookmarkEnd w:id="645"/>
            <w:bookmarkEnd w:id="646"/>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Религиозное использование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647" w:name="_Toc262543661"/>
            <w:bookmarkStart w:id="648" w:name="_Toc263074995"/>
            <w:r w:rsidRPr="00903FE4">
              <w:rPr>
                <w:rFonts w:ascii="Times New Roman" w:eastAsia="Times New Roman" w:hAnsi="Times New Roman"/>
                <w:b/>
                <w:sz w:val="20"/>
                <w:szCs w:val="20"/>
                <w:lang w:eastAsia="ru-RU"/>
              </w:rPr>
              <w:t>Условно разрешенные</w:t>
            </w:r>
            <w:bookmarkEnd w:id="647"/>
            <w:bookmarkEnd w:id="648"/>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49" w:name="_Toc262543662"/>
            <w:bookmarkStart w:id="650" w:name="_Toc263074996"/>
            <w:r w:rsidRPr="00903FE4">
              <w:rPr>
                <w:rFonts w:ascii="Times New Roman" w:eastAsia="Times New Roman" w:hAnsi="Times New Roman"/>
                <w:sz w:val="20"/>
                <w:szCs w:val="20"/>
                <w:lang w:eastAsia="ru-RU"/>
              </w:rPr>
              <w:t>1.</w:t>
            </w:r>
            <w:bookmarkEnd w:id="649"/>
            <w:bookmarkEnd w:id="650"/>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51" w:name="_Toc262543664"/>
            <w:bookmarkStart w:id="652" w:name="_Toc263074998"/>
            <w:r w:rsidRPr="00903FE4">
              <w:rPr>
                <w:rFonts w:ascii="Times New Roman" w:eastAsia="Times New Roman" w:hAnsi="Times New Roman"/>
                <w:sz w:val="20"/>
                <w:szCs w:val="20"/>
                <w:lang w:eastAsia="ru-RU"/>
              </w:rPr>
              <w:t>2.</w:t>
            </w:r>
            <w:bookmarkEnd w:id="651"/>
            <w:bookmarkEnd w:id="652"/>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53" w:name="_Toc262543666"/>
            <w:bookmarkStart w:id="654" w:name="_Toc263075000"/>
            <w:r w:rsidRPr="00903FE4">
              <w:rPr>
                <w:rFonts w:ascii="Times New Roman" w:eastAsia="Times New Roman" w:hAnsi="Times New Roman"/>
                <w:sz w:val="20"/>
                <w:szCs w:val="20"/>
                <w:lang w:eastAsia="ru-RU"/>
              </w:rPr>
              <w:t>3.</w:t>
            </w:r>
            <w:bookmarkEnd w:id="653"/>
            <w:bookmarkEnd w:id="654"/>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Банковская и страховая деятельность</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55" w:name="_Toc262543669"/>
            <w:bookmarkStart w:id="656" w:name="_Toc263075003"/>
            <w:r w:rsidRPr="00903FE4">
              <w:rPr>
                <w:rFonts w:ascii="Times New Roman" w:eastAsia="Times New Roman" w:hAnsi="Times New Roman"/>
                <w:sz w:val="20"/>
                <w:szCs w:val="20"/>
                <w:lang w:eastAsia="ru-RU"/>
              </w:rPr>
              <w:t>5.</w:t>
            </w:r>
            <w:bookmarkEnd w:id="655"/>
            <w:bookmarkEnd w:id="656"/>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57" w:name="_Toc262543671"/>
            <w:bookmarkStart w:id="658" w:name="_Toc263075005"/>
            <w:r w:rsidRPr="00903FE4">
              <w:rPr>
                <w:rFonts w:ascii="Times New Roman" w:eastAsia="Times New Roman" w:hAnsi="Times New Roman"/>
                <w:sz w:val="20"/>
                <w:szCs w:val="20"/>
                <w:lang w:eastAsia="ru-RU"/>
              </w:rPr>
              <w:t xml:space="preserve">В зданиях – полезной площадью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bookmarkEnd w:id="657"/>
            <w:bookmarkEnd w:id="65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59" w:name="_Toc262543672"/>
            <w:bookmarkStart w:id="660" w:name="_Toc263075006"/>
            <w:r w:rsidRPr="00903FE4">
              <w:rPr>
                <w:rFonts w:ascii="Times New Roman" w:eastAsia="Times New Roman" w:hAnsi="Times New Roman"/>
                <w:sz w:val="20"/>
                <w:szCs w:val="20"/>
                <w:lang w:eastAsia="ru-RU"/>
              </w:rPr>
              <w:t xml:space="preserve">На отдельных участках – не более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bookmarkEnd w:id="659"/>
            <w:bookmarkEnd w:id="660"/>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общественной зоне</w:t>
            </w:r>
          </w:p>
        </w:tc>
      </w:tr>
      <w:tr w:rsidR="00FC5497" w:rsidRPr="00903FE4" w:rsidTr="00FA4E05">
        <w:trPr>
          <w:cantSplit/>
          <w:trHeight w:val="3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61" w:name="_Toc262543673"/>
            <w:bookmarkStart w:id="662" w:name="_Toc263075007"/>
            <w:r w:rsidRPr="00903FE4">
              <w:rPr>
                <w:rFonts w:ascii="Times New Roman" w:eastAsia="Times New Roman" w:hAnsi="Times New Roman"/>
                <w:sz w:val="20"/>
                <w:szCs w:val="20"/>
                <w:lang w:eastAsia="ru-RU"/>
              </w:rPr>
              <w:t>6.</w:t>
            </w:r>
            <w:bookmarkEnd w:id="661"/>
            <w:bookmarkEnd w:id="662"/>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63" w:name="_Toc262543679"/>
            <w:bookmarkStart w:id="664" w:name="_Toc263075013"/>
            <w:r w:rsidRPr="00903FE4">
              <w:rPr>
                <w:rFonts w:ascii="Times New Roman" w:eastAsia="Times New Roman" w:hAnsi="Times New Roman"/>
                <w:sz w:val="20"/>
                <w:szCs w:val="20"/>
                <w:lang w:eastAsia="ru-RU"/>
              </w:rPr>
              <w:t>7.</w:t>
            </w:r>
            <w:bookmarkEnd w:id="663"/>
            <w:bookmarkEnd w:id="664"/>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65" w:name="_Toc262543684"/>
            <w:bookmarkStart w:id="666" w:name="_Toc263075018"/>
            <w:r w:rsidRPr="00903FE4">
              <w:rPr>
                <w:rFonts w:ascii="Times New Roman" w:eastAsia="Times New Roman" w:hAnsi="Times New Roman"/>
                <w:sz w:val="20"/>
                <w:szCs w:val="20"/>
                <w:lang w:eastAsia="ru-RU"/>
              </w:rPr>
              <w:t>8.</w:t>
            </w:r>
            <w:bookmarkEnd w:id="665"/>
            <w:bookmarkEnd w:id="666"/>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9. </w:t>
            </w:r>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Складские площадки </w:t>
            </w:r>
          </w:p>
        </w:tc>
        <w:tc>
          <w:tcPr>
            <w:tcW w:w="382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(класс  санитарной вредности - не выше V)          </w:t>
            </w:r>
          </w:p>
        </w:tc>
      </w:tr>
      <w:tr w:rsidR="00FC5497" w:rsidRPr="00903FE4" w:rsidTr="00FA4E05">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828"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spacing w:after="0" w:line="240" w:lineRule="auto"/>
        <w:jc w:val="both"/>
        <w:rPr>
          <w:rFonts w:ascii="Times New Roman" w:eastAsia="Times New Roman" w:hAnsi="Times New Roman"/>
          <w:b/>
          <w:bCs/>
          <w:sz w:val="20"/>
          <w:szCs w:val="20"/>
          <w:lang w:eastAsia="zh-CN"/>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1.5. В ст. 41.5.  Градостроительные регламенты. Жилая зона Ж-5 таблицу 6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6</w:t>
      </w:r>
    </w:p>
    <w:tbl>
      <w:tblPr>
        <w:tblW w:w="7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
        <w:gridCol w:w="567"/>
        <w:gridCol w:w="1275"/>
        <w:gridCol w:w="4395"/>
      </w:tblGrid>
      <w:tr w:rsidR="00FC5497" w:rsidRPr="00903FE4" w:rsidTr="00FA4E05">
        <w:tc>
          <w:tcPr>
            <w:tcW w:w="98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FA4E05">
            <w:pPr>
              <w:autoSpaceDE w:val="0"/>
              <w:autoSpaceDN w:val="0"/>
              <w:adjustRightInd w:val="0"/>
              <w:spacing w:after="0" w:line="240" w:lineRule="auto"/>
              <w:outlineLvl w:val="2"/>
              <w:rPr>
                <w:rFonts w:ascii="Times New Roman" w:eastAsia="Times New Roman" w:hAnsi="Times New Roman"/>
                <w:sz w:val="20"/>
                <w:szCs w:val="20"/>
                <w:lang w:eastAsia="ru-RU"/>
              </w:rPr>
            </w:pPr>
            <w:bookmarkStart w:id="667" w:name="_Toc262543687"/>
            <w:bookmarkStart w:id="668" w:name="_Toc263075021"/>
            <w:r w:rsidRPr="00903FE4">
              <w:rPr>
                <w:rFonts w:ascii="Times New Roman" w:eastAsia="Times New Roman" w:hAnsi="Times New Roman"/>
                <w:sz w:val="20"/>
                <w:szCs w:val="20"/>
                <w:lang w:eastAsia="ru-RU"/>
              </w:rPr>
              <w:t>Отношение к главной функции</w:t>
            </w:r>
            <w:bookmarkEnd w:id="667"/>
            <w:bookmarkEnd w:id="668"/>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69" w:name="_Toc262543688"/>
            <w:bookmarkStart w:id="670" w:name="_Toc263075022"/>
            <w:r w:rsidRPr="00903FE4">
              <w:rPr>
                <w:rFonts w:ascii="Times New Roman" w:eastAsia="Times New Roman" w:hAnsi="Times New Roman"/>
                <w:sz w:val="20"/>
                <w:szCs w:val="20"/>
                <w:lang w:eastAsia="ru-RU"/>
              </w:rPr>
              <w:t>№ пп</w:t>
            </w:r>
            <w:bookmarkEnd w:id="669"/>
            <w:bookmarkEnd w:id="670"/>
          </w:p>
        </w:tc>
        <w:tc>
          <w:tcPr>
            <w:tcW w:w="127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71" w:name="_Toc262543689"/>
            <w:bookmarkStart w:id="672" w:name="_Toc263075023"/>
            <w:r w:rsidRPr="00903FE4">
              <w:rPr>
                <w:rFonts w:ascii="Times New Roman" w:eastAsia="Times New Roman" w:hAnsi="Times New Roman"/>
                <w:sz w:val="20"/>
                <w:szCs w:val="20"/>
                <w:lang w:eastAsia="ru-RU"/>
              </w:rPr>
              <w:t>Виды  разрешенного использования территории</w:t>
            </w:r>
            <w:bookmarkEnd w:id="671"/>
            <w:bookmarkEnd w:id="672"/>
          </w:p>
        </w:tc>
        <w:tc>
          <w:tcPr>
            <w:tcW w:w="439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73" w:name="_Toc262543690"/>
            <w:bookmarkStart w:id="674" w:name="_Toc263075024"/>
            <w:r w:rsidRPr="00903FE4">
              <w:rPr>
                <w:rFonts w:ascii="Times New Roman" w:eastAsia="Times New Roman" w:hAnsi="Times New Roman"/>
                <w:sz w:val="20"/>
                <w:szCs w:val="20"/>
                <w:lang w:eastAsia="ru-RU"/>
              </w:rPr>
              <w:t>Параметры  застройки</w:t>
            </w:r>
            <w:bookmarkEnd w:id="673"/>
            <w:bookmarkEnd w:id="674"/>
          </w:p>
        </w:tc>
      </w:tr>
      <w:tr w:rsidR="00FC5497" w:rsidRPr="00903FE4" w:rsidTr="00FA4E05">
        <w:trPr>
          <w:cantSplit/>
          <w:trHeight w:val="5749"/>
        </w:trPr>
        <w:tc>
          <w:tcPr>
            <w:tcW w:w="988"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EC6D1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675" w:name="_Toc262543691"/>
            <w:bookmarkStart w:id="676" w:name="_Toc263075025"/>
            <w:r w:rsidRPr="00903FE4">
              <w:rPr>
                <w:rFonts w:ascii="Times New Roman" w:eastAsia="Times New Roman" w:hAnsi="Times New Roman"/>
                <w:b/>
                <w:sz w:val="20"/>
                <w:szCs w:val="20"/>
                <w:lang w:eastAsia="ru-RU"/>
              </w:rPr>
              <w:t>О</w:t>
            </w:r>
            <w:r w:rsidR="00FC5497" w:rsidRPr="00903FE4">
              <w:rPr>
                <w:rFonts w:ascii="Times New Roman" w:eastAsia="Times New Roman" w:hAnsi="Times New Roman"/>
                <w:b/>
                <w:sz w:val="20"/>
                <w:szCs w:val="20"/>
                <w:lang w:eastAsia="ru-RU"/>
              </w:rPr>
              <w:t>сновные виды</w:t>
            </w:r>
            <w:bookmarkEnd w:id="675"/>
            <w:bookmarkEnd w:id="676"/>
          </w:p>
        </w:tc>
        <w:tc>
          <w:tcPr>
            <w:tcW w:w="567"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77" w:name="_Toc262543692"/>
            <w:bookmarkStart w:id="678" w:name="_Toc263075026"/>
            <w:r w:rsidRPr="00903FE4">
              <w:rPr>
                <w:rFonts w:ascii="Times New Roman" w:eastAsia="Times New Roman" w:hAnsi="Times New Roman"/>
                <w:sz w:val="20"/>
                <w:szCs w:val="20"/>
                <w:lang w:eastAsia="ru-RU"/>
              </w:rPr>
              <w:t>1.</w:t>
            </w:r>
            <w:bookmarkEnd w:id="677"/>
            <w:bookmarkEnd w:id="678"/>
          </w:p>
        </w:tc>
        <w:tc>
          <w:tcPr>
            <w:tcW w:w="1275"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Ведение садоводства</w:t>
            </w:r>
          </w:p>
        </w:tc>
        <w:tc>
          <w:tcPr>
            <w:tcW w:w="4395" w:type="dxa"/>
            <w:vMerge w:val="restart"/>
            <w:tcBorders>
              <w:top w:val="nil"/>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Минимальная площадь индивидуального участка - </w:t>
            </w:r>
            <w:smartTag w:uri="urn:schemas-microsoft-com:office:smarttags" w:element="metricconverter">
              <w:smartTagPr>
                <w:attr w:name="ProductID" w:val="0,03 га"/>
              </w:smartTagPr>
              <w:r w:rsidRPr="00903FE4">
                <w:rPr>
                  <w:rFonts w:ascii="Times New Roman" w:eastAsia="Times New Roman" w:hAnsi="Times New Roman"/>
                  <w:sz w:val="20"/>
                  <w:szCs w:val="20"/>
                  <w:lang w:eastAsia="ru-RU"/>
                </w:rPr>
                <w:t>0,03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Максимальная площадь индивидуального участка – </w:t>
            </w:r>
            <w:smartTag w:uri="urn:schemas-microsoft-com:office:smarttags" w:element="metricconverter">
              <w:smartTagPr>
                <w:attr w:name="ProductID" w:val="0,2 га"/>
              </w:smartTagPr>
              <w:r w:rsidRPr="00903FE4">
                <w:rPr>
                  <w:rFonts w:ascii="Times New Roman" w:eastAsia="Times New Roman" w:hAnsi="Times New Roman"/>
                  <w:sz w:val="20"/>
                  <w:szCs w:val="20"/>
                  <w:lang w:eastAsia="ru-RU"/>
                </w:rPr>
                <w:t>0,2 га</w:t>
              </w:r>
            </w:smartTag>
            <w:r w:rsidRPr="00903FE4">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br/>
              <w:t xml:space="preserve">2. Отступ строения от красной линии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улицы  -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проезда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Этажность – не более 3 этажей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Максимальная высота строений и сооружений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Максимальный процент застройки – 40 %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79" w:name="_Toc262543693"/>
            <w:bookmarkStart w:id="680" w:name="_Toc263075027"/>
            <w:r w:rsidRPr="00903FE4">
              <w:rPr>
                <w:rFonts w:ascii="Times New Roman" w:eastAsia="Times New Roman" w:hAnsi="Times New Roman"/>
                <w:sz w:val="20"/>
                <w:szCs w:val="20"/>
                <w:lang w:eastAsia="ru-RU"/>
              </w:rPr>
              <w:t>6. Минимальное расстояние от границ соседнего участка до:</w:t>
            </w:r>
            <w:bookmarkStart w:id="681" w:name="_Toc262543694"/>
            <w:bookmarkStart w:id="682" w:name="_Toc263075028"/>
            <w:bookmarkEnd w:id="679"/>
            <w:bookmarkEnd w:id="680"/>
            <w:r w:rsidRPr="00903FE4">
              <w:rPr>
                <w:rFonts w:ascii="Times New Roman" w:eastAsia="Times New Roman" w:hAnsi="Times New Roman"/>
                <w:sz w:val="20"/>
                <w:szCs w:val="20"/>
                <w:lang w:eastAsia="ru-RU"/>
              </w:rPr>
              <w:t xml:space="preserve"> - 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bookmarkEnd w:id="681"/>
            <w:bookmarkEnd w:id="68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83" w:name="_Toc262543695"/>
            <w:bookmarkStart w:id="684" w:name="_Toc263075029"/>
            <w:r w:rsidRPr="00903FE4">
              <w:rPr>
                <w:rFonts w:ascii="Times New Roman" w:eastAsia="Times New Roman" w:hAnsi="Times New Roman"/>
                <w:sz w:val="20"/>
                <w:szCs w:val="20"/>
                <w:lang w:eastAsia="ru-RU"/>
              </w:rPr>
              <w:t xml:space="preserve">- хозяйственных и прочих строений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683"/>
            <w:bookmarkEnd w:id="68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85" w:name="_Toc262543696"/>
            <w:bookmarkStart w:id="686" w:name="_Toc263075030"/>
            <w:r w:rsidRPr="00903FE4">
              <w:rPr>
                <w:rFonts w:ascii="Times New Roman" w:eastAsia="Times New Roman" w:hAnsi="Times New Roman"/>
                <w:sz w:val="20"/>
                <w:szCs w:val="20"/>
                <w:lang w:eastAsia="ru-RU"/>
              </w:rPr>
              <w:t xml:space="preserve">- открытой автостоянки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685"/>
            <w:bookmarkEnd w:id="68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87" w:name="_Toc262543697"/>
            <w:bookmarkStart w:id="688" w:name="_Toc263075031"/>
            <w:r w:rsidRPr="00903FE4">
              <w:rPr>
                <w:rFonts w:ascii="Times New Roman" w:eastAsia="Times New Roman" w:hAnsi="Times New Roman"/>
                <w:sz w:val="20"/>
                <w:szCs w:val="20"/>
                <w:lang w:eastAsia="ru-RU"/>
              </w:rPr>
              <w:t xml:space="preserve">- отдельно стоящего гаража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687"/>
            <w:bookmarkEnd w:id="68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89" w:name="_Toc262543698"/>
            <w:bookmarkStart w:id="690" w:name="_Toc263075032"/>
            <w:r w:rsidRPr="00903FE4">
              <w:rPr>
                <w:rFonts w:ascii="Times New Roman" w:eastAsia="Times New Roman" w:hAnsi="Times New Roman"/>
                <w:sz w:val="20"/>
                <w:szCs w:val="20"/>
                <w:lang w:eastAsia="ru-RU"/>
              </w:rPr>
              <w:t>7. Минимальное расстояние от окон жилых помещений:</w:t>
            </w:r>
            <w:bookmarkEnd w:id="689"/>
            <w:bookmarkEnd w:id="69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91" w:name="_Toc262543699"/>
            <w:bookmarkStart w:id="692" w:name="_Toc263075033"/>
            <w:r w:rsidRPr="00903FE4">
              <w:rPr>
                <w:rFonts w:ascii="Times New Roman" w:eastAsia="Times New Roman" w:hAnsi="Times New Roman"/>
                <w:sz w:val="20"/>
                <w:szCs w:val="20"/>
                <w:lang w:eastAsia="ru-RU"/>
              </w:rPr>
              <w:t xml:space="preserve">- до соседнего жилого дома и хозяйственных строений на соседнем участке по санитарным нормам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bookmarkEnd w:id="691"/>
            <w:bookmarkEnd w:id="69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93" w:name="_Toc262543700"/>
            <w:bookmarkStart w:id="694" w:name="_Toc263075034"/>
            <w:r w:rsidRPr="00903FE4">
              <w:rPr>
                <w:rFonts w:ascii="Times New Roman" w:eastAsia="Times New Roman" w:hAnsi="Times New Roman"/>
                <w:sz w:val="20"/>
                <w:szCs w:val="20"/>
                <w:lang w:eastAsia="ru-RU"/>
              </w:rPr>
              <w:lastRenderedPageBreak/>
              <w:t>- до построек с содержанием скота и птицы,</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дворовых туалетов, помойных ям душа, бани и сауны -</w:t>
            </w:r>
            <w:r w:rsidRPr="00903FE4">
              <w:rPr>
                <w:rFonts w:ascii="Times New Roman" w:eastAsia="Times New Roman" w:hAnsi="Times New Roman"/>
                <w:color w:val="FF6600"/>
                <w:sz w:val="20"/>
                <w:szCs w:val="20"/>
                <w:lang w:eastAsia="ru-RU"/>
              </w:rPr>
              <w:t xml:space="preserve">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693"/>
            <w:bookmarkEnd w:id="69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95" w:name="_Toc262543701"/>
            <w:bookmarkStart w:id="696" w:name="_Toc263075035"/>
            <w:r w:rsidRPr="00903FE4">
              <w:rPr>
                <w:rFonts w:ascii="Times New Roman" w:eastAsia="Times New Roman" w:hAnsi="Times New Roman"/>
                <w:sz w:val="20"/>
                <w:szCs w:val="20"/>
                <w:lang w:eastAsia="ru-RU"/>
              </w:rPr>
              <w:t>8. Минимальное расстояние от границ соседнего участка:</w:t>
            </w:r>
            <w:bookmarkEnd w:id="695"/>
            <w:bookmarkEnd w:id="69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97" w:name="_Toc262543702"/>
            <w:bookmarkStart w:id="698" w:name="_Toc263075036"/>
            <w:r w:rsidRPr="00903FE4">
              <w:rPr>
                <w:rFonts w:ascii="Times New Roman" w:eastAsia="Times New Roman" w:hAnsi="Times New Roman"/>
                <w:sz w:val="20"/>
                <w:szCs w:val="20"/>
                <w:lang w:eastAsia="ru-RU"/>
              </w:rPr>
              <w:t xml:space="preserve">-  до построек для содержания скота и птицы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bookmarkEnd w:id="697"/>
            <w:bookmarkEnd w:id="69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699" w:name="_Toc262543703"/>
            <w:bookmarkStart w:id="700" w:name="_Toc263075037"/>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bookmarkEnd w:id="699"/>
            <w:bookmarkEnd w:id="70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01" w:name="_Toc262543704"/>
            <w:bookmarkStart w:id="702" w:name="_Toc263075038"/>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bookmarkEnd w:id="701"/>
            <w:bookmarkEnd w:id="70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03" w:name="_Toc262543705"/>
            <w:bookmarkStart w:id="704" w:name="_Toc263075039"/>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703"/>
            <w:bookmarkEnd w:id="70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05" w:name="_Toc262543706"/>
            <w:bookmarkStart w:id="706" w:name="_Toc263075040"/>
            <w:r w:rsidRPr="00903FE4">
              <w:rPr>
                <w:rFonts w:ascii="Times New Roman" w:eastAsia="Times New Roman" w:hAnsi="Times New Roman"/>
                <w:sz w:val="20"/>
                <w:szCs w:val="20"/>
                <w:lang w:eastAsia="ru-RU"/>
              </w:rPr>
              <w:t xml:space="preserve">9. Максимальная высота ограждения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bookmarkEnd w:id="705"/>
            <w:bookmarkEnd w:id="70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07" w:name="_Toc262543707"/>
            <w:bookmarkStart w:id="708" w:name="_Toc263075041"/>
            <w:r w:rsidRPr="00903FE4">
              <w:rPr>
                <w:rFonts w:ascii="Times New Roman" w:eastAsia="Times New Roman" w:hAnsi="Times New Roman"/>
                <w:sz w:val="20"/>
                <w:szCs w:val="20"/>
                <w:lang w:eastAsia="ru-RU"/>
              </w:rPr>
              <w:t>Ограждение со стороны улиц должно быть прозрачным и выдержанным в едином стиле.</w:t>
            </w:r>
            <w:bookmarkEnd w:id="707"/>
            <w:bookmarkEnd w:id="70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09" w:name="_Toc262543708"/>
            <w:bookmarkStart w:id="710" w:name="_Toc263075042"/>
            <w:r w:rsidRPr="00903FE4">
              <w:rPr>
                <w:rFonts w:ascii="Times New Roman" w:eastAsia="Times New Roman" w:hAnsi="Times New Roman"/>
                <w:sz w:val="20"/>
                <w:szCs w:val="20"/>
                <w:lang w:eastAsia="ru-RU"/>
              </w:rPr>
              <w:t>Ограждение между соседними участками не должно быть сетчатым или решетчатым, не должно затенять соседний участок.</w:t>
            </w:r>
            <w:bookmarkEnd w:id="709"/>
            <w:bookmarkEnd w:id="71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11" w:name="_Toc262543709"/>
            <w:bookmarkStart w:id="712" w:name="_Toc263075043"/>
            <w:r w:rsidRPr="00903FE4">
              <w:rPr>
                <w:rFonts w:ascii="Times New Roman" w:eastAsia="Times New Roman" w:hAnsi="Times New Roman"/>
                <w:sz w:val="20"/>
                <w:szCs w:val="20"/>
                <w:lang w:eastAsia="ru-RU"/>
              </w:rPr>
              <w:t>10. Расстояние между жилыми домами при новом строительстве – в соответствии с нормами противопожарной безопасности, инсоляции и освещенности.</w:t>
            </w:r>
            <w:bookmarkEnd w:id="711"/>
            <w:bookmarkEnd w:id="712"/>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11.  При размещении хозяйственных строений не менее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 xml:space="preserve"> от границ соседнего участка, скат крыши необходимо ориентировать на свой участок.     </w:t>
            </w:r>
          </w:p>
        </w:tc>
      </w:tr>
      <w:tr w:rsidR="00FC5497" w:rsidRPr="00903FE4" w:rsidTr="00FA4E05">
        <w:trPr>
          <w:cantSplit/>
          <w:trHeight w:val="785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275" w:type="dxa"/>
            <w:tcBorders>
              <w:top w:val="nil"/>
              <w:left w:val="single" w:sz="4" w:space="0" w:color="auto"/>
              <w:bottom w:val="nil"/>
              <w:right w:val="single" w:sz="4"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4395" w:type="dxa"/>
            <w:vMerge/>
            <w:tcBorders>
              <w:top w:val="nil"/>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13" w:name="_Toc262543710"/>
            <w:bookmarkStart w:id="714" w:name="_Toc263075044"/>
            <w:r w:rsidRPr="00903FE4">
              <w:rPr>
                <w:rFonts w:ascii="Times New Roman" w:eastAsia="Times New Roman" w:hAnsi="Times New Roman"/>
                <w:sz w:val="20"/>
                <w:szCs w:val="20"/>
                <w:lang w:eastAsia="ru-RU"/>
              </w:rPr>
              <w:t>2.</w:t>
            </w:r>
            <w:bookmarkEnd w:id="713"/>
            <w:bookmarkEnd w:id="714"/>
          </w:p>
        </w:tc>
        <w:tc>
          <w:tcPr>
            <w:tcW w:w="127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4395"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15" w:name="_Toc262543711"/>
            <w:bookmarkStart w:id="716" w:name="_Toc263075045"/>
            <w:r w:rsidRPr="00903FE4">
              <w:rPr>
                <w:rFonts w:ascii="Times New Roman" w:eastAsia="Times New Roman" w:hAnsi="Times New Roman"/>
                <w:sz w:val="20"/>
                <w:szCs w:val="20"/>
                <w:lang w:eastAsia="ru-RU"/>
              </w:rPr>
              <w:t>3</w:t>
            </w:r>
            <w:bookmarkEnd w:id="715"/>
            <w:bookmarkEnd w:id="716"/>
          </w:p>
        </w:tc>
        <w:tc>
          <w:tcPr>
            <w:tcW w:w="127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4395"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17" w:name="_Toc262543713"/>
            <w:bookmarkStart w:id="718" w:name="_Toc263075047"/>
            <w:r w:rsidRPr="00903FE4">
              <w:rPr>
                <w:rFonts w:ascii="Times New Roman" w:eastAsia="Times New Roman" w:hAnsi="Times New Roman"/>
                <w:sz w:val="20"/>
                <w:szCs w:val="20"/>
                <w:lang w:eastAsia="ru-RU"/>
              </w:rPr>
              <w:t>4.</w:t>
            </w:r>
            <w:bookmarkEnd w:id="717"/>
            <w:bookmarkEnd w:id="718"/>
          </w:p>
        </w:tc>
        <w:tc>
          <w:tcPr>
            <w:tcW w:w="127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4395"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cantSplit/>
          <w:trHeight w:val="7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19" w:name="_Toc262543715"/>
            <w:bookmarkStart w:id="720" w:name="_Toc263075049"/>
            <w:r w:rsidRPr="00903FE4">
              <w:rPr>
                <w:rFonts w:ascii="Times New Roman" w:eastAsia="Times New Roman" w:hAnsi="Times New Roman"/>
                <w:sz w:val="20"/>
                <w:szCs w:val="20"/>
                <w:lang w:eastAsia="ru-RU"/>
              </w:rPr>
              <w:t>5.</w:t>
            </w:r>
            <w:bookmarkEnd w:id="719"/>
            <w:bookmarkEnd w:id="720"/>
          </w:p>
        </w:tc>
        <w:tc>
          <w:tcPr>
            <w:tcW w:w="127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Спорт</w:t>
            </w:r>
          </w:p>
        </w:tc>
        <w:tc>
          <w:tcPr>
            <w:tcW w:w="4395"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trHeight w:val="3220"/>
        </w:trPr>
        <w:tc>
          <w:tcPr>
            <w:tcW w:w="988" w:type="dxa"/>
            <w:vMerge w:val="restart"/>
            <w:tcBorders>
              <w:top w:val="single" w:sz="4" w:space="0" w:color="auto"/>
              <w:left w:val="single" w:sz="4" w:space="0" w:color="auto"/>
              <w:right w:val="single" w:sz="4" w:space="0" w:color="auto"/>
            </w:tcBorders>
          </w:tcPr>
          <w:p w:rsidR="00FC5497" w:rsidRPr="00903FE4" w:rsidRDefault="00FC5497"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bookmarkStart w:id="721" w:name="_Toc262543717"/>
            <w:bookmarkStart w:id="722" w:name="_Toc263075051"/>
            <w:r w:rsidRPr="00903FE4">
              <w:rPr>
                <w:rFonts w:ascii="Times New Roman" w:eastAsia="Times New Roman" w:hAnsi="Times New Roman"/>
                <w:b/>
                <w:sz w:val="20"/>
                <w:szCs w:val="20"/>
                <w:lang w:eastAsia="ru-RU"/>
              </w:rPr>
              <w:t>Вспомогатель</w:t>
            </w:r>
          </w:p>
          <w:p w:rsidR="00FC5497" w:rsidRPr="00903FE4" w:rsidRDefault="00FC5497"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ные</w:t>
            </w:r>
            <w:bookmarkEnd w:id="721"/>
            <w:bookmarkEnd w:id="72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vMerge w:val="restart"/>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23" w:name="_Toc262543718"/>
            <w:bookmarkStart w:id="724" w:name="_Toc263075052"/>
            <w:r w:rsidRPr="00903FE4">
              <w:rPr>
                <w:rFonts w:ascii="Times New Roman" w:eastAsia="Times New Roman" w:hAnsi="Times New Roman"/>
                <w:sz w:val="20"/>
                <w:szCs w:val="20"/>
                <w:lang w:eastAsia="ru-RU"/>
              </w:rPr>
              <w:t>1.</w:t>
            </w:r>
            <w:bookmarkEnd w:id="723"/>
            <w:bookmarkEnd w:id="724"/>
          </w:p>
        </w:tc>
        <w:tc>
          <w:tcPr>
            <w:tcW w:w="127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25" w:name="_Toc262543719"/>
            <w:bookmarkStart w:id="726" w:name="_Toc263075053"/>
            <w:r w:rsidRPr="00903FE4">
              <w:rPr>
                <w:rFonts w:ascii="Times New Roman" w:eastAsia="Times New Roman" w:hAnsi="Times New Roman"/>
                <w:sz w:val="20"/>
                <w:szCs w:val="20"/>
                <w:lang w:eastAsia="ru-RU"/>
              </w:rPr>
              <w:t>Хранение автотранспорта</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bookmarkEnd w:id="725"/>
          <w:bookmarkEnd w:id="726"/>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4395" w:type="dxa"/>
            <w:vMerge w:val="restart"/>
            <w:tcBorders>
              <w:top w:val="single" w:sz="4" w:space="0" w:color="auto"/>
              <w:left w:val="single" w:sz="4" w:space="0" w:color="auto"/>
              <w:right w:val="single" w:sz="4" w:space="0" w:color="auto"/>
            </w:tcBorders>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727" w:name="_Toc262543721"/>
            <w:bookmarkStart w:id="728" w:name="_Toc263075055"/>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1.Минимальное расстояние от границ соседнего участка до:</w:t>
            </w:r>
            <w:bookmarkEnd w:id="727"/>
            <w:bookmarkEnd w:id="72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29" w:name="_Toc262543722"/>
            <w:bookmarkStart w:id="730" w:name="_Toc263075056"/>
            <w:r w:rsidRPr="00903FE4">
              <w:rPr>
                <w:rFonts w:ascii="Times New Roman" w:eastAsia="Times New Roman" w:hAnsi="Times New Roman"/>
                <w:sz w:val="20"/>
                <w:szCs w:val="20"/>
                <w:lang w:eastAsia="ru-RU"/>
              </w:rPr>
              <w:t xml:space="preserve">- 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bookmarkEnd w:id="729"/>
            <w:bookmarkEnd w:id="73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31" w:name="_Toc262543723"/>
            <w:bookmarkStart w:id="732" w:name="_Toc263075057"/>
            <w:r w:rsidRPr="00903FE4">
              <w:rPr>
                <w:rFonts w:ascii="Times New Roman" w:eastAsia="Times New Roman" w:hAnsi="Times New Roman"/>
                <w:sz w:val="20"/>
                <w:szCs w:val="20"/>
                <w:lang w:eastAsia="ru-RU"/>
              </w:rPr>
              <w:t xml:space="preserve">- хозяйственных и прочих строений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731"/>
            <w:bookmarkEnd w:id="73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33" w:name="_Toc262543724"/>
            <w:bookmarkStart w:id="734" w:name="_Toc263075058"/>
            <w:r w:rsidRPr="00903FE4">
              <w:rPr>
                <w:rFonts w:ascii="Times New Roman" w:eastAsia="Times New Roman" w:hAnsi="Times New Roman"/>
                <w:sz w:val="20"/>
                <w:szCs w:val="20"/>
                <w:lang w:eastAsia="ru-RU"/>
              </w:rPr>
              <w:t xml:space="preserve">- открытой автостоянки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733"/>
            <w:bookmarkEnd w:id="73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35" w:name="_Toc262543725"/>
            <w:bookmarkStart w:id="736" w:name="_Toc263075059"/>
            <w:r w:rsidRPr="00903FE4">
              <w:rPr>
                <w:rFonts w:ascii="Times New Roman" w:eastAsia="Times New Roman" w:hAnsi="Times New Roman"/>
                <w:sz w:val="20"/>
                <w:szCs w:val="20"/>
                <w:lang w:eastAsia="ru-RU"/>
              </w:rPr>
              <w:t xml:space="preserve">- отдельно стоящего гаража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735"/>
            <w:bookmarkEnd w:id="73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37" w:name="_Toc262543726"/>
            <w:bookmarkStart w:id="738" w:name="_Toc263075060"/>
            <w:r w:rsidRPr="00903FE4">
              <w:rPr>
                <w:rFonts w:ascii="Times New Roman" w:eastAsia="Times New Roman" w:hAnsi="Times New Roman"/>
                <w:sz w:val="20"/>
                <w:szCs w:val="20"/>
                <w:lang w:eastAsia="ru-RU"/>
              </w:rPr>
              <w:t>2. Минимальное расстояние:</w:t>
            </w:r>
            <w:bookmarkEnd w:id="737"/>
            <w:bookmarkEnd w:id="73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39" w:name="_Toc262543727"/>
            <w:bookmarkStart w:id="740" w:name="_Toc263075061"/>
            <w:r w:rsidRPr="00903FE4">
              <w:rPr>
                <w:rFonts w:ascii="Times New Roman" w:eastAsia="Times New Roman" w:hAnsi="Times New Roman"/>
                <w:sz w:val="20"/>
                <w:szCs w:val="20"/>
                <w:lang w:eastAsia="ru-RU"/>
              </w:rPr>
              <w:t>а) от окон жилых помещений:</w:t>
            </w:r>
            <w:bookmarkEnd w:id="739"/>
            <w:bookmarkEnd w:id="74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41" w:name="_Toc262543728"/>
            <w:bookmarkStart w:id="742" w:name="_Toc263075062"/>
            <w:r w:rsidRPr="00903FE4">
              <w:rPr>
                <w:rFonts w:ascii="Times New Roman" w:eastAsia="Times New Roman" w:hAnsi="Times New Roman"/>
                <w:sz w:val="20"/>
                <w:szCs w:val="20"/>
                <w:lang w:eastAsia="ru-RU"/>
              </w:rPr>
              <w:t xml:space="preserve">- до соседнего жилого дома и хозяйственных строений на соседнем участке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bookmarkEnd w:id="741"/>
            <w:bookmarkEnd w:id="74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43" w:name="_Toc262543729"/>
            <w:bookmarkStart w:id="744" w:name="_Toc263075063"/>
            <w:r w:rsidRPr="00903FE4">
              <w:rPr>
                <w:rFonts w:ascii="Times New Roman" w:eastAsia="Times New Roman" w:hAnsi="Times New Roman"/>
                <w:sz w:val="20"/>
                <w:szCs w:val="20"/>
                <w:lang w:eastAsia="ru-RU"/>
              </w:rPr>
              <w:t xml:space="preserve">- до душа, бани и сауны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bookmarkEnd w:id="743"/>
            <w:bookmarkEnd w:id="74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45" w:name="_Toc262543730"/>
            <w:bookmarkStart w:id="746" w:name="_Toc263075064"/>
            <w:r w:rsidRPr="00903FE4">
              <w:rPr>
                <w:rFonts w:ascii="Times New Roman" w:eastAsia="Times New Roman" w:hAnsi="Times New Roman"/>
                <w:sz w:val="20"/>
                <w:szCs w:val="20"/>
                <w:lang w:eastAsia="ru-RU"/>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745"/>
            <w:bookmarkEnd w:id="74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47" w:name="_Toc262543731"/>
            <w:bookmarkStart w:id="748" w:name="_Toc263075065"/>
            <w:r w:rsidRPr="00903FE4">
              <w:rPr>
                <w:rFonts w:ascii="Times New Roman" w:eastAsia="Times New Roman" w:hAnsi="Times New Roman"/>
                <w:sz w:val="20"/>
                <w:szCs w:val="20"/>
                <w:lang w:eastAsia="ru-RU"/>
              </w:rPr>
              <w:t xml:space="preserve">б) от колодца до уборной и компостного устройства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bookmarkEnd w:id="747"/>
            <w:bookmarkEnd w:id="74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49" w:name="_Toc262543732"/>
            <w:bookmarkStart w:id="750" w:name="_Toc263075066"/>
            <w:r w:rsidRPr="00903FE4">
              <w:rPr>
                <w:rFonts w:ascii="Times New Roman" w:eastAsia="Times New Roman" w:hAnsi="Times New Roman"/>
                <w:sz w:val="20"/>
                <w:szCs w:val="20"/>
                <w:lang w:eastAsia="ru-RU"/>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bookmarkEnd w:id="749"/>
            <w:bookmarkEnd w:id="75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51" w:name="_Toc262543733"/>
            <w:bookmarkStart w:id="752" w:name="_Toc263075067"/>
            <w:r w:rsidRPr="00903FE4">
              <w:rPr>
                <w:rFonts w:ascii="Times New Roman" w:eastAsia="Times New Roman" w:hAnsi="Times New Roman"/>
                <w:sz w:val="20"/>
                <w:szCs w:val="20"/>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bookmarkEnd w:id="751"/>
            <w:bookmarkEnd w:id="752"/>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53" w:name="_Toc262543734"/>
            <w:bookmarkStart w:id="754" w:name="_Toc263075068"/>
            <w:r w:rsidRPr="00903FE4">
              <w:rPr>
                <w:rFonts w:ascii="Times New Roman" w:eastAsia="Times New Roman" w:hAnsi="Times New Roman"/>
                <w:sz w:val="20"/>
                <w:szCs w:val="20"/>
                <w:lang w:eastAsia="ru-RU"/>
              </w:rPr>
              <w:t>3. Минимальное расстояние от границ соседнего участка:</w:t>
            </w:r>
            <w:bookmarkEnd w:id="753"/>
            <w:bookmarkEnd w:id="75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55" w:name="_Toc262543735"/>
            <w:bookmarkStart w:id="756" w:name="_Toc263075069"/>
            <w:r w:rsidRPr="00903FE4">
              <w:rPr>
                <w:rFonts w:ascii="Times New Roman" w:eastAsia="Times New Roman" w:hAnsi="Times New Roman"/>
                <w:sz w:val="20"/>
                <w:szCs w:val="20"/>
                <w:lang w:eastAsia="ru-RU"/>
              </w:rPr>
              <w:t xml:space="preserve">-  до построек для содержания скота и птицы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bookmarkEnd w:id="755"/>
            <w:bookmarkEnd w:id="75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57" w:name="_Toc262543736"/>
            <w:bookmarkStart w:id="758" w:name="_Toc263075070"/>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bookmarkEnd w:id="757"/>
            <w:bookmarkEnd w:id="75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59" w:name="_Toc262543737"/>
            <w:bookmarkStart w:id="760" w:name="_Toc263075071"/>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bookmarkEnd w:id="759"/>
            <w:bookmarkEnd w:id="76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61" w:name="_Toc262543738"/>
            <w:bookmarkStart w:id="762" w:name="_Toc263075072"/>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bookmarkEnd w:id="761"/>
            <w:bookmarkEnd w:id="76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FA4E05">
        <w:trPr>
          <w:trHeight w:val="4605"/>
        </w:trPr>
        <w:tc>
          <w:tcPr>
            <w:tcW w:w="988" w:type="dxa"/>
            <w:vMerge/>
            <w:tcBorders>
              <w:left w:val="single" w:sz="4" w:space="0" w:color="auto"/>
              <w:right w:val="single" w:sz="4" w:space="0" w:color="auto"/>
            </w:tcBorders>
          </w:tcPr>
          <w:p w:rsidR="00FC5497" w:rsidRPr="00903FE4" w:rsidRDefault="00FC5497"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p>
        </w:tc>
        <w:tc>
          <w:tcPr>
            <w:tcW w:w="567" w:type="dxa"/>
            <w:vMerge/>
            <w:tcBorders>
              <w:left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275" w:type="dxa"/>
            <w:tcBorders>
              <w:top w:val="single" w:sz="4" w:space="0" w:color="auto"/>
              <w:left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4395" w:type="dxa"/>
            <w:vMerge/>
            <w:tcBorders>
              <w:left w:val="single" w:sz="4" w:space="0" w:color="auto"/>
              <w:right w:val="single" w:sz="4" w:space="0" w:color="auto"/>
            </w:tcBorders>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trHeight w:val="70"/>
        </w:trPr>
        <w:tc>
          <w:tcPr>
            <w:tcW w:w="988"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763" w:name="_Toc262543739"/>
            <w:bookmarkStart w:id="764" w:name="_Toc263075073"/>
            <w:r w:rsidRPr="00903FE4">
              <w:rPr>
                <w:rFonts w:ascii="Times New Roman" w:eastAsia="Times New Roman" w:hAnsi="Times New Roman"/>
                <w:b/>
                <w:sz w:val="20"/>
                <w:szCs w:val="20"/>
                <w:lang w:eastAsia="ru-RU"/>
              </w:rPr>
              <w:t>Условно разрешенные</w:t>
            </w:r>
            <w:bookmarkEnd w:id="763"/>
            <w:bookmarkEnd w:id="764"/>
          </w:p>
        </w:tc>
        <w:tc>
          <w:tcPr>
            <w:tcW w:w="567"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65" w:name="_Toc262543740"/>
            <w:bookmarkStart w:id="766" w:name="_Toc263075074"/>
            <w:r w:rsidRPr="00903FE4">
              <w:rPr>
                <w:rFonts w:ascii="Times New Roman" w:eastAsia="Times New Roman" w:hAnsi="Times New Roman"/>
                <w:sz w:val="20"/>
                <w:szCs w:val="20"/>
                <w:lang w:eastAsia="ru-RU"/>
              </w:rPr>
              <w:t>Не устанавливаются</w:t>
            </w:r>
            <w:bookmarkEnd w:id="765"/>
            <w:bookmarkEnd w:id="766"/>
          </w:p>
        </w:tc>
        <w:tc>
          <w:tcPr>
            <w:tcW w:w="4395"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1.6. В ст. 42.1.  Градостроительные регламенты. Общественно-деловая зона ОД1 таблицу 7 изложить в новой редакции:</w:t>
      </w:r>
    </w:p>
    <w:p w:rsidR="00FC5497" w:rsidRPr="00903FE4" w:rsidRDefault="00FC5497" w:rsidP="00602370">
      <w:pPr>
        <w:widowControl w:val="0"/>
        <w:autoSpaceDE w:val="0"/>
        <w:autoSpaceDN w:val="0"/>
        <w:spacing w:after="0" w:line="240" w:lineRule="auto"/>
        <w:jc w:val="both"/>
        <w:rPr>
          <w:rFonts w:ascii="Times New Roman" w:eastAsia="Times New Roman" w:hAnsi="Times New Roman"/>
          <w:b/>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sz w:val="20"/>
          <w:szCs w:val="20"/>
          <w:lang w:eastAsia="ru-RU"/>
        </w:rPr>
        <w:t>Таблица 7</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12"/>
        <w:gridCol w:w="1881"/>
        <w:gridCol w:w="3119"/>
      </w:tblGrid>
      <w:tr w:rsidR="00FC5497" w:rsidRPr="00903FE4" w:rsidTr="00EC6D1B">
        <w:tc>
          <w:tcPr>
            <w:tcW w:w="1276"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67" w:name="_Toc262543743"/>
            <w:bookmarkStart w:id="768" w:name="_Toc263075077"/>
            <w:r w:rsidRPr="00903FE4">
              <w:rPr>
                <w:rFonts w:ascii="Times New Roman" w:eastAsia="Times New Roman" w:hAnsi="Times New Roman"/>
                <w:sz w:val="20"/>
                <w:szCs w:val="20"/>
                <w:lang w:eastAsia="ru-RU"/>
              </w:rPr>
              <w:t>Отношение к главной функции</w:t>
            </w:r>
            <w:bookmarkEnd w:id="767"/>
            <w:bookmarkEnd w:id="768"/>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69" w:name="_Toc262543744"/>
            <w:bookmarkStart w:id="770" w:name="_Toc263075078"/>
            <w:r w:rsidRPr="00903FE4">
              <w:rPr>
                <w:rFonts w:ascii="Times New Roman" w:eastAsia="Times New Roman" w:hAnsi="Times New Roman"/>
                <w:sz w:val="20"/>
                <w:szCs w:val="20"/>
                <w:lang w:eastAsia="ru-RU"/>
              </w:rPr>
              <w:t>№№ пп</w:t>
            </w:r>
            <w:bookmarkEnd w:id="769"/>
            <w:bookmarkEnd w:id="77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71" w:name="_Toc262543745"/>
            <w:bookmarkStart w:id="772" w:name="_Toc263075079"/>
            <w:r w:rsidRPr="00903FE4">
              <w:rPr>
                <w:rFonts w:ascii="Times New Roman" w:eastAsia="Times New Roman" w:hAnsi="Times New Roman"/>
                <w:sz w:val="20"/>
                <w:szCs w:val="20"/>
                <w:lang w:eastAsia="ru-RU"/>
              </w:rPr>
              <w:t>Виды  разрешенного использования территории</w:t>
            </w:r>
            <w:bookmarkEnd w:id="771"/>
            <w:bookmarkEnd w:id="772"/>
          </w:p>
        </w:tc>
        <w:tc>
          <w:tcPr>
            <w:tcW w:w="311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73" w:name="_Toc262543746"/>
            <w:bookmarkStart w:id="774" w:name="_Toc263075080"/>
            <w:r w:rsidRPr="00903FE4">
              <w:rPr>
                <w:rFonts w:ascii="Times New Roman" w:eastAsia="Times New Roman" w:hAnsi="Times New Roman"/>
                <w:sz w:val="20"/>
                <w:szCs w:val="20"/>
                <w:lang w:eastAsia="ru-RU"/>
              </w:rPr>
              <w:t>Параметры  застройки</w:t>
            </w:r>
            <w:bookmarkEnd w:id="773"/>
            <w:bookmarkEnd w:id="774"/>
          </w:p>
        </w:tc>
      </w:tr>
      <w:tr w:rsidR="00FC5497" w:rsidRPr="00903FE4" w:rsidTr="00EC6D1B">
        <w:trPr>
          <w:cantSplit/>
          <w:trHeight w:val="708"/>
        </w:trPr>
        <w:tc>
          <w:tcPr>
            <w:tcW w:w="1276" w:type="dxa"/>
            <w:vMerge w:val="restart"/>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775" w:name="_Toc262543747"/>
            <w:bookmarkStart w:id="776" w:name="_Toc263075081"/>
            <w:r w:rsidRPr="00903FE4">
              <w:rPr>
                <w:rFonts w:ascii="Times New Roman" w:eastAsia="Times New Roman" w:hAnsi="Times New Roman"/>
                <w:b/>
                <w:sz w:val="20"/>
                <w:szCs w:val="20"/>
                <w:lang w:eastAsia="ru-RU"/>
              </w:rPr>
              <w:lastRenderedPageBreak/>
              <w:t>Основные виды</w:t>
            </w:r>
            <w:bookmarkEnd w:id="775"/>
            <w:bookmarkEnd w:id="776"/>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77" w:name="_Toc262543748"/>
            <w:bookmarkStart w:id="778" w:name="_Toc263075082"/>
            <w:r w:rsidRPr="00903FE4">
              <w:rPr>
                <w:rFonts w:ascii="Times New Roman" w:eastAsia="Times New Roman" w:hAnsi="Times New Roman"/>
                <w:sz w:val="20"/>
                <w:szCs w:val="20"/>
                <w:lang w:eastAsia="ru-RU"/>
              </w:rPr>
              <w:t>1.</w:t>
            </w:r>
            <w:bookmarkEnd w:id="777"/>
            <w:bookmarkEnd w:id="778"/>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использование объектов капитального строительства</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Отступ от красной линии в районах новой застройки – не менее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при реконструкции сложившейся застройки – по красной линии при соответствующем обосновании.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2.Минимальные расстояния между жилыми и общественными зданиями принимаются с учетом санитарно-гигиенических требований и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противопожарной безопасности.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Минимальные площади земельных участков для: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 отделения связи от 0.07 до  </w:t>
            </w:r>
            <w:smartTag w:uri="urn:schemas-microsoft-com:office:smarttags" w:element="metricconverter">
              <w:smartTagPr>
                <w:attr w:name="ProductID" w:val="0.12 га"/>
              </w:smartTagPr>
              <w:r w:rsidRPr="00903FE4">
                <w:rPr>
                  <w:rFonts w:ascii="Times New Roman" w:eastAsia="Times New Roman" w:hAnsi="Times New Roman"/>
                  <w:sz w:val="20"/>
                  <w:szCs w:val="20"/>
                  <w:lang w:eastAsia="ru-RU"/>
                </w:rPr>
                <w:t>0.12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б) отделения банка от 0.2 до </w:t>
            </w:r>
            <w:smartTag w:uri="urn:schemas-microsoft-com:office:smarttags" w:element="metricconverter">
              <w:smartTagPr>
                <w:attr w:name="ProductID" w:val="0.5 га"/>
              </w:smartTagPr>
              <w:r w:rsidRPr="00903FE4">
                <w:rPr>
                  <w:rFonts w:ascii="Times New Roman" w:eastAsia="Times New Roman" w:hAnsi="Times New Roman"/>
                  <w:sz w:val="20"/>
                  <w:szCs w:val="20"/>
                  <w:lang w:eastAsia="ru-RU"/>
                </w:rPr>
                <w:t>0.5 га</w:t>
              </w:r>
            </w:smartTag>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 организаций управления на 1 сотрудника:</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этажности здания в 3 этажа  от 44 до </w:t>
            </w:r>
            <w:smartTag w:uri="urn:schemas-microsoft-com:office:smarttags" w:element="metricconverter">
              <w:smartTagPr>
                <w:attr w:name="ProductID" w:val="18.5 кв. м"/>
              </w:smartTagPr>
              <w:r w:rsidRPr="00903FE4">
                <w:rPr>
                  <w:rFonts w:ascii="Times New Roman" w:eastAsia="Times New Roman" w:hAnsi="Times New Roman"/>
                  <w:sz w:val="20"/>
                  <w:szCs w:val="20"/>
                  <w:lang w:eastAsia="ru-RU"/>
                </w:rPr>
                <w:t>18.5 кв.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 органов власти на 1 сотрудника:</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при этажности здания в 3 этажа от 54-30 кв.м;</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е) проектных организаций на 1 сотрудника:</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этажности здания в 2-3 этажа от 15 до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ж) районных городских, народных судов от  0.15 </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до 0,5 в зависимости от количества судей;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з) гостиниц от 15 до </w:t>
            </w:r>
            <w:smartTag w:uri="urn:schemas-microsoft-com:office:smarttags" w:element="metricconverter">
              <w:smartTagPr>
                <w:attr w:name="ProductID" w:val="55 кв. м"/>
              </w:smartTagPr>
              <w:r w:rsidRPr="00903FE4">
                <w:rPr>
                  <w:rFonts w:ascii="Times New Roman" w:eastAsia="Times New Roman" w:hAnsi="Times New Roman"/>
                  <w:sz w:val="20"/>
                  <w:szCs w:val="20"/>
                  <w:lang w:eastAsia="ru-RU"/>
                </w:rPr>
                <w:t>55 кв. м</w:t>
              </w:r>
            </w:smartTag>
            <w:r w:rsidRPr="00903FE4">
              <w:rPr>
                <w:rFonts w:ascii="Times New Roman" w:eastAsia="Times New Roman" w:hAnsi="Times New Roman"/>
                <w:sz w:val="20"/>
                <w:szCs w:val="20"/>
                <w:lang w:eastAsia="ru-RU"/>
              </w:rPr>
              <w:t xml:space="preserve">  в зависимости от мест в гостинице;</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е) химчисток:</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химчисток - самообслуживания 0.1 – </w:t>
            </w:r>
            <w:smartTag w:uri="urn:schemas-microsoft-com:office:smarttags" w:element="metricconverter">
              <w:smartTagPr>
                <w:attr w:name="ProductID" w:val="0.2 га"/>
              </w:smartTagPr>
              <w:r w:rsidRPr="00903FE4">
                <w:rPr>
                  <w:rFonts w:ascii="Times New Roman" w:eastAsia="Times New Roman" w:hAnsi="Times New Roman"/>
                  <w:sz w:val="20"/>
                  <w:szCs w:val="20"/>
                  <w:lang w:eastAsia="ru-RU"/>
                </w:rPr>
                <w:t>0.2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фабрик – химчисток 0,5 – </w:t>
            </w:r>
            <w:smartTag w:uri="urn:schemas-microsoft-com:office:smarttags" w:element="metricconverter">
              <w:smartTagPr>
                <w:attr w:name="ProductID" w:val="1,0 га"/>
              </w:smartTagPr>
              <w:r w:rsidRPr="00903FE4">
                <w:rPr>
                  <w:rFonts w:ascii="Times New Roman" w:eastAsia="Times New Roman" w:hAnsi="Times New Roman"/>
                  <w:sz w:val="20"/>
                  <w:szCs w:val="20"/>
                  <w:lang w:eastAsia="ru-RU"/>
                </w:rPr>
                <w:t>1,0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 прачечных:</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прачечных самообслуживания 0,1 – </w:t>
            </w:r>
            <w:smartTag w:uri="urn:schemas-microsoft-com:office:smarttags" w:element="metricconverter">
              <w:smartTagPr>
                <w:attr w:name="ProductID" w:val="0,2 га"/>
              </w:smartTagPr>
              <w:r w:rsidRPr="00903FE4">
                <w:rPr>
                  <w:rFonts w:ascii="Times New Roman" w:eastAsia="Times New Roman" w:hAnsi="Times New Roman"/>
                  <w:sz w:val="20"/>
                  <w:szCs w:val="20"/>
                  <w:lang w:eastAsia="ru-RU"/>
                </w:rPr>
                <w:t>0,2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фабрик-прачечных 0,5 – </w:t>
            </w:r>
            <w:smartTag w:uri="urn:schemas-microsoft-com:office:smarttags" w:element="metricconverter">
              <w:smartTagPr>
                <w:attr w:name="ProductID" w:val="1,0 га"/>
              </w:smartTagPr>
              <w:r w:rsidRPr="00903FE4">
                <w:rPr>
                  <w:rFonts w:ascii="Times New Roman" w:eastAsia="Times New Roman" w:hAnsi="Times New Roman"/>
                  <w:sz w:val="20"/>
                  <w:szCs w:val="20"/>
                  <w:lang w:eastAsia="ru-RU"/>
                </w:rPr>
                <w:t>1,0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 предприятий бытового обслуживания от 0.1 до </w:t>
            </w:r>
            <w:smartTag w:uri="urn:schemas-microsoft-com:office:smarttags" w:element="metricconverter">
              <w:smartTagPr>
                <w:attr w:name="ProductID" w:val="1,2 га"/>
              </w:smartTagPr>
              <w:r w:rsidRPr="00903FE4">
                <w:rPr>
                  <w:rFonts w:ascii="Times New Roman" w:eastAsia="Times New Roman" w:hAnsi="Times New Roman"/>
                  <w:sz w:val="20"/>
                  <w:szCs w:val="20"/>
                  <w:lang w:eastAsia="ru-RU"/>
                </w:rPr>
                <w:t>1,2 га</w:t>
              </w:r>
            </w:smartTag>
            <w:r w:rsidRPr="00903FE4">
              <w:rPr>
                <w:rFonts w:ascii="Times New Roman" w:eastAsia="Times New Roman" w:hAnsi="Times New Roman"/>
                <w:sz w:val="20"/>
                <w:szCs w:val="20"/>
                <w:lang w:eastAsia="ru-RU"/>
              </w:rPr>
              <w:t xml:space="preserve"> в зависимости от мощности предприятия;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л) предприятий общественного питания  от 0,12 до </w:t>
            </w:r>
            <w:smartTag w:uri="urn:schemas-microsoft-com:office:smarttags" w:element="metricconverter">
              <w:smartTagPr>
                <w:attr w:name="ProductID" w:val="0,3 га"/>
              </w:smartTagPr>
              <w:r w:rsidRPr="00903FE4">
                <w:rPr>
                  <w:rFonts w:ascii="Times New Roman" w:eastAsia="Times New Roman" w:hAnsi="Times New Roman"/>
                  <w:sz w:val="20"/>
                  <w:szCs w:val="20"/>
                  <w:lang w:eastAsia="ru-RU"/>
                </w:rPr>
                <w:t>0,3 га</w:t>
              </w:r>
            </w:smartTag>
            <w:r w:rsidRPr="00903FE4">
              <w:rPr>
                <w:rFonts w:ascii="Times New Roman" w:eastAsia="Times New Roman" w:hAnsi="Times New Roman"/>
                <w:sz w:val="20"/>
                <w:szCs w:val="20"/>
                <w:lang w:eastAsia="ru-RU"/>
              </w:rPr>
              <w:t xml:space="preserve"> в зависимости от количества мест;</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 рынков на </w:t>
            </w:r>
            <w:smartTag w:uri="urn:schemas-microsoft-com:office:smarttags" w:element="metricconverter">
              <w:smartTagPr>
                <w:attr w:name="ProductID" w:val="1 кв. м"/>
              </w:smartTagPr>
              <w:r w:rsidRPr="00903FE4">
                <w:rPr>
                  <w:rFonts w:ascii="Times New Roman" w:eastAsia="Times New Roman" w:hAnsi="Times New Roman"/>
                  <w:sz w:val="20"/>
                  <w:szCs w:val="20"/>
                  <w:lang w:eastAsia="ru-RU"/>
                </w:rPr>
                <w:t>1 кв. м</w:t>
              </w:r>
            </w:smartTag>
            <w:r w:rsidRPr="00903FE4">
              <w:rPr>
                <w:rFonts w:ascii="Times New Roman" w:eastAsia="Times New Roman" w:hAnsi="Times New Roman"/>
                <w:sz w:val="20"/>
                <w:szCs w:val="20"/>
                <w:lang w:eastAsia="ru-RU"/>
              </w:rPr>
              <w:t xml:space="preserve"> торговой площади: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торговой площади до 600 кв.м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торговой площади свыше 3000 кв.м - </w:t>
            </w:r>
            <w:smartTag w:uri="urn:schemas-microsoft-com:office:smarttags" w:element="metricconverter">
              <w:smartTagPr>
                <w:attr w:name="ProductID" w:val="7 кв. м"/>
              </w:smartTagPr>
              <w:r w:rsidRPr="00903FE4">
                <w:rPr>
                  <w:rFonts w:ascii="Times New Roman" w:eastAsia="Times New Roman" w:hAnsi="Times New Roman"/>
                  <w:sz w:val="20"/>
                  <w:szCs w:val="20"/>
                  <w:lang w:eastAsia="ru-RU"/>
                </w:rPr>
                <w:t>7 кв.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903FE4">
                <w:rPr>
                  <w:rFonts w:ascii="Times New Roman" w:eastAsia="Times New Roman" w:hAnsi="Times New Roman"/>
                  <w:sz w:val="20"/>
                  <w:szCs w:val="20"/>
                  <w:lang w:eastAsia="ru-RU"/>
                </w:rPr>
                <w:t>1,4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 торговых центров: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местного значения от 0,4 до </w:t>
            </w:r>
            <w:smartTag w:uri="urn:schemas-microsoft-com:office:smarttags" w:element="metricconverter">
              <w:smartTagPr>
                <w:attr w:name="ProductID" w:val="0,6 га"/>
              </w:smartTagPr>
              <w:r w:rsidRPr="00903FE4">
                <w:rPr>
                  <w:rFonts w:ascii="Times New Roman" w:eastAsia="Times New Roman" w:hAnsi="Times New Roman"/>
                  <w:sz w:val="20"/>
                  <w:szCs w:val="20"/>
                  <w:lang w:eastAsia="ru-RU"/>
                </w:rPr>
                <w:t>0,6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городских от 0,1 до </w:t>
            </w:r>
            <w:smartTag w:uri="urn:schemas-microsoft-com:office:smarttags" w:element="metricconverter">
              <w:smartTagPr>
                <w:attr w:name="ProductID" w:val="1,2 га"/>
              </w:smartTagPr>
              <w:r w:rsidRPr="00903FE4">
                <w:rPr>
                  <w:rFonts w:ascii="Times New Roman" w:eastAsia="Times New Roman" w:hAnsi="Times New Roman"/>
                  <w:sz w:val="20"/>
                  <w:szCs w:val="20"/>
                  <w:lang w:eastAsia="ru-RU"/>
                </w:rPr>
                <w:t>1,2 га</w:t>
              </w:r>
            </w:smartTag>
            <w:r w:rsidRPr="00903FE4">
              <w:rPr>
                <w:rFonts w:ascii="Times New Roman" w:eastAsia="Times New Roman" w:hAnsi="Times New Roman"/>
                <w:sz w:val="20"/>
                <w:szCs w:val="20"/>
                <w:lang w:eastAsia="ru-RU"/>
              </w:rPr>
              <w:t xml:space="preserve"> в зависимости от количества жителей;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 гостиниц от 50 до </w:t>
            </w:r>
            <w:smartTag w:uri="urn:schemas-microsoft-com:office:smarttags" w:element="metricconverter">
              <w:smartTagPr>
                <w:attr w:name="ProductID" w:val="75 кв. м"/>
              </w:smartTagPr>
              <w:r w:rsidRPr="00903FE4">
                <w:rPr>
                  <w:rFonts w:ascii="Times New Roman" w:eastAsia="Times New Roman" w:hAnsi="Times New Roman"/>
                  <w:sz w:val="20"/>
                  <w:szCs w:val="20"/>
                  <w:lang w:eastAsia="ru-RU"/>
                </w:rPr>
                <w:t>75 кв. м</w:t>
              </w:r>
            </w:smartTag>
            <w:r w:rsidRPr="00903FE4">
              <w:rPr>
                <w:rFonts w:ascii="Times New Roman" w:eastAsia="Times New Roman" w:hAnsi="Times New Roman"/>
                <w:sz w:val="20"/>
                <w:szCs w:val="20"/>
                <w:lang w:eastAsia="ru-RU"/>
              </w:rPr>
              <w:t xml:space="preserve"> на 1 место;</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  аптеки от 0,2 до </w:t>
            </w:r>
            <w:smartTag w:uri="urn:schemas-microsoft-com:office:smarttags" w:element="metricconverter">
              <w:smartTagPr>
                <w:attr w:name="ProductID" w:val="0,3 га"/>
              </w:smartTagPr>
              <w:r w:rsidRPr="00903FE4">
                <w:rPr>
                  <w:rFonts w:ascii="Times New Roman" w:eastAsia="Times New Roman" w:hAnsi="Times New Roman"/>
                  <w:sz w:val="20"/>
                  <w:szCs w:val="20"/>
                  <w:lang w:eastAsia="ru-RU"/>
                </w:rPr>
                <w:t>0,3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xml:space="preserve">т) поликлиник не менее </w:t>
            </w:r>
            <w:smartTag w:uri="urn:schemas-microsoft-com:office:smarttags" w:element="metricconverter">
              <w:smartTagPr>
                <w:attr w:name="ProductID" w:val="0,3 га"/>
              </w:smartTagPr>
              <w:r w:rsidRPr="00903FE4">
                <w:rPr>
                  <w:rFonts w:ascii="Times New Roman" w:eastAsia="Times New Roman" w:hAnsi="Times New Roman"/>
                  <w:sz w:val="20"/>
                  <w:szCs w:val="20"/>
                  <w:lang w:eastAsia="ru-RU"/>
                </w:rPr>
                <w:t>0,3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ф) физкультурно-спортивных сооружений  - 0,7 </w:t>
            </w:r>
            <w:smartTag w:uri="urn:schemas-microsoft-com:office:smarttags" w:element="metricconverter">
              <w:smartTagPr>
                <w:attr w:name="ProductID" w:val="0.9 га"/>
              </w:smartTagPr>
              <w:r w:rsidRPr="00903FE4">
                <w:rPr>
                  <w:rFonts w:ascii="Times New Roman" w:eastAsia="Times New Roman" w:hAnsi="Times New Roman"/>
                  <w:sz w:val="20"/>
                  <w:szCs w:val="20"/>
                  <w:lang w:eastAsia="ru-RU"/>
                </w:rPr>
                <w:t>0.9 га</w:t>
              </w:r>
            </w:smartTag>
            <w:r w:rsidRPr="00903FE4">
              <w:rPr>
                <w:rFonts w:ascii="Times New Roman" w:eastAsia="Times New Roman" w:hAnsi="Times New Roman"/>
                <w:sz w:val="20"/>
                <w:szCs w:val="20"/>
                <w:lang w:eastAsia="ru-RU"/>
              </w:rPr>
              <w:t xml:space="preserve"> на 1 тыс. чел.   </w:t>
            </w:r>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79" w:name="_Toc262543749"/>
            <w:bookmarkStart w:id="780" w:name="_Toc263075083"/>
            <w:r w:rsidRPr="00903FE4">
              <w:rPr>
                <w:rFonts w:ascii="Times New Roman" w:eastAsia="Times New Roman" w:hAnsi="Times New Roman"/>
                <w:sz w:val="20"/>
                <w:szCs w:val="20"/>
                <w:lang w:eastAsia="ru-RU"/>
              </w:rPr>
              <w:t>4. Площадь застройки и земельных участков отдельных автостоянок для хранения легковых автомобилей на одно машино-место  для:</w:t>
            </w:r>
            <w:bookmarkEnd w:id="779"/>
            <w:bookmarkEnd w:id="78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81" w:name="_Toc262543750"/>
            <w:bookmarkStart w:id="782" w:name="_Toc263075084"/>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bookmarkEnd w:id="781"/>
            <w:bookmarkEnd w:id="782"/>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83" w:name="_Toc262543751"/>
            <w:bookmarkStart w:id="784" w:name="_Toc263075085"/>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bookmarkEnd w:id="783"/>
            <w:bookmarkEnd w:id="784"/>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85" w:name="_Toc262543752"/>
            <w:bookmarkStart w:id="786" w:name="_Toc263075086"/>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bookmarkEnd w:id="785"/>
            <w:bookmarkEnd w:id="78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87" w:name="_Toc262543753"/>
            <w:bookmarkStart w:id="788" w:name="_Toc263075087"/>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bookmarkEnd w:id="787"/>
            <w:bookmarkEnd w:id="788"/>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89" w:name="_Toc262543754"/>
            <w:bookmarkStart w:id="790" w:name="_Toc263075088"/>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bookmarkEnd w:id="789"/>
            <w:bookmarkEnd w:id="79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91" w:name="_Toc262543755"/>
            <w:bookmarkStart w:id="792" w:name="_Toc263075089"/>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bookmarkEnd w:id="791"/>
            <w:bookmarkEnd w:id="792"/>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жилых домах, выходящих на магистральные улицы, площадь жилых помещений на 1 этаже не должна превышать 10 % площади этажа, средняя этажность жилых домов – до 3-х этажей.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Соотношение территорий многофункциональной общественно- деловой зоны на новых территориях:</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-участки общественной застройки – не менее 40 %;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-участки жилой застройки – не более 25 %;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-участки производственных объектов – не более 10 %;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-коммунальные и производственные предприятия, обслуживающие население – площадью  не более </w:t>
            </w:r>
            <w:smartTag w:uri="urn:schemas-microsoft-com:office:smarttags" w:element="metricconverter">
              <w:smartTagPr>
                <w:attr w:name="ProductID" w:val="200 кв. м"/>
              </w:smartTagPr>
              <w:r w:rsidRPr="00903FE4">
                <w:rPr>
                  <w:rFonts w:ascii="Times New Roman" w:eastAsia="Times New Roman" w:hAnsi="Times New Roman"/>
                  <w:sz w:val="20"/>
                  <w:szCs w:val="20"/>
                  <w:lang w:eastAsia="ru-RU"/>
                </w:rPr>
                <w:t>200 кв. м</w:t>
              </w:r>
            </w:smartTag>
            <w:r w:rsidRPr="00903FE4">
              <w:rPr>
                <w:rFonts w:ascii="Times New Roman" w:eastAsia="Times New Roman" w:hAnsi="Times New Roman"/>
                <w:sz w:val="20"/>
                <w:szCs w:val="20"/>
                <w:lang w:eastAsia="ru-RU"/>
              </w:rPr>
              <w:t>, встроенные или занимающие часть зданий без производственных территорий, экологически безопасные.</w:t>
            </w: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93" w:name="_Toc262543756"/>
            <w:bookmarkStart w:id="794" w:name="_Toc263075090"/>
            <w:r w:rsidRPr="00903FE4">
              <w:rPr>
                <w:rFonts w:ascii="Times New Roman" w:eastAsia="Times New Roman" w:hAnsi="Times New Roman"/>
                <w:sz w:val="20"/>
                <w:szCs w:val="20"/>
                <w:lang w:eastAsia="ru-RU"/>
              </w:rPr>
              <w:t>2.</w:t>
            </w:r>
            <w:bookmarkEnd w:id="793"/>
            <w:bookmarkEnd w:id="794"/>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Гостиничное обслуживание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95" w:name="_Toc262543757"/>
            <w:bookmarkStart w:id="796" w:name="_Toc263075091"/>
            <w:r w:rsidRPr="00903FE4">
              <w:rPr>
                <w:rFonts w:ascii="Times New Roman" w:eastAsia="Times New Roman" w:hAnsi="Times New Roman"/>
                <w:sz w:val="20"/>
                <w:szCs w:val="20"/>
                <w:lang w:eastAsia="ru-RU"/>
              </w:rPr>
              <w:t>3.</w:t>
            </w:r>
            <w:bookmarkEnd w:id="795"/>
            <w:bookmarkEnd w:id="796"/>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Банковская и страховая деятельность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97" w:name="_Toc262543758"/>
            <w:bookmarkStart w:id="798" w:name="_Toc263075092"/>
            <w:r w:rsidRPr="00903FE4">
              <w:rPr>
                <w:rFonts w:ascii="Times New Roman" w:eastAsia="Times New Roman" w:hAnsi="Times New Roman"/>
                <w:sz w:val="20"/>
                <w:szCs w:val="20"/>
                <w:lang w:eastAsia="ru-RU"/>
              </w:rPr>
              <w:t>4.</w:t>
            </w:r>
            <w:bookmarkEnd w:id="797"/>
            <w:bookmarkEnd w:id="798"/>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Среднее и высшее профессиональное образование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799" w:name="_Toc262543759"/>
            <w:bookmarkStart w:id="800" w:name="_Toc263075093"/>
            <w:r w:rsidRPr="00903FE4">
              <w:rPr>
                <w:rFonts w:ascii="Times New Roman" w:eastAsia="Times New Roman" w:hAnsi="Times New Roman"/>
                <w:sz w:val="20"/>
                <w:szCs w:val="20"/>
                <w:lang w:eastAsia="ru-RU"/>
              </w:rPr>
              <w:t>5.</w:t>
            </w:r>
            <w:bookmarkEnd w:id="799"/>
            <w:bookmarkEnd w:id="80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01" w:name="_Toc262543760"/>
            <w:bookmarkStart w:id="802" w:name="_Toc263075094"/>
            <w:r w:rsidRPr="00903FE4">
              <w:rPr>
                <w:rFonts w:ascii="Times New Roman" w:eastAsia="Times New Roman" w:hAnsi="Times New Roman"/>
                <w:sz w:val="20"/>
                <w:szCs w:val="20"/>
                <w:lang w:eastAsia="ru-RU"/>
              </w:rPr>
              <w:t>6.</w:t>
            </w:r>
            <w:bookmarkEnd w:id="801"/>
            <w:bookmarkEnd w:id="802"/>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культурно-досуговой деятельности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952"/>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03" w:name="_Toc262543762"/>
            <w:bookmarkStart w:id="804" w:name="_Toc263075096"/>
            <w:r w:rsidRPr="00903FE4">
              <w:rPr>
                <w:rFonts w:ascii="Times New Roman" w:eastAsia="Times New Roman" w:hAnsi="Times New Roman"/>
                <w:sz w:val="20"/>
                <w:szCs w:val="20"/>
                <w:lang w:eastAsia="ru-RU"/>
              </w:rPr>
              <w:t>7.</w:t>
            </w:r>
            <w:bookmarkEnd w:id="803"/>
            <w:bookmarkEnd w:id="804"/>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Развлекательные мероприятия</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263"/>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05" w:name="_Toc262543763"/>
            <w:bookmarkStart w:id="806" w:name="_Toc263075097"/>
            <w:r w:rsidRPr="00903FE4">
              <w:rPr>
                <w:rFonts w:ascii="Times New Roman" w:eastAsia="Times New Roman" w:hAnsi="Times New Roman"/>
                <w:sz w:val="20"/>
                <w:szCs w:val="20"/>
                <w:lang w:eastAsia="ru-RU"/>
              </w:rPr>
              <w:t>8.</w:t>
            </w:r>
            <w:bookmarkEnd w:id="805"/>
            <w:bookmarkEnd w:id="806"/>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торговли (торговые центры, торгово-развлекательные центры (комплексы)</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124"/>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07" w:name="_Toc262543765"/>
            <w:bookmarkStart w:id="808" w:name="_Toc263075099"/>
            <w:r w:rsidRPr="00903FE4">
              <w:rPr>
                <w:rFonts w:ascii="Times New Roman" w:eastAsia="Times New Roman" w:hAnsi="Times New Roman"/>
                <w:sz w:val="20"/>
                <w:szCs w:val="20"/>
                <w:lang w:eastAsia="ru-RU"/>
              </w:rPr>
              <w:t>9.</w:t>
            </w:r>
            <w:bookmarkEnd w:id="807"/>
            <w:bookmarkEnd w:id="808"/>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научной деятельности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09" w:name="_Toc262543766"/>
            <w:bookmarkStart w:id="810" w:name="_Toc263075100"/>
            <w:r w:rsidRPr="00903FE4">
              <w:rPr>
                <w:rFonts w:ascii="Times New Roman" w:eastAsia="Times New Roman" w:hAnsi="Times New Roman"/>
                <w:sz w:val="20"/>
                <w:szCs w:val="20"/>
                <w:lang w:eastAsia="ru-RU"/>
              </w:rPr>
              <w:t>10.</w:t>
            </w:r>
            <w:bookmarkEnd w:id="809"/>
            <w:bookmarkEnd w:id="81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89"/>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11" w:name="_Toc262543767"/>
            <w:bookmarkStart w:id="812" w:name="_Toc263075101"/>
            <w:r w:rsidRPr="00903FE4">
              <w:rPr>
                <w:rFonts w:ascii="Times New Roman" w:eastAsia="Times New Roman" w:hAnsi="Times New Roman"/>
                <w:sz w:val="20"/>
                <w:szCs w:val="20"/>
                <w:lang w:eastAsia="ru-RU"/>
              </w:rPr>
              <w:t>11.</w:t>
            </w:r>
            <w:bookmarkEnd w:id="811"/>
            <w:bookmarkEnd w:id="812"/>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Пошивочные ателье и мастерские, прачечные, химчистки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13" w:name="_Toc262543768"/>
            <w:bookmarkStart w:id="814" w:name="_Toc263075102"/>
            <w:r w:rsidRPr="00903FE4">
              <w:rPr>
                <w:rFonts w:ascii="Times New Roman" w:eastAsia="Times New Roman" w:hAnsi="Times New Roman"/>
                <w:sz w:val="20"/>
                <w:szCs w:val="20"/>
                <w:lang w:eastAsia="ru-RU"/>
              </w:rPr>
              <w:t>12.</w:t>
            </w:r>
            <w:bookmarkEnd w:id="813"/>
            <w:bookmarkEnd w:id="814"/>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15" w:name="_Toc262543769"/>
            <w:bookmarkStart w:id="816" w:name="_Toc263075103"/>
            <w:r w:rsidRPr="00903FE4">
              <w:rPr>
                <w:rFonts w:ascii="Times New Roman" w:eastAsia="Times New Roman" w:hAnsi="Times New Roman"/>
                <w:sz w:val="20"/>
                <w:szCs w:val="20"/>
                <w:lang w:eastAsia="ru-RU"/>
              </w:rPr>
              <w:t>13.</w:t>
            </w:r>
            <w:bookmarkEnd w:id="815"/>
            <w:bookmarkEnd w:id="816"/>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Магазины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17" w:name="_Toc262543771"/>
            <w:bookmarkStart w:id="818" w:name="_Toc263075105"/>
            <w:r w:rsidRPr="00903FE4">
              <w:rPr>
                <w:rFonts w:ascii="Times New Roman" w:eastAsia="Times New Roman" w:hAnsi="Times New Roman"/>
                <w:sz w:val="20"/>
                <w:szCs w:val="20"/>
                <w:lang w:eastAsia="ru-RU"/>
              </w:rPr>
              <w:t>14.</w:t>
            </w:r>
            <w:bookmarkEnd w:id="817"/>
            <w:bookmarkEnd w:id="818"/>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19" w:name="_Toc262543772"/>
            <w:bookmarkStart w:id="820" w:name="_Toc263075106"/>
            <w:r w:rsidRPr="00903FE4">
              <w:rPr>
                <w:rFonts w:ascii="Times New Roman" w:eastAsia="Times New Roman" w:hAnsi="Times New Roman"/>
                <w:sz w:val="20"/>
                <w:szCs w:val="20"/>
                <w:lang w:eastAsia="ru-RU"/>
              </w:rPr>
              <w:t>15.</w:t>
            </w:r>
            <w:bookmarkEnd w:id="819"/>
            <w:bookmarkEnd w:id="82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Оказание услуг связи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21" w:name="_Toc262543773"/>
            <w:bookmarkStart w:id="822" w:name="_Toc263075107"/>
            <w:r w:rsidRPr="00903FE4">
              <w:rPr>
                <w:rFonts w:ascii="Times New Roman" w:eastAsia="Times New Roman" w:hAnsi="Times New Roman"/>
                <w:sz w:val="20"/>
                <w:szCs w:val="20"/>
                <w:lang w:eastAsia="ru-RU"/>
              </w:rPr>
              <w:t>16.</w:t>
            </w:r>
            <w:bookmarkEnd w:id="821"/>
            <w:bookmarkEnd w:id="822"/>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Государственное управление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23" w:name="_Toc262543774"/>
            <w:bookmarkStart w:id="824" w:name="_Toc263075108"/>
            <w:r w:rsidRPr="00903FE4">
              <w:rPr>
                <w:rFonts w:ascii="Times New Roman" w:eastAsia="Times New Roman" w:hAnsi="Times New Roman"/>
                <w:sz w:val="20"/>
                <w:szCs w:val="20"/>
                <w:lang w:eastAsia="ru-RU"/>
              </w:rPr>
              <w:t>17.</w:t>
            </w:r>
            <w:bookmarkEnd w:id="823"/>
            <w:bookmarkEnd w:id="824"/>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25" w:name="_Toc262543775"/>
            <w:bookmarkStart w:id="826" w:name="_Toc263075109"/>
            <w:r w:rsidRPr="00903FE4">
              <w:rPr>
                <w:rFonts w:ascii="Times New Roman" w:eastAsia="Times New Roman" w:hAnsi="Times New Roman"/>
                <w:sz w:val="20"/>
                <w:szCs w:val="20"/>
                <w:lang w:eastAsia="ru-RU"/>
              </w:rPr>
              <w:t>18.</w:t>
            </w:r>
            <w:bookmarkEnd w:id="825"/>
            <w:bookmarkEnd w:id="826"/>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27" w:name="_Toc262543776"/>
            <w:bookmarkStart w:id="828" w:name="_Toc263075110"/>
            <w:r w:rsidRPr="00903FE4">
              <w:rPr>
                <w:rFonts w:ascii="Times New Roman" w:eastAsia="Times New Roman" w:hAnsi="Times New Roman"/>
                <w:sz w:val="20"/>
                <w:szCs w:val="20"/>
                <w:lang w:eastAsia="ru-RU"/>
              </w:rPr>
              <w:t>19.</w:t>
            </w:r>
            <w:bookmarkEnd w:id="827"/>
            <w:bookmarkEnd w:id="828"/>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784"/>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29" w:name="_Toc262543777"/>
            <w:bookmarkStart w:id="830" w:name="_Toc263075111"/>
            <w:r w:rsidRPr="00903FE4">
              <w:rPr>
                <w:rFonts w:ascii="Times New Roman" w:eastAsia="Times New Roman" w:hAnsi="Times New Roman"/>
                <w:sz w:val="20"/>
                <w:szCs w:val="20"/>
                <w:lang w:eastAsia="ru-RU"/>
              </w:rPr>
              <w:t>20.</w:t>
            </w:r>
            <w:bookmarkEnd w:id="829"/>
            <w:bookmarkEnd w:id="83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дорожного сервиса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31" w:name="_Toc262543778"/>
            <w:bookmarkStart w:id="832" w:name="_Toc263075112"/>
            <w:r w:rsidRPr="00903FE4">
              <w:rPr>
                <w:rFonts w:ascii="Times New Roman" w:eastAsia="Times New Roman" w:hAnsi="Times New Roman"/>
                <w:sz w:val="20"/>
                <w:szCs w:val="20"/>
                <w:lang w:eastAsia="ru-RU"/>
              </w:rPr>
              <w:t>21.</w:t>
            </w:r>
            <w:bookmarkEnd w:id="831"/>
            <w:bookmarkEnd w:id="832"/>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33" w:name="_Toc262543779"/>
            <w:bookmarkStart w:id="834" w:name="_Toc263075113"/>
            <w:r w:rsidRPr="00903FE4">
              <w:rPr>
                <w:rFonts w:ascii="Times New Roman" w:eastAsia="Times New Roman" w:hAnsi="Times New Roman"/>
                <w:sz w:val="20"/>
                <w:szCs w:val="20"/>
                <w:lang w:eastAsia="ru-RU"/>
              </w:rPr>
              <w:t>22.</w:t>
            </w:r>
            <w:bookmarkEnd w:id="833"/>
            <w:bookmarkEnd w:id="834"/>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35" w:name="_Toc262543780"/>
            <w:bookmarkStart w:id="836" w:name="_Toc263075114"/>
            <w:r w:rsidRPr="00903FE4">
              <w:rPr>
                <w:rFonts w:ascii="Times New Roman" w:eastAsia="Times New Roman" w:hAnsi="Times New Roman"/>
                <w:sz w:val="20"/>
                <w:szCs w:val="20"/>
                <w:lang w:eastAsia="ru-RU"/>
              </w:rPr>
              <w:t>23.</w:t>
            </w:r>
            <w:bookmarkEnd w:id="835"/>
            <w:bookmarkEnd w:id="836"/>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обороны и безопасности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nil"/>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nil"/>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37" w:name="_Toc262543781"/>
            <w:bookmarkStart w:id="838" w:name="_Toc263075115"/>
            <w:r w:rsidRPr="00903FE4">
              <w:rPr>
                <w:rFonts w:ascii="Times New Roman" w:eastAsia="Times New Roman" w:hAnsi="Times New Roman"/>
                <w:sz w:val="20"/>
                <w:szCs w:val="20"/>
                <w:lang w:eastAsia="ru-RU"/>
              </w:rPr>
              <w:t>24.</w:t>
            </w:r>
            <w:bookmarkEnd w:id="837"/>
            <w:bookmarkEnd w:id="838"/>
          </w:p>
        </w:tc>
        <w:tc>
          <w:tcPr>
            <w:tcW w:w="1881" w:type="dxa"/>
            <w:tcBorders>
              <w:top w:val="single" w:sz="4" w:space="0" w:color="auto"/>
              <w:left w:val="single" w:sz="4" w:space="0" w:color="auto"/>
              <w:bottom w:val="nil"/>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690"/>
        </w:trPr>
        <w:tc>
          <w:tcPr>
            <w:tcW w:w="1276" w:type="dxa"/>
            <w:vMerge w:val="restart"/>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839" w:name="_Toc262543782"/>
            <w:bookmarkStart w:id="840" w:name="_Toc263075116"/>
            <w:r w:rsidRPr="00903FE4">
              <w:rPr>
                <w:rFonts w:ascii="Times New Roman" w:eastAsia="Times New Roman" w:hAnsi="Times New Roman"/>
                <w:b/>
                <w:sz w:val="20"/>
                <w:szCs w:val="20"/>
                <w:lang w:eastAsia="ru-RU"/>
              </w:rPr>
              <w:lastRenderedPageBreak/>
              <w:t>Вспомогательные</w:t>
            </w:r>
            <w:bookmarkEnd w:id="839"/>
            <w:bookmarkEnd w:id="840"/>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812" w:type="dxa"/>
            <w:tcBorders>
              <w:top w:val="single" w:sz="4" w:space="0" w:color="auto"/>
              <w:left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41" w:name="_Toc262543783"/>
            <w:bookmarkStart w:id="842" w:name="_Toc263075117"/>
            <w:r w:rsidRPr="00903FE4">
              <w:rPr>
                <w:rFonts w:ascii="Times New Roman" w:eastAsia="Times New Roman" w:hAnsi="Times New Roman"/>
                <w:sz w:val="20"/>
                <w:szCs w:val="20"/>
                <w:lang w:eastAsia="ru-RU"/>
              </w:rPr>
              <w:t>1.</w:t>
            </w:r>
          </w:p>
          <w:p w:rsidR="00FC5497" w:rsidRPr="00903FE4" w:rsidRDefault="00FC5497"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43" w:name="_Toc262543784"/>
            <w:bookmarkStart w:id="844" w:name="_Toc263075118"/>
            <w:bookmarkEnd w:id="841"/>
            <w:bookmarkEnd w:id="842"/>
            <w:r w:rsidRPr="00903FE4">
              <w:rPr>
                <w:rFonts w:ascii="Times New Roman" w:eastAsia="Times New Roman" w:hAnsi="Times New Roman"/>
                <w:sz w:val="20"/>
                <w:szCs w:val="20"/>
                <w:lang w:eastAsia="ru-RU"/>
              </w:rPr>
              <w:t>2</w:t>
            </w:r>
            <w:bookmarkEnd w:id="843"/>
            <w:bookmarkEnd w:id="844"/>
          </w:p>
        </w:tc>
        <w:tc>
          <w:tcPr>
            <w:tcW w:w="1881" w:type="dxa"/>
            <w:tcBorders>
              <w:top w:val="single" w:sz="4" w:space="0" w:color="auto"/>
              <w:left w:val="single" w:sz="4"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Дошкольное, начальное и среднее общее образование</w:t>
            </w:r>
          </w:p>
        </w:tc>
        <w:tc>
          <w:tcPr>
            <w:tcW w:w="3119" w:type="dxa"/>
            <w:tcBorders>
              <w:top w:val="single" w:sz="4" w:space="0" w:color="auto"/>
              <w:left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45" w:name="_Toc262543785"/>
            <w:bookmarkStart w:id="846" w:name="_Toc263075119"/>
            <w:r w:rsidRPr="00903FE4">
              <w:rPr>
                <w:rFonts w:ascii="Times New Roman" w:eastAsia="Times New Roman" w:hAnsi="Times New Roman"/>
                <w:sz w:val="20"/>
                <w:szCs w:val="20"/>
                <w:lang w:eastAsia="ru-RU"/>
              </w:rPr>
              <w:t>2.</w:t>
            </w:r>
            <w:bookmarkEnd w:id="845"/>
            <w:bookmarkEnd w:id="846"/>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Проведение научных исследований</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47" w:name="_Toc262543786"/>
            <w:bookmarkStart w:id="848" w:name="_Toc263075120"/>
            <w:r w:rsidRPr="00903FE4">
              <w:rPr>
                <w:rFonts w:ascii="Times New Roman" w:eastAsia="Times New Roman" w:hAnsi="Times New Roman"/>
                <w:sz w:val="20"/>
                <w:szCs w:val="20"/>
                <w:lang w:eastAsia="ru-RU"/>
              </w:rPr>
              <w:t>3.</w:t>
            </w:r>
            <w:bookmarkEnd w:id="847"/>
            <w:bookmarkEnd w:id="848"/>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49" w:name="_Toc262543787"/>
            <w:bookmarkStart w:id="850" w:name="_Toc263075121"/>
            <w:r w:rsidRPr="00903FE4">
              <w:rPr>
                <w:rFonts w:ascii="Times New Roman" w:eastAsia="Times New Roman" w:hAnsi="Times New Roman"/>
                <w:sz w:val="20"/>
                <w:szCs w:val="20"/>
                <w:lang w:eastAsia="ru-RU"/>
              </w:rPr>
              <w:t>4.</w:t>
            </w:r>
            <w:bookmarkEnd w:id="849"/>
            <w:bookmarkEnd w:id="85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51" w:name="_Toc262543788"/>
            <w:bookmarkStart w:id="852" w:name="_Toc263075122"/>
            <w:r w:rsidRPr="00903FE4">
              <w:rPr>
                <w:rFonts w:ascii="Times New Roman" w:eastAsia="Times New Roman" w:hAnsi="Times New Roman"/>
                <w:sz w:val="20"/>
                <w:szCs w:val="20"/>
                <w:lang w:eastAsia="ru-RU"/>
              </w:rPr>
              <w:t>5.</w:t>
            </w:r>
            <w:bookmarkEnd w:id="851"/>
            <w:bookmarkEnd w:id="852"/>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Плавательные бассейны</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53" w:name="_Toc262543791"/>
            <w:bookmarkStart w:id="854" w:name="_Toc263075125"/>
            <w:r w:rsidRPr="00903FE4">
              <w:rPr>
                <w:rFonts w:ascii="Times New Roman" w:eastAsia="Times New Roman" w:hAnsi="Times New Roman"/>
                <w:sz w:val="20"/>
                <w:szCs w:val="20"/>
                <w:lang w:eastAsia="ru-RU"/>
              </w:rPr>
              <w:t>6.</w:t>
            </w:r>
            <w:bookmarkEnd w:id="853"/>
            <w:bookmarkEnd w:id="854"/>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55" w:name="_Toc262543792"/>
            <w:bookmarkStart w:id="856" w:name="_Toc263075126"/>
            <w:r w:rsidRPr="00903FE4">
              <w:rPr>
                <w:rFonts w:ascii="Times New Roman" w:eastAsia="Times New Roman" w:hAnsi="Times New Roman"/>
                <w:sz w:val="20"/>
                <w:szCs w:val="20"/>
                <w:lang w:eastAsia="ru-RU"/>
              </w:rPr>
              <w:t>7.</w:t>
            </w:r>
            <w:bookmarkEnd w:id="855"/>
            <w:bookmarkEnd w:id="856"/>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57" w:name="_Toc262543794"/>
            <w:bookmarkStart w:id="858" w:name="_Toc263075128"/>
            <w:r w:rsidRPr="00903FE4">
              <w:rPr>
                <w:rFonts w:ascii="Times New Roman" w:eastAsia="Times New Roman" w:hAnsi="Times New Roman"/>
                <w:sz w:val="20"/>
                <w:szCs w:val="20"/>
                <w:lang w:eastAsia="ru-RU"/>
              </w:rPr>
              <w:t>8.</w:t>
            </w:r>
            <w:bookmarkEnd w:id="857"/>
            <w:bookmarkEnd w:id="858"/>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59" w:name="_Toc262543798"/>
            <w:bookmarkStart w:id="860" w:name="_Toc263075132"/>
            <w:r w:rsidRPr="00903FE4">
              <w:rPr>
                <w:rFonts w:ascii="Times New Roman" w:eastAsia="Times New Roman" w:hAnsi="Times New Roman"/>
                <w:sz w:val="20"/>
                <w:szCs w:val="20"/>
                <w:lang w:eastAsia="ru-RU"/>
              </w:rPr>
              <w:t>9.</w:t>
            </w:r>
            <w:bookmarkEnd w:id="859"/>
            <w:bookmarkEnd w:id="86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Религиозное использование</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Pr>
        <w:tc>
          <w:tcPr>
            <w:tcW w:w="1276" w:type="dxa"/>
            <w:vMerge w:val="restart"/>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bookmarkStart w:id="861" w:name="_Toc262543799"/>
            <w:bookmarkStart w:id="862" w:name="_Toc263075133"/>
            <w:r w:rsidRPr="00903FE4">
              <w:rPr>
                <w:rFonts w:ascii="Times New Roman" w:eastAsia="Times New Roman" w:hAnsi="Times New Roman"/>
                <w:b/>
                <w:sz w:val="20"/>
                <w:szCs w:val="20"/>
                <w:lang w:eastAsia="ru-RU"/>
              </w:rPr>
              <w:t>Условно разрешенные</w:t>
            </w:r>
            <w:bookmarkEnd w:id="861"/>
            <w:bookmarkEnd w:id="862"/>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63" w:name="_Toc262543800"/>
            <w:bookmarkStart w:id="864" w:name="_Toc263075134"/>
            <w:r w:rsidRPr="00903FE4">
              <w:rPr>
                <w:rFonts w:ascii="Times New Roman" w:eastAsia="Times New Roman" w:hAnsi="Times New Roman"/>
                <w:sz w:val="20"/>
                <w:szCs w:val="20"/>
                <w:lang w:eastAsia="ru-RU"/>
              </w:rPr>
              <w:t>1.</w:t>
            </w:r>
            <w:bookmarkEnd w:id="863"/>
            <w:bookmarkEnd w:id="864"/>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tc>
        <w:tc>
          <w:tcPr>
            <w:tcW w:w="3119"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65" w:name="_Toc262543801"/>
            <w:bookmarkStart w:id="866" w:name="_Toc263075135"/>
            <w:r w:rsidRPr="00903FE4">
              <w:rPr>
                <w:rFonts w:ascii="Times New Roman" w:eastAsia="Times New Roman" w:hAnsi="Times New Roman"/>
                <w:sz w:val="20"/>
                <w:szCs w:val="20"/>
                <w:lang w:eastAsia="ru-RU"/>
              </w:rPr>
              <w:t>Этажностью до 3-х этажей.</w:t>
            </w:r>
            <w:bookmarkEnd w:id="865"/>
            <w:bookmarkEnd w:id="866"/>
          </w:p>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67" w:name="_Toc262543802"/>
            <w:bookmarkStart w:id="868" w:name="_Toc263075136"/>
            <w:r w:rsidRPr="00903FE4">
              <w:rPr>
                <w:rFonts w:ascii="Times New Roman" w:eastAsia="Times New Roman" w:hAnsi="Times New Roman"/>
                <w:sz w:val="20"/>
                <w:szCs w:val="20"/>
                <w:lang w:eastAsia="ru-RU"/>
              </w:rPr>
              <w:t>Коэффициент использования территории – не более 1,5.</w:t>
            </w:r>
            <w:bookmarkEnd w:id="867"/>
            <w:bookmarkEnd w:id="868"/>
          </w:p>
        </w:tc>
      </w:tr>
      <w:tr w:rsidR="00FC5497" w:rsidRPr="00903FE4" w:rsidTr="00EC6D1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69" w:name="_Toc262543804"/>
            <w:bookmarkStart w:id="870" w:name="_Toc263075138"/>
            <w:r w:rsidRPr="00903FE4">
              <w:rPr>
                <w:rFonts w:ascii="Times New Roman" w:eastAsia="Times New Roman" w:hAnsi="Times New Roman"/>
                <w:sz w:val="20"/>
                <w:szCs w:val="20"/>
                <w:lang w:eastAsia="ru-RU"/>
              </w:rPr>
              <w:t>2.</w:t>
            </w:r>
            <w:bookmarkEnd w:id="869"/>
            <w:bookmarkEnd w:id="870"/>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FC5497" w:rsidRPr="00903FE4" w:rsidTr="00EC6D1B">
        <w:trPr>
          <w:cantSplit/>
          <w:trHeight w:val="26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bookmarkStart w:id="871" w:name="_Toc262543805"/>
            <w:bookmarkStart w:id="872" w:name="_Toc263075139"/>
            <w:r w:rsidRPr="00903FE4">
              <w:rPr>
                <w:rFonts w:ascii="Times New Roman" w:eastAsia="Times New Roman" w:hAnsi="Times New Roman"/>
                <w:sz w:val="20"/>
                <w:szCs w:val="20"/>
                <w:lang w:eastAsia="ru-RU"/>
              </w:rPr>
              <w:t>3.</w:t>
            </w:r>
            <w:bookmarkEnd w:id="871"/>
            <w:bookmarkEnd w:id="872"/>
          </w:p>
        </w:tc>
        <w:tc>
          <w:tcPr>
            <w:tcW w:w="1881" w:type="dxa"/>
            <w:tcBorders>
              <w:top w:val="single" w:sz="4" w:space="0" w:color="auto"/>
              <w:left w:val="single" w:sz="4" w:space="0" w:color="auto"/>
              <w:bottom w:val="single" w:sz="4" w:space="0" w:color="auto"/>
              <w:right w:val="single" w:sz="4"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1.7.  В ст. 42.2.  Градостроительные регламенты. Общественно-деловая зона ОД2 таблицу 8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8</w:t>
      </w:r>
    </w:p>
    <w:tbl>
      <w:tblPr>
        <w:tblW w:w="7152" w:type="dxa"/>
        <w:tblInd w:w="70" w:type="dxa"/>
        <w:tblLayout w:type="fixed"/>
        <w:tblCellMar>
          <w:left w:w="70" w:type="dxa"/>
          <w:right w:w="70" w:type="dxa"/>
        </w:tblCellMar>
        <w:tblLook w:val="04A0" w:firstRow="1" w:lastRow="0" w:firstColumn="1" w:lastColumn="0" w:noHBand="0" w:noVBand="1"/>
      </w:tblPr>
      <w:tblGrid>
        <w:gridCol w:w="1800"/>
        <w:gridCol w:w="720"/>
        <w:gridCol w:w="1938"/>
        <w:gridCol w:w="2694"/>
      </w:tblGrid>
      <w:tr w:rsidR="00FC5497" w:rsidRPr="00903FE4" w:rsidTr="00EC6D1B">
        <w:trPr>
          <w:trHeight w:val="600"/>
        </w:trPr>
        <w:tc>
          <w:tcPr>
            <w:tcW w:w="180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br/>
              <w:t>пп</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69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trHeight w:val="240"/>
        </w:trPr>
        <w:tc>
          <w:tcPr>
            <w:tcW w:w="180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69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EC6D1B">
        <w:trPr>
          <w:cantSplit/>
          <w:trHeight w:val="600"/>
        </w:trPr>
        <w:tc>
          <w:tcPr>
            <w:tcW w:w="1800"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2694" w:type="dxa"/>
            <w:vMerge w:val="restart"/>
            <w:tcBorders>
              <w:top w:val="single" w:sz="6" w:space="0" w:color="auto"/>
              <w:left w:val="single" w:sz="6" w:space="0" w:color="auto"/>
              <w:bottom w:val="nil"/>
              <w:right w:val="single" w:sz="6" w:space="0" w:color="auto"/>
            </w:tcBorders>
          </w:tcPr>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Размер земельных участков   </w:t>
            </w:r>
            <w:r w:rsidRPr="00903FE4">
              <w:rPr>
                <w:rFonts w:ascii="Times New Roman" w:eastAsia="Times New Roman" w:hAnsi="Times New Roman"/>
                <w:sz w:val="20"/>
                <w:szCs w:val="20"/>
                <w:lang w:eastAsia="ru-RU"/>
              </w:rPr>
              <w:lastRenderedPageBreak/>
              <w:t xml:space="preserve">стационарных лечебных учреждений на одну койку взависимости от вместимости от </w:t>
            </w:r>
            <w:smartTag w:uri="urn:schemas-microsoft-com:office:smarttags" w:element="metricconverter">
              <w:smartTagPr>
                <w:attr w:name="ProductID" w:val="300 кв. м"/>
              </w:smartTagPr>
              <w:r w:rsidRPr="00903FE4">
                <w:rPr>
                  <w:rFonts w:ascii="Times New Roman" w:eastAsia="Times New Roman" w:hAnsi="Times New Roman"/>
                  <w:sz w:val="20"/>
                  <w:szCs w:val="20"/>
                  <w:lang w:eastAsia="ru-RU"/>
                </w:rPr>
                <w:t>300 кв.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 в условиях реконструкции возможно уменьшение на 25%, в ригородной зоне увеличение на 15-40% в зависимости от типа учреждения.</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80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Амбулаторно-поликлиническое обслуживание</w:t>
            </w:r>
          </w:p>
        </w:tc>
        <w:tc>
          <w:tcPr>
            <w:tcW w:w="2694"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80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2694"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800" w:type="dxa"/>
            <w:tcBorders>
              <w:top w:val="single" w:sz="6" w:space="0" w:color="auto"/>
              <w:left w:val="single" w:sz="6" w:space="0" w:color="auto"/>
              <w:bottom w:val="nil"/>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93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Санаторная деятельность</w:t>
            </w:r>
          </w:p>
        </w:tc>
        <w:tc>
          <w:tcPr>
            <w:tcW w:w="2694" w:type="dxa"/>
            <w:tcBorders>
              <w:top w:val="single" w:sz="6" w:space="0" w:color="auto"/>
              <w:left w:val="single" w:sz="6" w:space="0" w:color="auto"/>
              <w:bottom w:val="nil"/>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578"/>
        </w:trPr>
        <w:tc>
          <w:tcPr>
            <w:tcW w:w="1800" w:type="dxa"/>
            <w:vMerge w:val="restart"/>
            <w:tcBorders>
              <w:top w:val="single" w:sz="6" w:space="0" w:color="auto"/>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720" w:type="dxa"/>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2694" w:type="dxa"/>
            <w:vMerge w:val="restart"/>
            <w:tcBorders>
              <w:top w:val="single" w:sz="6" w:space="0" w:color="auto"/>
              <w:left w:val="single" w:sz="6" w:space="0" w:color="auto"/>
              <w:right w:val="single" w:sz="6"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Расстояние от площадки для мусоросборников на территории хозяйственной зоны до:</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лечебного корпуса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пищеблока – не менее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tc>
      </w:tr>
      <w:tr w:rsidR="00FC5497" w:rsidRPr="00903FE4" w:rsidTr="00EC6D1B">
        <w:trPr>
          <w:cantSplit/>
          <w:trHeight w:val="577"/>
        </w:trPr>
        <w:tc>
          <w:tcPr>
            <w:tcW w:w="1800" w:type="dxa"/>
            <w:vMerge/>
            <w:tcBorders>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720" w:type="dxa"/>
            <w:tcBorders>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3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2694" w:type="dxa"/>
            <w:vMerge/>
            <w:tcBorders>
              <w:left w:val="single" w:sz="6" w:space="0" w:color="auto"/>
              <w:bottom w:val="single" w:sz="6" w:space="0" w:color="auto"/>
              <w:right w:val="single" w:sz="6" w:space="0" w:color="auto"/>
            </w:tcBorders>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600"/>
        </w:trPr>
        <w:tc>
          <w:tcPr>
            <w:tcW w:w="1800" w:type="dxa"/>
            <w:vMerge/>
            <w:tcBorders>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269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Площадь зеленых насаждений должна занимать не менее 60% территории больницы.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Деревья должны размещаться на расстоянии от здания – не менее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кустарники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p>
        </w:tc>
      </w:tr>
      <w:tr w:rsidR="00FC5497" w:rsidRPr="00903FE4" w:rsidTr="00EC6D1B">
        <w:trPr>
          <w:cantSplit/>
          <w:trHeight w:val="524"/>
        </w:trPr>
        <w:tc>
          <w:tcPr>
            <w:tcW w:w="180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Условно разрешенные</w:t>
            </w:r>
            <w:r w:rsidRPr="00903FE4">
              <w:rPr>
                <w:rFonts w:ascii="Times New Roman" w:eastAsia="Times New Roman" w:hAnsi="Times New Roman"/>
                <w:sz w:val="20"/>
                <w:szCs w:val="20"/>
                <w:lang w:eastAsia="ru-RU"/>
              </w:rPr>
              <w:t xml:space="preserve">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Дома социального обслуживания</w:t>
            </w:r>
          </w:p>
        </w:tc>
        <w:tc>
          <w:tcPr>
            <w:tcW w:w="269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Следует размещать за пределами городской застройки.</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Высота психиатрических больниц, диспансеров и инфекционных больниц – не выше 5-ти этажей.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Степень огнестойкости зданий - не ниже </w:t>
            </w:r>
            <w:r w:rsidRPr="00903FE4">
              <w:rPr>
                <w:rFonts w:ascii="Times New Roman" w:eastAsia="Times New Roman" w:hAnsi="Times New Roman"/>
                <w:sz w:val="20"/>
                <w:szCs w:val="20"/>
                <w:lang w:val="en-US" w:eastAsia="ru-RU"/>
              </w:rPr>
              <w:t>III</w:t>
            </w:r>
            <w:r w:rsidRPr="00903FE4">
              <w:rPr>
                <w:rFonts w:ascii="Times New Roman" w:eastAsia="Times New Roman" w:hAnsi="Times New Roman"/>
                <w:sz w:val="20"/>
                <w:szCs w:val="20"/>
                <w:lang w:eastAsia="ru-RU"/>
              </w:rPr>
              <w:t xml:space="preserve"> степени</w:t>
            </w:r>
          </w:p>
        </w:tc>
      </w:tr>
      <w:tr w:rsidR="00FC5497" w:rsidRPr="00903FE4" w:rsidTr="00EC6D1B">
        <w:trPr>
          <w:cantSplit/>
          <w:trHeight w:val="52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Оказание услуг связи</w:t>
            </w:r>
          </w:p>
        </w:tc>
        <w:tc>
          <w:tcPr>
            <w:tcW w:w="2694"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2694"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Гостиничное обслуживание                     </w:t>
            </w:r>
          </w:p>
        </w:tc>
        <w:tc>
          <w:tcPr>
            <w:tcW w:w="2694"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2694"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93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2694"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1.8. В ст. 42.3.  Градостроительные регламенты. Общественно-деловая зона ОД3 таблицу 9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9</w:t>
      </w:r>
    </w:p>
    <w:tbl>
      <w:tblPr>
        <w:tblW w:w="7359" w:type="dxa"/>
        <w:tblInd w:w="-150" w:type="dxa"/>
        <w:tblLayout w:type="fixed"/>
        <w:tblCellMar>
          <w:left w:w="70" w:type="dxa"/>
          <w:right w:w="70" w:type="dxa"/>
        </w:tblCellMar>
        <w:tblLook w:val="04A0" w:firstRow="1" w:lastRow="0" w:firstColumn="1" w:lastColumn="0" w:noHBand="0" w:noVBand="1"/>
      </w:tblPr>
      <w:tblGrid>
        <w:gridCol w:w="1260"/>
        <w:gridCol w:w="540"/>
        <w:gridCol w:w="1603"/>
        <w:gridCol w:w="3956"/>
      </w:tblGrid>
      <w:tr w:rsidR="00FC5497" w:rsidRPr="00903FE4" w:rsidTr="00EC6D1B">
        <w:trPr>
          <w:trHeight w:val="600"/>
        </w:trPr>
        <w:tc>
          <w:tcPr>
            <w:tcW w:w="126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95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trHeight w:val="240"/>
        </w:trPr>
        <w:tc>
          <w:tcPr>
            <w:tcW w:w="126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95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EC6D1B">
        <w:trPr>
          <w:cantSplit/>
          <w:trHeight w:val="2500"/>
        </w:trPr>
        <w:tc>
          <w:tcPr>
            <w:tcW w:w="1260" w:type="dxa"/>
            <w:vMerge w:val="restart"/>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40"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03"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Образование и просвещение</w:t>
            </w:r>
          </w:p>
        </w:tc>
        <w:tc>
          <w:tcPr>
            <w:tcW w:w="3956" w:type="dxa"/>
            <w:vMerge w:val="restart"/>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Высота  зданий учреждений начального профессионального образования – не более 4 этажей.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Минимальное  расстояние  между</w:t>
            </w:r>
            <w:r w:rsidRPr="00903FE4">
              <w:rPr>
                <w:rFonts w:ascii="Times New Roman" w:eastAsia="Times New Roman" w:hAnsi="Times New Roman"/>
                <w:sz w:val="20"/>
                <w:szCs w:val="20"/>
                <w:lang w:eastAsia="ru-RU"/>
              </w:rPr>
              <w:br/>
              <w:t xml:space="preserve">учебными   корпусами   и проезжей   частью магистральных улиц -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Расстояние  между учебными   корпусами учреждений начального профессионального образования  и проезжей частью улиц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Расстояние от окон учебных помещений до:</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деревьев – не менее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кустарников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p>
        </w:tc>
      </w:tr>
      <w:tr w:rsidR="00FC5497" w:rsidRPr="00903FE4" w:rsidTr="00EC6D1B">
        <w:trPr>
          <w:cantSplit/>
          <w:trHeight w:val="240"/>
        </w:trPr>
        <w:tc>
          <w:tcPr>
            <w:tcW w:w="1260"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Дошкольное, начальное и среднее общее образование</w:t>
            </w:r>
          </w:p>
        </w:tc>
        <w:tc>
          <w:tcPr>
            <w:tcW w:w="3956" w:type="dxa"/>
            <w:vMerge/>
            <w:tcBorders>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Среднее и высшее профессиональное образование</w:t>
            </w:r>
          </w:p>
        </w:tc>
        <w:tc>
          <w:tcPr>
            <w:tcW w:w="3956" w:type="dxa"/>
            <w:vMerge/>
            <w:tcBorders>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научной деятельности</w:t>
            </w:r>
          </w:p>
        </w:tc>
        <w:tc>
          <w:tcPr>
            <w:tcW w:w="3956" w:type="dxa"/>
            <w:vMerge/>
            <w:tcBorders>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45"/>
        </w:trPr>
        <w:tc>
          <w:tcPr>
            <w:tcW w:w="1260"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603"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3956" w:type="dxa"/>
            <w:vMerge/>
            <w:tcBorders>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48"/>
        </w:trPr>
        <w:tc>
          <w:tcPr>
            <w:tcW w:w="1260" w:type="dxa"/>
            <w:vMerge/>
            <w:tcBorders>
              <w:left w:val="single" w:sz="6" w:space="0" w:color="auto"/>
              <w:bottom w:val="nil"/>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4" w:space="0" w:color="auto"/>
              <w:left w:val="single" w:sz="6" w:space="0" w:color="auto"/>
              <w:bottom w:val="single" w:sz="6" w:space="0" w:color="auto"/>
              <w:right w:val="single" w:sz="6" w:space="0" w:color="auto"/>
            </w:tcBorders>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66</w:t>
            </w:r>
          </w:p>
        </w:tc>
        <w:tc>
          <w:tcPr>
            <w:tcW w:w="1603" w:type="dxa"/>
            <w:tcBorders>
              <w:top w:val="single" w:sz="4" w:space="0" w:color="auto"/>
              <w:left w:val="single" w:sz="6" w:space="0" w:color="auto"/>
              <w:bottom w:val="single" w:sz="6" w:space="0" w:color="auto"/>
              <w:right w:val="single" w:sz="6" w:space="0" w:color="auto"/>
            </w:tcBorders>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956" w:type="dxa"/>
            <w:vMerge/>
            <w:tcBorders>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480"/>
        </w:trPr>
        <w:tc>
          <w:tcPr>
            <w:tcW w:w="126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культурно-досуговой деятельности</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Сооружения локального инженерного обеспечения</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956" w:type="dxa"/>
            <w:tcBorders>
              <w:top w:val="single" w:sz="6" w:space="0" w:color="auto"/>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озеленения участка учреждений: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начального профессионального образования - не мене 50 %;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Площадь озеленения  участка высшего  учебного заведения или  НИИ  -  не менее 40% территории     </w:t>
            </w:r>
          </w:p>
        </w:tc>
      </w:tr>
      <w:tr w:rsidR="00FC5497" w:rsidRPr="00903FE4" w:rsidTr="00EC6D1B">
        <w:trPr>
          <w:cantSplit/>
          <w:trHeight w:val="352"/>
        </w:trPr>
        <w:tc>
          <w:tcPr>
            <w:tcW w:w="126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Общежития</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07"/>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Социальное обслуживание</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89"/>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60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Оказание услуг связи</w:t>
            </w:r>
          </w:p>
        </w:tc>
        <w:tc>
          <w:tcPr>
            <w:tcW w:w="395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1.9.  В ст. 42.4.  Градостроительные регламенты. Общественно-деловая зона ОД4 таблицу 10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10</w:t>
      </w:r>
    </w:p>
    <w:tbl>
      <w:tblPr>
        <w:tblW w:w="7152" w:type="dxa"/>
        <w:tblInd w:w="70" w:type="dxa"/>
        <w:tblLayout w:type="fixed"/>
        <w:tblCellMar>
          <w:left w:w="70" w:type="dxa"/>
          <w:right w:w="70" w:type="dxa"/>
        </w:tblCellMar>
        <w:tblLook w:val="04A0" w:firstRow="1" w:lastRow="0" w:firstColumn="1" w:lastColumn="0" w:noHBand="0" w:noVBand="1"/>
      </w:tblPr>
      <w:tblGrid>
        <w:gridCol w:w="1440"/>
        <w:gridCol w:w="540"/>
        <w:gridCol w:w="1911"/>
        <w:gridCol w:w="3261"/>
      </w:tblGrid>
      <w:tr w:rsidR="00FC5497" w:rsidRPr="00903FE4" w:rsidTr="00EC6D1B">
        <w:trPr>
          <w:trHeight w:val="600"/>
        </w:trPr>
        <w:tc>
          <w:tcPr>
            <w:tcW w:w="14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26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trHeight w:val="263"/>
        </w:trPr>
        <w:tc>
          <w:tcPr>
            <w:tcW w:w="14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326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FC5497" w:rsidRPr="00903FE4" w:rsidTr="00EC6D1B">
        <w:trPr>
          <w:cantSplit/>
          <w:trHeight w:val="597"/>
        </w:trPr>
        <w:tc>
          <w:tcPr>
            <w:tcW w:w="14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11"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3261"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Размеры земельных участков спортивных залов и крытых бассейнов устанавливается в соответствии с заданием на проектирование.</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 земельного участка физкультурно-спортивных сооружений общего пользования – 0.7-</w:t>
            </w:r>
            <w:smartTag w:uri="urn:schemas-microsoft-com:office:smarttags" w:element="metricconverter">
              <w:smartTagPr>
                <w:attr w:name="ProductID" w:val="0.9 га"/>
              </w:smartTagPr>
              <w:r w:rsidRPr="00903FE4">
                <w:rPr>
                  <w:rFonts w:ascii="Times New Roman" w:eastAsia="Times New Roman" w:hAnsi="Times New Roman"/>
                  <w:sz w:val="20"/>
                  <w:szCs w:val="20"/>
                  <w:lang w:eastAsia="ru-RU"/>
                </w:rPr>
                <w:t>0.9 га</w:t>
              </w:r>
            </w:smartTag>
            <w:r w:rsidRPr="00903FE4">
              <w:rPr>
                <w:rFonts w:ascii="Times New Roman" w:eastAsia="Times New Roman" w:hAnsi="Times New Roman"/>
                <w:sz w:val="20"/>
                <w:szCs w:val="20"/>
                <w:lang w:eastAsia="ru-RU"/>
              </w:rPr>
              <w:t xml:space="preserve"> на 1 тыс. человек.</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 земельного участка  для размещения детской (юношеской) спортивной школы – 1-</w:t>
            </w:r>
            <w:smartTag w:uri="urn:schemas-microsoft-com:office:smarttags" w:element="metricconverter">
              <w:smartTagPr>
                <w:attr w:name="ProductID" w:val="1.5 га"/>
              </w:smartTagPr>
              <w:r w:rsidRPr="00903FE4">
                <w:rPr>
                  <w:rFonts w:ascii="Times New Roman" w:eastAsia="Times New Roman" w:hAnsi="Times New Roman"/>
                  <w:sz w:val="20"/>
                  <w:szCs w:val="20"/>
                  <w:lang w:eastAsia="ru-RU"/>
                </w:rPr>
                <w:t>1.5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жилой застройки до физкультурно-оздоровительных сооружений открытого типа со стационарными трибунами вместимостью: - до 100 мест–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500 мест – не менее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tc>
      </w:tr>
      <w:tr w:rsidR="00FC5497" w:rsidRPr="00903FE4" w:rsidTr="00EC6D1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911"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911"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911"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911" w:type="dxa"/>
            <w:tcBorders>
              <w:top w:val="nil"/>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48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спортивно-зрелищных мероприятий</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Развлекательные мероприятия</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Амбулаторно-поликлиническое обслуживание</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Спортивные базы                  </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Поля для гольфа или конных прогулок</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91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Туристическое обслуживание</w:t>
            </w:r>
          </w:p>
        </w:tc>
        <w:tc>
          <w:tcPr>
            <w:tcW w:w="326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1.10. В ст. 43.1.  Градостроительные регламенты. Рекреационная зона Р1, таблицу 11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11</w:t>
      </w:r>
    </w:p>
    <w:tbl>
      <w:tblPr>
        <w:tblW w:w="7218" w:type="dxa"/>
        <w:tblInd w:w="64" w:type="dxa"/>
        <w:tblLayout w:type="fixed"/>
        <w:tblCellMar>
          <w:left w:w="70" w:type="dxa"/>
          <w:right w:w="70" w:type="dxa"/>
        </w:tblCellMar>
        <w:tblLook w:val="04A0" w:firstRow="1" w:lastRow="0" w:firstColumn="1" w:lastColumn="0" w:noHBand="0" w:noVBand="1"/>
      </w:tblPr>
      <w:tblGrid>
        <w:gridCol w:w="1260"/>
        <w:gridCol w:w="540"/>
        <w:gridCol w:w="1530"/>
        <w:gridCol w:w="3888"/>
      </w:tblGrid>
      <w:tr w:rsidR="00FC5497" w:rsidRPr="00903FE4" w:rsidTr="00EC6D1B">
        <w:trPr>
          <w:cantSplit/>
          <w:trHeight w:val="600"/>
        </w:trPr>
        <w:tc>
          <w:tcPr>
            <w:tcW w:w="126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8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1956"/>
        </w:trPr>
        <w:tc>
          <w:tcPr>
            <w:tcW w:w="1260" w:type="dxa"/>
            <w:vMerge w:val="restart"/>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30"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Парки культуры и отдыха</w:t>
            </w:r>
          </w:p>
        </w:tc>
        <w:tc>
          <w:tcPr>
            <w:tcW w:w="3888" w:type="dxa"/>
            <w:vMerge w:val="restart"/>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903FE4">
                <w:rPr>
                  <w:rFonts w:ascii="Times New Roman" w:eastAsia="Times New Roman" w:hAnsi="Times New Roman"/>
                  <w:sz w:val="20"/>
                  <w:szCs w:val="20"/>
                  <w:lang w:eastAsia="ru-RU"/>
                </w:rPr>
                <w:t>8 кв. м</w:t>
              </w:r>
            </w:smartTag>
            <w:r w:rsidRPr="00903FE4">
              <w:rPr>
                <w:rFonts w:ascii="Times New Roman" w:eastAsia="Times New Roman" w:hAnsi="Times New Roman"/>
                <w:sz w:val="20"/>
                <w:szCs w:val="20"/>
                <w:lang w:eastAsia="ru-RU"/>
              </w:rPr>
              <w:t xml:space="preserve"> на 1 жителя.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размеры земельных участков для размещения новых парков, бульваров,  скверов: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-городских парков- </w:t>
            </w:r>
            <w:smartTag w:uri="urn:schemas-microsoft-com:office:smarttags" w:element="metricconverter">
              <w:smartTagPr>
                <w:attr w:name="ProductID" w:val="15 га"/>
              </w:smartTagPr>
              <w:r w:rsidRPr="00903FE4">
                <w:rPr>
                  <w:rFonts w:ascii="Times New Roman" w:eastAsia="Times New Roman" w:hAnsi="Times New Roman"/>
                  <w:sz w:val="20"/>
                  <w:szCs w:val="20"/>
                  <w:lang w:eastAsia="ru-RU"/>
                </w:rPr>
                <w:t>15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-парков планировочных районов города – </w:t>
            </w:r>
            <w:smartTag w:uri="urn:schemas-microsoft-com:office:smarttags" w:element="metricconverter">
              <w:smartTagPr>
                <w:attr w:name="ProductID" w:val="10 га"/>
              </w:smartTagPr>
              <w:r w:rsidRPr="00903FE4">
                <w:rPr>
                  <w:rFonts w:ascii="Times New Roman" w:eastAsia="Times New Roman" w:hAnsi="Times New Roman"/>
                  <w:sz w:val="20"/>
                  <w:szCs w:val="20"/>
                  <w:lang w:eastAsia="ru-RU"/>
                </w:rPr>
                <w:t>10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-жилых зон – </w:t>
            </w:r>
            <w:smartTag w:uri="urn:schemas-microsoft-com:office:smarttags" w:element="metricconverter">
              <w:smartTagPr>
                <w:attr w:name="ProductID" w:val="3 га"/>
              </w:smartTagPr>
              <w:r w:rsidRPr="00903FE4">
                <w:rPr>
                  <w:rFonts w:ascii="Times New Roman" w:eastAsia="Times New Roman" w:hAnsi="Times New Roman"/>
                  <w:sz w:val="20"/>
                  <w:szCs w:val="20"/>
                  <w:lang w:eastAsia="ru-RU"/>
                </w:rPr>
                <w:t>3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-скверов – </w:t>
            </w:r>
            <w:smartTag w:uri="urn:schemas-microsoft-com:office:smarttags" w:element="metricconverter">
              <w:smartTagPr>
                <w:attr w:name="ProductID" w:val="0.5 га"/>
              </w:smartTagPr>
              <w:r w:rsidRPr="00903FE4">
                <w:rPr>
                  <w:rFonts w:ascii="Times New Roman" w:eastAsia="Times New Roman" w:hAnsi="Times New Roman"/>
                  <w:sz w:val="20"/>
                  <w:szCs w:val="20"/>
                  <w:lang w:eastAsia="ru-RU"/>
                </w:rPr>
                <w:t>0.5 га</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условий реконструкции указанные размеры могут быть уменьшены.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общей территории городского парка зеленые насаждения и водоемы должны занимать не менее 65-70 % территории,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аллеи и дорожки – 25-28 %, сооружения и застройка – 5-7 %.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Высота зданий для обслуживания населения – не более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Высота парковых аттракционов – не ограничивается.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границы парка до границы жилой застройки  должно быть не менее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903FE4">
                <w:rPr>
                  <w:rFonts w:ascii="Times New Roman" w:eastAsia="Times New Roman" w:hAnsi="Times New Roman"/>
                  <w:sz w:val="20"/>
                  <w:szCs w:val="20"/>
                  <w:lang w:eastAsia="ru-RU"/>
                </w:rPr>
                <w:t>0,75 м</w:t>
              </w:r>
            </w:smartTag>
            <w:r w:rsidRPr="00903FE4">
              <w:rPr>
                <w:rFonts w:ascii="Times New Roman" w:eastAsia="Times New Roman" w:hAnsi="Times New Roman"/>
                <w:sz w:val="20"/>
                <w:szCs w:val="20"/>
                <w:lang w:eastAsia="ru-RU"/>
              </w:rPr>
              <w:t xml:space="preserve"> (ширина полосы движения 1 человека).</w:t>
            </w:r>
          </w:p>
          <w:p w:rsidR="00FC5497" w:rsidRPr="00903FE4" w:rsidRDefault="00FC5497" w:rsidP="00602370">
            <w:pPr>
              <w:spacing w:after="0" w:line="240" w:lineRule="auto"/>
              <w:jc w:val="both"/>
              <w:rPr>
                <w:rFonts w:ascii="Times New Roman" w:eastAsia="Times New Roman" w:hAnsi="Times New Roman"/>
                <w:sz w:val="20"/>
                <w:szCs w:val="20"/>
                <w:u w:val="single"/>
                <w:lang w:eastAsia="ru-RU"/>
              </w:rPr>
            </w:pPr>
            <w:r w:rsidRPr="00903FE4">
              <w:rPr>
                <w:rFonts w:ascii="Times New Roman" w:eastAsia="Times New Roman" w:hAnsi="Times New Roman"/>
                <w:sz w:val="20"/>
                <w:szCs w:val="20"/>
                <w:lang w:eastAsia="ru-RU"/>
              </w:rPr>
              <w:t>Для маломобильных групп населения</w:t>
            </w:r>
            <w:r w:rsidRPr="00903FE4">
              <w:rPr>
                <w:rFonts w:ascii="Times New Roman" w:eastAsia="Times New Roman" w:hAnsi="Times New Roman"/>
                <w:sz w:val="20"/>
                <w:szCs w:val="20"/>
                <w:u w:val="single"/>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903FE4">
                <w:rPr>
                  <w:rFonts w:ascii="Times New Roman" w:eastAsia="Times New Roman" w:hAnsi="Times New Roman"/>
                  <w:sz w:val="20"/>
                  <w:szCs w:val="20"/>
                  <w:lang w:eastAsia="ru-RU"/>
                </w:rPr>
                <w:t>1,8 м</w:t>
              </w:r>
            </w:smartTag>
            <w:r w:rsidRPr="00903FE4">
              <w:rPr>
                <w:rFonts w:ascii="Times New Roman" w:eastAsia="Times New Roman" w:hAnsi="Times New Roman"/>
                <w:sz w:val="20"/>
                <w:szCs w:val="20"/>
                <w:lang w:eastAsia="ru-RU"/>
              </w:rPr>
              <w:t xml:space="preserve"> (с учетом габаритных размеров кресел-колясок);</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8"/>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pacing w:val="-8"/>
                <w:sz w:val="20"/>
                <w:szCs w:val="20"/>
                <w:lang w:eastAsia="ru-RU"/>
              </w:rPr>
              <w:t>продольный уклон при движении не должен превышать 5 %, при устройстве съездов допускается  увеличение до 10 %;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8"/>
                <w:sz w:val="20"/>
                <w:szCs w:val="20"/>
                <w:lang w:eastAsia="ru-RU"/>
              </w:rPr>
            </w:pPr>
            <w:r w:rsidRPr="00903FE4">
              <w:rPr>
                <w:rFonts w:ascii="Times New Roman" w:eastAsia="Times New Roman" w:hAnsi="Times New Roman"/>
                <w:spacing w:val="-8"/>
                <w:sz w:val="20"/>
                <w:szCs w:val="20"/>
                <w:lang w:eastAsia="ru-RU"/>
              </w:rPr>
              <w:t>- поперечный уклон  - 1-2 %;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pacing w:val="-8"/>
                <w:sz w:val="20"/>
                <w:szCs w:val="20"/>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Минимальный процент озеленения  в границах жилого района – 25 %</w:t>
            </w:r>
          </w:p>
        </w:tc>
      </w:tr>
      <w:tr w:rsidR="00FC5497" w:rsidRPr="00903FE4" w:rsidTr="00EC6D1B">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530"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88" w:type="dxa"/>
            <w:vMerge/>
            <w:tcBorders>
              <w:left w:val="single" w:sz="6" w:space="0" w:color="auto"/>
              <w:right w:val="single" w:sz="6" w:space="0" w:color="auto"/>
            </w:tcBorders>
            <w:vAlign w:val="center"/>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530"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88" w:type="dxa"/>
            <w:vMerge/>
            <w:tcBorders>
              <w:left w:val="single" w:sz="6" w:space="0" w:color="auto"/>
              <w:right w:val="single" w:sz="6" w:space="0" w:color="auto"/>
            </w:tcBorders>
            <w:vAlign w:val="center"/>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530" w:type="dxa"/>
            <w:tcBorders>
              <w:top w:val="nil"/>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88" w:type="dxa"/>
            <w:vMerge/>
            <w:tcBorders>
              <w:left w:val="single" w:sz="6" w:space="0" w:color="auto"/>
              <w:right w:val="single" w:sz="6" w:space="0" w:color="auto"/>
            </w:tcBorders>
            <w:vAlign w:val="center"/>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88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культурно-досуговой деятельности</w:t>
            </w:r>
          </w:p>
        </w:tc>
        <w:tc>
          <w:tcPr>
            <w:tcW w:w="388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tcBorders>
              <w:top w:val="nil"/>
              <w:left w:val="single" w:sz="6" w:space="0" w:color="auto"/>
              <w:bottom w:val="single" w:sz="4"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88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tcBorders>
              <w:top w:val="single" w:sz="4"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Стоянки транспорта общего пользования</w:t>
            </w:r>
          </w:p>
        </w:tc>
        <w:tc>
          <w:tcPr>
            <w:tcW w:w="38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903FE4">
                <w:rPr>
                  <w:rFonts w:ascii="Times New Roman" w:eastAsia="Times New Roman" w:hAnsi="Times New Roman"/>
                  <w:sz w:val="20"/>
                  <w:szCs w:val="20"/>
                  <w:lang w:eastAsia="ru-RU"/>
                </w:rPr>
                <w:t>400 м</w:t>
              </w:r>
            </w:smartTag>
            <w:r w:rsidRPr="00903FE4">
              <w:rPr>
                <w:rFonts w:ascii="Times New Roman" w:eastAsia="Times New Roman" w:hAnsi="Times New Roman"/>
                <w:sz w:val="20"/>
                <w:szCs w:val="20"/>
                <w:lang w:eastAsia="ru-RU"/>
              </w:rPr>
              <w:t xml:space="preserve"> от входа из расчета 10 машино-мест на 100 единовременных посетителей.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Размеры автостоянок на 1 место для: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-легковых автомобилей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-автобусов – </w:t>
            </w:r>
            <w:smartTag w:uri="urn:schemas-microsoft-com:office:smarttags" w:element="metricconverter">
              <w:smartTagPr>
                <w:attr w:name="ProductID" w:val="40 кв. м"/>
              </w:smartTagPr>
              <w:r w:rsidRPr="00903FE4">
                <w:rPr>
                  <w:rFonts w:ascii="Times New Roman" w:eastAsia="Times New Roman" w:hAnsi="Times New Roman"/>
                  <w:sz w:val="20"/>
                  <w:szCs w:val="20"/>
                  <w:lang w:eastAsia="ru-RU"/>
                </w:rPr>
                <w:t>40 кв.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велосипедов – </w:t>
            </w:r>
            <w:smartTag w:uri="urn:schemas-microsoft-com:office:smarttags" w:element="metricconverter">
              <w:smartTagPr>
                <w:attr w:name="ProductID" w:val="0.9 кв. м"/>
              </w:smartTagPr>
              <w:r w:rsidRPr="00903FE4">
                <w:rPr>
                  <w:rFonts w:ascii="Times New Roman" w:eastAsia="Times New Roman" w:hAnsi="Times New Roman"/>
                  <w:sz w:val="20"/>
                  <w:szCs w:val="20"/>
                  <w:lang w:eastAsia="ru-RU"/>
                </w:rPr>
                <w:t>0.9 кв. м</w:t>
              </w:r>
            </w:smartTag>
            <w:r w:rsidRPr="00903FE4">
              <w:rPr>
                <w:rFonts w:ascii="Times New Roman" w:eastAsia="Times New Roman" w:hAnsi="Times New Roman"/>
                <w:sz w:val="20"/>
                <w:szCs w:val="20"/>
                <w:lang w:eastAsia="ru-RU"/>
              </w:rPr>
              <w:t>.</w:t>
            </w:r>
          </w:p>
        </w:tc>
      </w:tr>
      <w:tr w:rsidR="00FC5497" w:rsidRPr="00903FE4" w:rsidTr="00EC6D1B">
        <w:trPr>
          <w:cantSplit/>
          <w:trHeight w:val="240"/>
        </w:trPr>
        <w:tc>
          <w:tcPr>
            <w:tcW w:w="126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8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260" w:type="dxa"/>
            <w:tcBorders>
              <w:top w:val="single" w:sz="4"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8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Этажность – не более 4 этажей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Высота зданий - не более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p>
        </w:tc>
      </w:tr>
      <w:tr w:rsidR="00FC5497" w:rsidRPr="00903FE4" w:rsidTr="00EC6D1B">
        <w:trPr>
          <w:cantSplit/>
          <w:trHeight w:val="240"/>
        </w:trPr>
        <w:tc>
          <w:tcPr>
            <w:tcW w:w="1260" w:type="dxa"/>
            <w:tcBorders>
              <w:top w:val="nil"/>
              <w:left w:val="single" w:sz="4" w:space="0" w:color="auto"/>
              <w:bottom w:val="single" w:sz="4" w:space="0" w:color="auto"/>
              <w:right w:val="single" w:sz="4"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4"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3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88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numPr>
          <w:ilvl w:val="1"/>
          <w:numId w:val="34"/>
        </w:numPr>
        <w:autoSpaceDE w:val="0"/>
        <w:autoSpaceDN w:val="0"/>
        <w:spacing w:after="0" w:line="240" w:lineRule="auto"/>
        <w:contextualSpacing/>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 xml:space="preserve"> В ст. 43.2.  Градостроительные регламенты. Рекреационная зона Р2, таблицу 12 изложить в новой редакции:</w:t>
      </w:r>
    </w:p>
    <w:p w:rsidR="00FC5497" w:rsidRPr="00903FE4" w:rsidRDefault="00FC5497" w:rsidP="00602370">
      <w:pPr>
        <w:widowControl w:val="0"/>
        <w:autoSpaceDE w:val="0"/>
        <w:autoSpaceDN w:val="0"/>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sz w:val="20"/>
          <w:szCs w:val="20"/>
          <w:lang w:eastAsia="ru-RU"/>
        </w:rPr>
        <w:t xml:space="preserve">   Таблица 12</w:t>
      </w:r>
    </w:p>
    <w:tbl>
      <w:tblPr>
        <w:tblW w:w="7155" w:type="dxa"/>
        <w:tblInd w:w="70" w:type="dxa"/>
        <w:tblLayout w:type="fixed"/>
        <w:tblCellMar>
          <w:left w:w="70" w:type="dxa"/>
          <w:right w:w="70" w:type="dxa"/>
        </w:tblCellMar>
        <w:tblLook w:val="04A0" w:firstRow="1" w:lastRow="0" w:firstColumn="1" w:lastColumn="0" w:noHBand="0" w:noVBand="1"/>
      </w:tblPr>
      <w:tblGrid>
        <w:gridCol w:w="1980"/>
        <w:gridCol w:w="720"/>
        <w:gridCol w:w="2184"/>
        <w:gridCol w:w="2271"/>
      </w:tblGrid>
      <w:tr w:rsidR="00FC5497" w:rsidRPr="00903FE4" w:rsidTr="00EC6D1B">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21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27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21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227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FC5497" w:rsidRPr="00903FE4" w:rsidTr="00EC6D1B">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2271" w:type="dxa"/>
            <w:vMerge w:val="restart"/>
            <w:tcBorders>
              <w:top w:val="single" w:sz="6" w:space="0" w:color="auto"/>
              <w:left w:val="single" w:sz="6" w:space="0" w:color="auto"/>
              <w:bottom w:val="single" w:sz="6" w:space="0" w:color="auto"/>
              <w:right w:val="single" w:sz="6" w:space="0" w:color="auto"/>
            </w:tcBorders>
          </w:tcPr>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r>
      <w:tr w:rsidR="00FC5497" w:rsidRPr="00903FE4" w:rsidTr="00EC6D1B">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2271"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0000"/>
                <w:sz w:val="20"/>
                <w:szCs w:val="20"/>
                <w:lang w:eastAsia="ru-RU"/>
              </w:rPr>
            </w:pPr>
          </w:p>
        </w:tc>
      </w:tr>
      <w:tr w:rsidR="00FC5497" w:rsidRPr="00903FE4" w:rsidTr="00EC6D1B">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2271"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0000"/>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1.12. В ст. 43.3.  Градостроительные регламенты. Рекреационная зона Р3, таблицу 13 изложить в новой редакции:</w:t>
      </w:r>
    </w:p>
    <w:p w:rsidR="00FC5497" w:rsidRPr="00903FE4" w:rsidRDefault="00FC5497" w:rsidP="00602370">
      <w:pPr>
        <w:widowControl w:val="0"/>
        <w:autoSpaceDE w:val="0"/>
        <w:autoSpaceDN w:val="0"/>
        <w:spacing w:after="0" w:line="240" w:lineRule="auto"/>
        <w:jc w:val="both"/>
        <w:rPr>
          <w:rFonts w:ascii="Times New Roman" w:eastAsia="Times New Roman" w:hAnsi="Times New Roman"/>
          <w:b/>
          <w:bCs/>
          <w:color w:val="000000"/>
          <w:sz w:val="20"/>
          <w:szCs w:val="20"/>
          <w:lang w:eastAsia="ru-RU"/>
        </w:rPr>
      </w:pPr>
      <w:r w:rsidRPr="00903FE4">
        <w:rPr>
          <w:rFonts w:ascii="Times New Roman" w:eastAsia="Times New Roman" w:hAnsi="Times New Roman"/>
          <w:sz w:val="20"/>
          <w:szCs w:val="20"/>
          <w:lang w:eastAsia="ru-RU"/>
        </w:rPr>
        <w:t xml:space="preserve">   Таблица 13</w:t>
      </w:r>
    </w:p>
    <w:tbl>
      <w:tblPr>
        <w:tblW w:w="7154" w:type="dxa"/>
        <w:tblInd w:w="70" w:type="dxa"/>
        <w:tblLayout w:type="fixed"/>
        <w:tblCellMar>
          <w:left w:w="70" w:type="dxa"/>
          <w:right w:w="70" w:type="dxa"/>
        </w:tblCellMar>
        <w:tblLook w:val="04A0" w:firstRow="1" w:lastRow="0" w:firstColumn="1" w:lastColumn="0" w:noHBand="0" w:noVBand="1"/>
      </w:tblPr>
      <w:tblGrid>
        <w:gridCol w:w="1980"/>
        <w:gridCol w:w="720"/>
        <w:gridCol w:w="2325"/>
        <w:gridCol w:w="2129"/>
      </w:tblGrid>
      <w:tr w:rsidR="00FC5497" w:rsidRPr="00903FE4" w:rsidTr="00EC6D1B">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232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12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232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212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FC5497" w:rsidRPr="00903FE4" w:rsidTr="00EC6D1B">
        <w:trPr>
          <w:cantSplit/>
          <w:trHeight w:val="480"/>
        </w:trPr>
        <w:tc>
          <w:tcPr>
            <w:tcW w:w="198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32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Парки культуры и отдыха</w:t>
            </w:r>
          </w:p>
        </w:tc>
        <w:tc>
          <w:tcPr>
            <w:tcW w:w="2129" w:type="dxa"/>
            <w:vMerge w:val="restart"/>
            <w:tcBorders>
              <w:top w:val="single" w:sz="6" w:space="0" w:color="auto"/>
              <w:left w:val="single" w:sz="6" w:space="0" w:color="auto"/>
              <w:bottom w:val="single" w:sz="6" w:space="0" w:color="auto"/>
              <w:right w:val="single" w:sz="6" w:space="0" w:color="auto"/>
            </w:tcBorders>
          </w:tcPr>
          <w:p w:rsidR="00FC5497" w:rsidRPr="00903FE4" w:rsidRDefault="00FC5497"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480"/>
        </w:trPr>
        <w:tc>
          <w:tcPr>
            <w:tcW w:w="198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32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Отдых (рекреация)</w:t>
            </w:r>
          </w:p>
        </w:tc>
        <w:tc>
          <w:tcPr>
            <w:tcW w:w="2129"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93"/>
        </w:trPr>
        <w:tc>
          <w:tcPr>
            <w:tcW w:w="198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32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Охрана природных территорий</w:t>
            </w:r>
          </w:p>
        </w:tc>
        <w:tc>
          <w:tcPr>
            <w:tcW w:w="2129"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980" w:type="dxa"/>
            <w:vMerge w:val="restart"/>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720" w:type="dxa"/>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32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2129" w:type="dxa"/>
            <w:vMerge w:val="restart"/>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Не более 30 % в  общем  балансе территории лесов и лесопарков    </w:t>
            </w:r>
          </w:p>
        </w:tc>
      </w:tr>
      <w:tr w:rsidR="00FC5497" w:rsidRPr="00903FE4" w:rsidTr="00EC6D1B">
        <w:trPr>
          <w:cantSplit/>
          <w:trHeight w:val="360"/>
        </w:trPr>
        <w:tc>
          <w:tcPr>
            <w:tcW w:w="1980" w:type="dxa"/>
            <w:vMerge/>
            <w:tcBorders>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720" w:type="dxa"/>
            <w:tcBorders>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32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Природно-познавательный туризм</w:t>
            </w:r>
          </w:p>
        </w:tc>
        <w:tc>
          <w:tcPr>
            <w:tcW w:w="2129" w:type="dxa"/>
            <w:vMerge/>
            <w:tcBorders>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1.13. В ст. 43.4.  Градостроительные регламенты. Рекреационная зона Р4, таблицу 14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14</w:t>
      </w:r>
    </w:p>
    <w:tbl>
      <w:tblPr>
        <w:tblW w:w="7152" w:type="dxa"/>
        <w:tblInd w:w="70" w:type="dxa"/>
        <w:tblLayout w:type="fixed"/>
        <w:tblCellMar>
          <w:left w:w="70" w:type="dxa"/>
          <w:right w:w="70" w:type="dxa"/>
        </w:tblCellMar>
        <w:tblLook w:val="04A0" w:firstRow="1" w:lastRow="0" w:firstColumn="1" w:lastColumn="0" w:noHBand="0" w:noVBand="1"/>
      </w:tblPr>
      <w:tblGrid>
        <w:gridCol w:w="1801"/>
        <w:gridCol w:w="531"/>
        <w:gridCol w:w="2977"/>
        <w:gridCol w:w="1843"/>
      </w:tblGrid>
      <w:tr w:rsidR="00FC5497" w:rsidRPr="00903FE4" w:rsidTr="00FA4E05">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3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184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Параметры и условия   </w:t>
            </w:r>
            <w:r w:rsidRPr="00903FE4">
              <w:rPr>
                <w:rFonts w:ascii="Times New Roman" w:eastAsia="Times New Roman" w:hAnsi="Times New Roman"/>
                <w:sz w:val="20"/>
                <w:szCs w:val="20"/>
                <w:lang w:eastAsia="ru-RU"/>
              </w:rPr>
              <w:br/>
              <w:t xml:space="preserve">физических и       </w:t>
            </w:r>
            <w:r w:rsidRPr="00903FE4">
              <w:rPr>
                <w:rFonts w:ascii="Times New Roman" w:eastAsia="Times New Roman" w:hAnsi="Times New Roman"/>
                <w:sz w:val="20"/>
                <w:szCs w:val="20"/>
                <w:lang w:eastAsia="ru-RU"/>
              </w:rPr>
              <w:br/>
              <w:t xml:space="preserve">градостроительных    </w:t>
            </w:r>
            <w:r w:rsidRPr="00903FE4">
              <w:rPr>
                <w:rFonts w:ascii="Times New Roman" w:eastAsia="Times New Roman" w:hAnsi="Times New Roman"/>
                <w:sz w:val="20"/>
                <w:szCs w:val="20"/>
                <w:lang w:eastAsia="ru-RU"/>
              </w:rPr>
              <w:br/>
              <w:t>изменений</w:t>
            </w:r>
          </w:p>
        </w:tc>
      </w:tr>
      <w:tr w:rsidR="00FC5497" w:rsidRPr="00903FE4" w:rsidTr="00FA4E05">
        <w:trPr>
          <w:cantSplit/>
          <w:trHeight w:val="240"/>
        </w:trPr>
        <w:tc>
          <w:tcPr>
            <w:tcW w:w="180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53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184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FC5497" w:rsidRPr="00903FE4" w:rsidTr="00FA4E05">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3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1843"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3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Общее пользование водными объектами</w:t>
            </w:r>
          </w:p>
        </w:tc>
        <w:tc>
          <w:tcPr>
            <w:tcW w:w="1843"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350"/>
        </w:trPr>
        <w:tc>
          <w:tcPr>
            <w:tcW w:w="180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3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1843"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350"/>
        </w:trPr>
        <w:tc>
          <w:tcPr>
            <w:tcW w:w="1801"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31"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1843"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1.14. В ст. 44.1. Градостроительные регламенты. Производственные зоны П1, таблицу 15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15</w:t>
      </w:r>
    </w:p>
    <w:tbl>
      <w:tblPr>
        <w:tblW w:w="7152" w:type="dxa"/>
        <w:tblInd w:w="70" w:type="dxa"/>
        <w:tblLayout w:type="fixed"/>
        <w:tblCellMar>
          <w:left w:w="70" w:type="dxa"/>
          <w:right w:w="70" w:type="dxa"/>
        </w:tblCellMar>
        <w:tblLook w:val="04A0" w:firstRow="1" w:lastRow="0" w:firstColumn="1" w:lastColumn="0" w:noHBand="0" w:noVBand="1"/>
      </w:tblPr>
      <w:tblGrid>
        <w:gridCol w:w="1198"/>
        <w:gridCol w:w="567"/>
        <w:gridCol w:w="1418"/>
        <w:gridCol w:w="3969"/>
      </w:tblGrid>
      <w:tr w:rsidR="00FC5497" w:rsidRPr="00903FE4" w:rsidTr="00FA4E05">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FA4E05">
            <w:pPr>
              <w:autoSpaceDE w:val="0"/>
              <w:autoSpaceDN w:val="0"/>
              <w:adjustRightInd w:val="0"/>
              <w:spacing w:after="0" w:line="240" w:lineRule="auto"/>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96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3</w:t>
            </w:r>
          </w:p>
        </w:tc>
        <w:tc>
          <w:tcPr>
            <w:tcW w:w="396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3969"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плотность застройки предприятия – не менее указанной в приложении СНиП </w:t>
            </w:r>
            <w:r w:rsidRPr="00903FE4">
              <w:rPr>
                <w:rFonts w:ascii="Times New Roman" w:eastAsia="Times New Roman" w:hAnsi="Times New Roman"/>
                <w:sz w:val="20"/>
                <w:szCs w:val="20"/>
                <w:lang w:val="en-US" w:eastAsia="ru-RU"/>
              </w:rPr>
              <w:t>II</w:t>
            </w:r>
            <w:r w:rsidRPr="00903FE4">
              <w:rPr>
                <w:rFonts w:ascii="Times New Roman" w:eastAsia="Times New Roman" w:hAnsi="Times New Roman"/>
                <w:sz w:val="20"/>
                <w:szCs w:val="20"/>
                <w:lang w:eastAsia="ru-RU"/>
              </w:rPr>
              <w:t>-89-80*</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случаях примыкания производственных зон:</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жилым зонам, в полосе примыкания следует размещать коммунальные объекты, гаражи различных типов, зеленые насаждения</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Производственная деятельность</w:t>
            </w:r>
          </w:p>
        </w:tc>
        <w:tc>
          <w:tcPr>
            <w:tcW w:w="3969"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3969"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3969"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969"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Деловое управление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Транспорт</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Заправка транспортных средств</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96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1.15. В ст. 44.2. Градостроительные регламенты. Производственные зоны П2, таблицу 16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16</w:t>
      </w:r>
    </w:p>
    <w:tbl>
      <w:tblPr>
        <w:tblW w:w="7231" w:type="dxa"/>
        <w:tblInd w:w="70" w:type="dxa"/>
        <w:tblLayout w:type="fixed"/>
        <w:tblCellMar>
          <w:left w:w="70" w:type="dxa"/>
          <w:right w:w="70" w:type="dxa"/>
        </w:tblCellMar>
        <w:tblLook w:val="04A0" w:firstRow="1" w:lastRow="0" w:firstColumn="1" w:lastColumn="0" w:noHBand="0" w:noVBand="1"/>
      </w:tblPr>
      <w:tblGrid>
        <w:gridCol w:w="1198"/>
        <w:gridCol w:w="567"/>
        <w:gridCol w:w="1418"/>
        <w:gridCol w:w="4048"/>
      </w:tblGrid>
      <w:tr w:rsidR="00FC5497" w:rsidRPr="00903FE4" w:rsidTr="00FA4E05">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FA4E05">
            <w:pPr>
              <w:autoSpaceDE w:val="0"/>
              <w:autoSpaceDN w:val="0"/>
              <w:adjustRightInd w:val="0"/>
              <w:spacing w:after="0" w:line="240" w:lineRule="auto"/>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404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3</w:t>
            </w:r>
          </w:p>
        </w:tc>
        <w:tc>
          <w:tcPr>
            <w:tcW w:w="404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4048"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плотность застройки предприятия – не менее указанной в приложении СНиП </w:t>
            </w:r>
            <w:r w:rsidRPr="00903FE4">
              <w:rPr>
                <w:rFonts w:ascii="Times New Roman" w:eastAsia="Times New Roman" w:hAnsi="Times New Roman"/>
                <w:sz w:val="20"/>
                <w:szCs w:val="20"/>
                <w:lang w:val="en-US" w:eastAsia="ru-RU"/>
              </w:rPr>
              <w:t>II</w:t>
            </w:r>
            <w:r w:rsidRPr="00903FE4">
              <w:rPr>
                <w:rFonts w:ascii="Times New Roman" w:eastAsia="Times New Roman" w:hAnsi="Times New Roman"/>
                <w:sz w:val="20"/>
                <w:szCs w:val="20"/>
                <w:lang w:eastAsia="ru-RU"/>
              </w:rPr>
              <w:t>-89-80*</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случаях примыкания производственных зон:</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жилым зонам, в полосе примыкания следует размещать коммунальные объекты, гаражи различных типов, зеленые насаждения</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Производственная деятельность</w:t>
            </w:r>
          </w:p>
        </w:tc>
        <w:tc>
          <w:tcPr>
            <w:tcW w:w="404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404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404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404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Деловое управление</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Транспорт</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Заправка транспортных средств</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404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40"/>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1.16. В ст. 44.3. Градостроительные регламенты. Производственные зоны П3, таблицу 17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17</w:t>
      </w:r>
    </w:p>
    <w:tbl>
      <w:tblPr>
        <w:tblW w:w="7231" w:type="dxa"/>
        <w:tblInd w:w="70" w:type="dxa"/>
        <w:tblLayout w:type="fixed"/>
        <w:tblCellMar>
          <w:left w:w="70" w:type="dxa"/>
          <w:right w:w="70" w:type="dxa"/>
        </w:tblCellMar>
        <w:tblLook w:val="04A0" w:firstRow="1" w:lastRow="0" w:firstColumn="1" w:lastColumn="0" w:noHBand="0" w:noVBand="1"/>
      </w:tblPr>
      <w:tblGrid>
        <w:gridCol w:w="1482"/>
        <w:gridCol w:w="567"/>
        <w:gridCol w:w="1842"/>
        <w:gridCol w:w="3340"/>
      </w:tblGrid>
      <w:tr w:rsidR="00FC5497" w:rsidRPr="00903FE4" w:rsidTr="00711B99">
        <w:trPr>
          <w:cantSplit/>
          <w:trHeight w:val="600"/>
        </w:trPr>
        <w:tc>
          <w:tcPr>
            <w:tcW w:w="148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3</w:t>
            </w:r>
          </w:p>
        </w:tc>
        <w:tc>
          <w:tcPr>
            <w:tcW w:w="3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33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плотность застройки предприятия – не менее указанной в приложении СНиП </w:t>
            </w:r>
            <w:r w:rsidRPr="00903FE4">
              <w:rPr>
                <w:rFonts w:ascii="Times New Roman" w:eastAsia="Times New Roman" w:hAnsi="Times New Roman"/>
                <w:sz w:val="20"/>
                <w:szCs w:val="20"/>
                <w:lang w:val="en-US" w:eastAsia="ru-RU"/>
              </w:rPr>
              <w:t>II</w:t>
            </w:r>
            <w:r w:rsidRPr="00903FE4">
              <w:rPr>
                <w:rFonts w:ascii="Times New Roman" w:eastAsia="Times New Roman" w:hAnsi="Times New Roman"/>
                <w:sz w:val="20"/>
                <w:szCs w:val="20"/>
                <w:lang w:eastAsia="ru-RU"/>
              </w:rPr>
              <w:t>-89-80*</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случаях примыкания производственных зон:</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жилым зонам, в полосе примыкания следует размещать коммунальные объекты, гаражи различных типов, зеленые насаждения</w:t>
            </w: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Производственная деятельность</w:t>
            </w:r>
          </w:p>
        </w:tc>
        <w:tc>
          <w:tcPr>
            <w:tcW w:w="3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3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3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Деловое управление</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Транспорт</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Заправка транспортных средств</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40"/>
        </w:trPr>
        <w:tc>
          <w:tcPr>
            <w:tcW w:w="148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120"/>
        </w:trPr>
        <w:tc>
          <w:tcPr>
            <w:tcW w:w="1482" w:type="dxa"/>
            <w:tcBorders>
              <w:top w:val="single" w:sz="6" w:space="0" w:color="auto"/>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2"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340" w:type="dxa"/>
            <w:tcBorders>
              <w:top w:val="single" w:sz="6" w:space="0" w:color="auto"/>
              <w:left w:val="single" w:sz="6" w:space="0" w:color="auto"/>
              <w:bottom w:val="single" w:sz="4"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120"/>
        </w:trPr>
        <w:tc>
          <w:tcPr>
            <w:tcW w:w="1482" w:type="dxa"/>
            <w:tcBorders>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842"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340" w:type="dxa"/>
            <w:tcBorders>
              <w:top w:val="single" w:sz="4"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sz w:val="20"/>
          <w:szCs w:val="20"/>
          <w:lang w:eastAsia="ru-RU"/>
        </w:rPr>
        <w:t xml:space="preserve">                                                                                                                                                      </w:t>
      </w: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 xml:space="preserve">1.17. В ст. </w:t>
      </w:r>
      <w:r w:rsidRPr="00903FE4">
        <w:rPr>
          <w:rFonts w:ascii="Times New Roman" w:eastAsia="Times New Roman" w:hAnsi="Times New Roman"/>
          <w:bCs/>
          <w:sz w:val="20"/>
          <w:szCs w:val="20"/>
          <w:lang w:eastAsia="ru-RU"/>
        </w:rPr>
        <w:t>44.4.    Градостроительные регламенты. Территориальная зона ПС</w:t>
      </w:r>
      <w:r w:rsidRPr="00903FE4">
        <w:rPr>
          <w:rFonts w:ascii="Times New Roman" w:eastAsia="Times New Roman" w:hAnsi="Times New Roman"/>
          <w:bCs/>
          <w:color w:val="000000"/>
          <w:sz w:val="20"/>
          <w:szCs w:val="20"/>
          <w:lang w:eastAsia="ru-RU"/>
        </w:rPr>
        <w:t>, таблицу 18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18</w:t>
      </w:r>
    </w:p>
    <w:tbl>
      <w:tblPr>
        <w:tblW w:w="7152" w:type="dxa"/>
        <w:tblInd w:w="70" w:type="dxa"/>
        <w:tblLayout w:type="fixed"/>
        <w:tblCellMar>
          <w:left w:w="70" w:type="dxa"/>
          <w:right w:w="70" w:type="dxa"/>
        </w:tblCellMar>
        <w:tblLook w:val="04A0" w:firstRow="1" w:lastRow="0" w:firstColumn="1" w:lastColumn="0" w:noHBand="0" w:noVBand="1"/>
      </w:tblPr>
      <w:tblGrid>
        <w:gridCol w:w="1056"/>
        <w:gridCol w:w="1464"/>
        <w:gridCol w:w="1655"/>
        <w:gridCol w:w="2977"/>
      </w:tblGrid>
      <w:tr w:rsidR="00FC5497" w:rsidRPr="00903FE4" w:rsidTr="00FA4E05">
        <w:trPr>
          <w:cantSplit/>
          <w:trHeight w:val="600"/>
        </w:trPr>
        <w:tc>
          <w:tcPr>
            <w:tcW w:w="105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w:t>
            </w:r>
            <w:r w:rsidRPr="00903FE4">
              <w:rPr>
                <w:rFonts w:ascii="Times New Roman" w:eastAsia="Times New Roman" w:hAnsi="Times New Roman"/>
                <w:sz w:val="20"/>
                <w:szCs w:val="20"/>
                <w:lang w:eastAsia="ru-RU"/>
              </w:rPr>
              <w:br/>
              <w:t>к главной</w:t>
            </w:r>
            <w:r w:rsidRPr="00903FE4">
              <w:rPr>
                <w:rFonts w:ascii="Times New Roman" w:eastAsia="Times New Roman" w:hAnsi="Times New Roman"/>
                <w:sz w:val="20"/>
                <w:szCs w:val="20"/>
                <w:lang w:eastAsia="ru-RU"/>
              </w:rPr>
              <w:br/>
              <w:t>функции</w:t>
            </w: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Параметры и условия   </w:t>
            </w:r>
            <w:r w:rsidRPr="00903FE4">
              <w:rPr>
                <w:rFonts w:ascii="Times New Roman" w:eastAsia="Times New Roman" w:hAnsi="Times New Roman"/>
                <w:sz w:val="20"/>
                <w:szCs w:val="20"/>
                <w:lang w:eastAsia="ru-RU"/>
              </w:rPr>
              <w:br/>
              <w:t xml:space="preserve">физических и       </w:t>
            </w:r>
            <w:r w:rsidRPr="00903FE4">
              <w:rPr>
                <w:rFonts w:ascii="Times New Roman" w:eastAsia="Times New Roman" w:hAnsi="Times New Roman"/>
                <w:sz w:val="20"/>
                <w:szCs w:val="20"/>
                <w:lang w:eastAsia="ru-RU"/>
              </w:rPr>
              <w:br/>
              <w:t xml:space="preserve">градостроительных    </w:t>
            </w:r>
            <w:r w:rsidRPr="00903FE4">
              <w:rPr>
                <w:rFonts w:ascii="Times New Roman" w:eastAsia="Times New Roman" w:hAnsi="Times New Roman"/>
                <w:sz w:val="20"/>
                <w:szCs w:val="20"/>
                <w:lang w:eastAsia="ru-RU"/>
              </w:rPr>
              <w:br/>
              <w:t>изменений</w:t>
            </w:r>
          </w:p>
        </w:tc>
      </w:tr>
      <w:tr w:rsidR="00FC5497" w:rsidRPr="00903FE4" w:rsidTr="00FA4E05">
        <w:trPr>
          <w:cantSplit/>
          <w:trHeight w:val="240"/>
        </w:trPr>
        <w:tc>
          <w:tcPr>
            <w:tcW w:w="105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FA4E05">
        <w:trPr>
          <w:cantSplit/>
          <w:trHeight w:val="720"/>
        </w:trPr>
        <w:tc>
          <w:tcPr>
            <w:tcW w:w="105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60 %  озеленения  территории</w:t>
            </w:r>
            <w:r w:rsidRPr="00903FE4">
              <w:rPr>
                <w:rFonts w:ascii="Times New Roman" w:eastAsia="Times New Roman" w:hAnsi="Times New Roman"/>
                <w:sz w:val="20"/>
                <w:szCs w:val="20"/>
                <w:lang w:eastAsia="ru-RU"/>
              </w:rPr>
              <w:br/>
              <w:t xml:space="preserve">СЗЗ для объектов   </w:t>
            </w:r>
            <w:r w:rsidRPr="00903FE4">
              <w:rPr>
                <w:rFonts w:ascii="Times New Roman" w:eastAsia="Times New Roman" w:hAnsi="Times New Roman"/>
                <w:sz w:val="20"/>
                <w:szCs w:val="20"/>
                <w:lang w:val="en-US" w:eastAsia="ru-RU"/>
              </w:rPr>
              <w:t>V</w:t>
            </w: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val="en-US" w:eastAsia="ru-RU"/>
              </w:rPr>
              <w:t>IV</w:t>
            </w:r>
            <w:r w:rsidRPr="00903FE4">
              <w:rPr>
                <w:rFonts w:ascii="Times New Roman" w:eastAsia="Times New Roman" w:hAnsi="Times New Roman"/>
                <w:sz w:val="20"/>
                <w:szCs w:val="20"/>
                <w:lang w:eastAsia="ru-RU"/>
              </w:rPr>
              <w:t xml:space="preserve"> классов санитарной вредности производственного объекта</w:t>
            </w:r>
          </w:p>
        </w:tc>
      </w:tr>
      <w:tr w:rsidR="00FC5497" w:rsidRPr="00903FE4" w:rsidTr="00711B99">
        <w:trPr>
          <w:cantSplit/>
          <w:trHeight w:val="519"/>
        </w:trPr>
        <w:tc>
          <w:tcPr>
            <w:tcW w:w="1056"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93"/>
        </w:trPr>
        <w:tc>
          <w:tcPr>
            <w:tcW w:w="1056"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Административные здания,     конторы </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390"/>
        </w:trPr>
        <w:tc>
          <w:tcPr>
            <w:tcW w:w="1056"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390"/>
        </w:trPr>
        <w:tc>
          <w:tcPr>
            <w:tcW w:w="1056"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170"/>
        </w:trPr>
        <w:tc>
          <w:tcPr>
            <w:tcW w:w="1056"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390"/>
        </w:trPr>
        <w:tc>
          <w:tcPr>
            <w:tcW w:w="1056"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480"/>
        </w:trPr>
        <w:tc>
          <w:tcPr>
            <w:tcW w:w="1056"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Автомобильный транспорт</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FA4E05">
        <w:trPr>
          <w:cantSplit/>
          <w:trHeight w:val="201"/>
        </w:trPr>
        <w:tc>
          <w:tcPr>
            <w:tcW w:w="1056"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65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297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 xml:space="preserve">1.18. В ст. </w:t>
      </w:r>
      <w:r w:rsidRPr="00903FE4">
        <w:rPr>
          <w:rFonts w:ascii="Times New Roman" w:eastAsia="Times New Roman" w:hAnsi="Times New Roman"/>
          <w:bCs/>
          <w:sz w:val="20"/>
          <w:szCs w:val="20"/>
          <w:lang w:eastAsia="ru-RU"/>
        </w:rPr>
        <w:t>45.1.  Градостроительные регламенты. Территориальная зона ИТ1</w:t>
      </w:r>
      <w:r w:rsidRPr="00903FE4">
        <w:rPr>
          <w:rFonts w:ascii="Times New Roman" w:eastAsia="Times New Roman" w:hAnsi="Times New Roman"/>
          <w:bCs/>
          <w:color w:val="000000"/>
          <w:sz w:val="20"/>
          <w:szCs w:val="20"/>
          <w:lang w:eastAsia="ru-RU"/>
        </w:rPr>
        <w:t>, таблицу 19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19</w:t>
      </w:r>
    </w:p>
    <w:tbl>
      <w:tblPr>
        <w:tblW w:w="7152" w:type="dxa"/>
        <w:tblInd w:w="70" w:type="dxa"/>
        <w:tblLayout w:type="fixed"/>
        <w:tblCellMar>
          <w:left w:w="70" w:type="dxa"/>
          <w:right w:w="70" w:type="dxa"/>
        </w:tblCellMar>
        <w:tblLook w:val="04A0" w:firstRow="1" w:lastRow="0" w:firstColumn="1" w:lastColumn="0" w:noHBand="0" w:noVBand="1"/>
      </w:tblPr>
      <w:tblGrid>
        <w:gridCol w:w="1198"/>
        <w:gridCol w:w="567"/>
        <w:gridCol w:w="1418"/>
        <w:gridCol w:w="3969"/>
      </w:tblGrid>
      <w:tr w:rsidR="00FC5497" w:rsidRPr="00903FE4" w:rsidTr="00711B99">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711B99">
            <w:pPr>
              <w:autoSpaceDE w:val="0"/>
              <w:autoSpaceDN w:val="0"/>
              <w:adjustRightInd w:val="0"/>
              <w:spacing w:after="0" w:line="240" w:lineRule="auto"/>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96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711B99">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396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FC5497" w:rsidRPr="00903FE4" w:rsidTr="00711B99">
        <w:trPr>
          <w:cantSplit/>
          <w:trHeight w:val="1602"/>
        </w:trPr>
        <w:tc>
          <w:tcPr>
            <w:tcW w:w="1198"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Железнодорожный транспорт</w:t>
            </w:r>
          </w:p>
        </w:tc>
        <w:tc>
          <w:tcPr>
            <w:tcW w:w="3969"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 полосах отвода не допускается: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размещение капитальных зданий и сооружений, многолетних насаждений и других объектов, ухудшающих видимость железнодорожного пути создающих угрозу безопасности движения и эксплуатации;</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xml:space="preserve">2. Пересечения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городскими автомобильными дорогами, дорогами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val="en-US" w:eastAsia="ru-RU"/>
              </w:rPr>
              <w:t>I</w:t>
            </w: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val="en-US" w:eastAsia="ru-RU"/>
              </w:rPr>
              <w:t>III</w:t>
            </w:r>
            <w:r w:rsidRPr="00903FE4">
              <w:rPr>
                <w:rFonts w:ascii="Times New Roman" w:eastAsia="Times New Roman" w:hAnsi="Times New Roman"/>
                <w:sz w:val="20"/>
                <w:szCs w:val="20"/>
                <w:lang w:eastAsia="ru-RU"/>
              </w:rPr>
              <w:t xml:space="preserve"> категорий устраиваются только в разных уровнях; пересечения с автомобильными дорогами </w:t>
            </w:r>
            <w:r w:rsidRPr="00903FE4">
              <w:rPr>
                <w:rFonts w:ascii="Times New Roman" w:eastAsia="Times New Roman" w:hAnsi="Times New Roman"/>
                <w:sz w:val="20"/>
                <w:szCs w:val="20"/>
                <w:lang w:val="en-US" w:eastAsia="ru-RU"/>
              </w:rPr>
              <w:t>IV</w:t>
            </w: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val="en-US" w:eastAsia="ru-RU"/>
              </w:rPr>
              <w:t>V</w:t>
            </w:r>
            <w:r w:rsidRPr="00903FE4">
              <w:rPr>
                <w:rFonts w:ascii="Times New Roman" w:eastAsia="Times New Roman" w:hAnsi="Times New Roman"/>
                <w:sz w:val="20"/>
                <w:szCs w:val="20"/>
                <w:lang w:eastAsia="ru-RU"/>
              </w:rPr>
              <w:t xml:space="preserve">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 движения более 100 поездов в сутки);</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z w:val="20"/>
                <w:szCs w:val="20"/>
                <w:lang w:eastAsia="ru-RU"/>
              </w:rPr>
              <w:t>3. 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При интенсивном движении поездов, большой маневровой работе или при отстое вагонов должны предусматриваться пешеходные тоннели или мосты.</w:t>
            </w:r>
            <w:r w:rsidRPr="00903FE4">
              <w:rPr>
                <w:rFonts w:ascii="Times New Roman" w:eastAsia="Times New Roman" w:hAnsi="Times New Roman"/>
                <w:snapToGrid w:val="0"/>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4. Трубопроводы следует располагать под земляным полотном железной дороги вне горловины станций  на расстоянии не менее </w:t>
            </w:r>
            <w:smartTag w:uri="urn:schemas-microsoft-com:office:smarttags" w:element="metricconverter">
              <w:smartTagPr>
                <w:attr w:name="ProductID" w:val="20 м"/>
              </w:smartTagPr>
              <w:r w:rsidRPr="00903FE4">
                <w:rPr>
                  <w:rFonts w:ascii="Times New Roman" w:eastAsia="Times New Roman" w:hAnsi="Times New Roman"/>
                  <w:snapToGrid w:val="0"/>
                  <w:sz w:val="20"/>
                  <w:szCs w:val="20"/>
                  <w:lang w:eastAsia="ru-RU"/>
                </w:rPr>
                <w:t>20 м</w:t>
              </w:r>
            </w:smartTag>
            <w:r w:rsidRPr="00903FE4">
              <w:rPr>
                <w:rFonts w:ascii="Times New Roman" w:eastAsia="Times New Roman" w:hAnsi="Times New Roman"/>
                <w:snapToGrid w:val="0"/>
                <w:sz w:val="20"/>
                <w:szCs w:val="20"/>
                <w:lang w:eastAsia="ru-RU"/>
              </w:rPr>
              <w:t xml:space="preserve"> от стрелочных переводов и других пересечений пути.</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Минимальное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w:t>
            </w:r>
            <w:smartTag w:uri="urn:schemas-microsoft-com:office:smarttags" w:element="metricconverter">
              <w:smartTagPr>
                <w:attr w:name="ProductID" w:val="30 м"/>
              </w:smartTagPr>
              <w:r w:rsidRPr="00903FE4">
                <w:rPr>
                  <w:rFonts w:ascii="Times New Roman" w:eastAsia="Times New Roman" w:hAnsi="Times New Roman"/>
                  <w:snapToGrid w:val="0"/>
                  <w:sz w:val="20"/>
                  <w:szCs w:val="20"/>
                  <w:lang w:eastAsia="ru-RU"/>
                </w:rPr>
                <w:t>30 м</w:t>
              </w:r>
            </w:smartTag>
            <w:r w:rsidRPr="00903FE4">
              <w:rPr>
                <w:rFonts w:ascii="Times New Roman" w:eastAsia="Times New Roman" w:hAnsi="Times New Roman"/>
                <w:snapToGrid w:val="0"/>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Размещение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rsidR="00FC5497" w:rsidRPr="00903FE4" w:rsidRDefault="00FC5497" w:rsidP="00602370">
            <w:pPr>
              <w:spacing w:after="0" w:line="240" w:lineRule="auto"/>
              <w:jc w:val="both"/>
              <w:rPr>
                <w:rFonts w:ascii="Times New Roman" w:eastAsia="Times New Roman" w:hAnsi="Times New Roman"/>
                <w:snapToGrid w:val="0"/>
                <w:spacing w:val="-4"/>
                <w:sz w:val="20"/>
                <w:szCs w:val="20"/>
                <w:lang w:eastAsia="ru-RU"/>
              </w:rPr>
            </w:pPr>
            <w:r w:rsidRPr="00903FE4">
              <w:rPr>
                <w:rFonts w:ascii="Times New Roman" w:eastAsia="Times New Roman" w:hAnsi="Times New Roman"/>
                <w:snapToGrid w:val="0"/>
                <w:spacing w:val="-4"/>
                <w:sz w:val="20"/>
                <w:szCs w:val="20"/>
                <w:lang w:eastAsia="ru-RU"/>
              </w:rPr>
              <w:t xml:space="preserve">5. На неохраняемых пересечениях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903FE4">
                <w:rPr>
                  <w:rFonts w:ascii="Times New Roman" w:eastAsia="Times New Roman" w:hAnsi="Times New Roman"/>
                  <w:snapToGrid w:val="0"/>
                  <w:spacing w:val="-4"/>
                  <w:sz w:val="20"/>
                  <w:szCs w:val="20"/>
                  <w:lang w:eastAsia="ru-RU"/>
                </w:rPr>
                <w:t>400 м</w:t>
              </w:r>
            </w:smartTag>
            <w:r w:rsidRPr="00903FE4">
              <w:rPr>
                <w:rFonts w:ascii="Times New Roman" w:eastAsia="Times New Roman" w:hAnsi="Times New Roman"/>
                <w:snapToGrid w:val="0"/>
                <w:spacing w:val="-4"/>
                <w:sz w:val="20"/>
                <w:szCs w:val="20"/>
                <w:lang w:eastAsia="ru-RU"/>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903FE4">
                <w:rPr>
                  <w:rFonts w:ascii="Times New Roman" w:eastAsia="Times New Roman" w:hAnsi="Times New Roman"/>
                  <w:snapToGrid w:val="0"/>
                  <w:spacing w:val="-4"/>
                  <w:sz w:val="20"/>
                  <w:szCs w:val="20"/>
                  <w:lang w:eastAsia="ru-RU"/>
                </w:rPr>
                <w:t>1000 м</w:t>
              </w:r>
            </w:smartTag>
            <w:r w:rsidRPr="00903FE4">
              <w:rPr>
                <w:rFonts w:ascii="Times New Roman" w:eastAsia="Times New Roman" w:hAnsi="Times New Roman"/>
                <w:snapToGrid w:val="0"/>
                <w:spacing w:val="-4"/>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Величина санитарно-защитной зоны: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от оси крайнего железнодорожного пути до жилой застройки и границ садовых участков: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 не менее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осуществлении мероприятий по обеспечению допустимого уровня шума в жилых помещениях -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от дезинфекционно-промывочных станций: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других железнодорожных объектов - не менее </w:t>
            </w:r>
            <w:smartTag w:uri="urn:schemas-microsoft-com:office:smarttags" w:element="metricconverter">
              <w:smartTagPr>
                <w:attr w:name="ProductID" w:val="250 м"/>
              </w:smartTagPr>
              <w:r w:rsidRPr="00903FE4">
                <w:rPr>
                  <w:rFonts w:ascii="Times New Roman" w:eastAsia="Times New Roman" w:hAnsi="Times New Roman"/>
                  <w:sz w:val="20"/>
                  <w:szCs w:val="20"/>
                  <w:lang w:eastAsia="ru-RU"/>
                </w:rPr>
                <w:t>250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населенных пунктов - не менее </w:t>
            </w:r>
            <w:smartTag w:uri="urn:schemas-microsoft-com:office:smarttags" w:element="metricconverter">
              <w:smartTagPr>
                <w:attr w:name="ProductID" w:val="500 м"/>
              </w:smartTagPr>
              <w:r w:rsidRPr="00903FE4">
                <w:rPr>
                  <w:rFonts w:ascii="Times New Roman" w:eastAsia="Times New Roman" w:hAnsi="Times New Roman"/>
                  <w:sz w:val="20"/>
                  <w:szCs w:val="20"/>
                  <w:lang w:eastAsia="ru-RU"/>
                </w:rPr>
                <w:t>500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spacing w:val="-4"/>
                <w:sz w:val="20"/>
                <w:szCs w:val="20"/>
                <w:lang w:eastAsia="ru-RU"/>
              </w:rPr>
            </w:pPr>
            <w:r w:rsidRPr="00903FE4">
              <w:rPr>
                <w:rFonts w:ascii="Times New Roman" w:eastAsia="Times New Roman" w:hAnsi="Times New Roman"/>
                <w:snapToGrid w:val="0"/>
                <w:spacing w:val="-4"/>
                <w:sz w:val="20"/>
                <w:szCs w:val="20"/>
                <w:lang w:eastAsia="ru-RU"/>
              </w:rPr>
              <w:t>7. 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napToGrid w:val="0"/>
                <w:spacing w:val="-4"/>
                <w:sz w:val="20"/>
                <w:szCs w:val="20"/>
                <w:lang w:eastAsia="ru-RU"/>
              </w:rPr>
            </w:pPr>
            <w:r w:rsidRPr="00903FE4">
              <w:rPr>
                <w:rFonts w:ascii="Times New Roman" w:eastAsia="Times New Roman" w:hAnsi="Times New Roman"/>
                <w:snapToGrid w:val="0"/>
                <w:spacing w:val="-4"/>
                <w:sz w:val="20"/>
                <w:szCs w:val="20"/>
                <w:lang w:eastAsia="ru-RU"/>
              </w:rPr>
              <w:t>8.Площадь озеленения в санитарно-защитной зоне – не менее 50%.</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Следует размещать:</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новые сортировочные станции общей сети железных дорог - за пределами населенных пунктов;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парки резервного подвижного состава, грузовые станции, контейнерные площадки железнодорожного и автомобильного транспорта - за пределами жилой и общественно-деловой застройки.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Существующие склады и площадки для навалочных грузов долговременного хранения подлежат переносу в коммунально-складскую зону.</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Расстояний от сортировочных станций до жилой застройки определяется на основе расчета с учетом грузооборота, пожаровзрывоопасности перевозимых грузов, а также допустимых уровней шума  и вибрации.</w:t>
            </w:r>
          </w:p>
        </w:tc>
      </w:tr>
      <w:tr w:rsidR="00FC5497" w:rsidRPr="00903FE4" w:rsidTr="00711B99">
        <w:trPr>
          <w:cantSplit/>
          <w:trHeight w:val="6573"/>
        </w:trPr>
        <w:tc>
          <w:tcPr>
            <w:tcW w:w="1198"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Железнодорожные пути</w:t>
            </w: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6158"/>
        </w:trPr>
        <w:tc>
          <w:tcPr>
            <w:tcW w:w="1198"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железнодорожных перевозок</w:t>
            </w: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050"/>
        </w:trPr>
        <w:tc>
          <w:tcPr>
            <w:tcW w:w="1198"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3999"/>
        </w:trPr>
        <w:tc>
          <w:tcPr>
            <w:tcW w:w="1198"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474"/>
        </w:trPr>
        <w:tc>
          <w:tcPr>
            <w:tcW w:w="1198"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Вспомогательный     </w:t>
            </w: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Амбулаторно-поликлиническое обслуживание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711B99">
        <w:trPr>
          <w:cantSplit/>
          <w:trHeight w:val="16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711B99">
        <w:trPr>
          <w:cantSplit/>
          <w:trHeight w:val="16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711B99">
        <w:trPr>
          <w:cantSplit/>
          <w:trHeight w:val="16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перевозок пассажиров</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711B99">
        <w:trPr>
          <w:cantSplit/>
          <w:trHeight w:val="16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711B99">
        <w:trPr>
          <w:cantSplit/>
          <w:trHeight w:val="16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дорожного отдыха</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711B99">
        <w:trPr>
          <w:cantSplit/>
          <w:trHeight w:val="16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711B99">
        <w:trPr>
          <w:cantSplit/>
          <w:trHeight w:val="249"/>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1.19. В ст. 45.2.  Градостроительные регламенты. Территориальная зона ИТ2, таблицу 20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20</w:t>
      </w:r>
    </w:p>
    <w:tbl>
      <w:tblPr>
        <w:tblW w:w="7231" w:type="dxa"/>
        <w:tblInd w:w="70" w:type="dxa"/>
        <w:tblLayout w:type="fixed"/>
        <w:tblCellMar>
          <w:left w:w="70" w:type="dxa"/>
          <w:right w:w="70" w:type="dxa"/>
        </w:tblCellMar>
        <w:tblLook w:val="04A0" w:firstRow="1" w:lastRow="0" w:firstColumn="1" w:lastColumn="0" w:noHBand="0" w:noVBand="1"/>
      </w:tblPr>
      <w:tblGrid>
        <w:gridCol w:w="1340"/>
        <w:gridCol w:w="709"/>
        <w:gridCol w:w="1417"/>
        <w:gridCol w:w="3765"/>
      </w:tblGrid>
      <w:tr w:rsidR="00FC5497" w:rsidRPr="00903FE4" w:rsidTr="00EC6D1B">
        <w:trPr>
          <w:cantSplit/>
          <w:trHeight w:val="600"/>
        </w:trPr>
        <w:tc>
          <w:tcPr>
            <w:tcW w:w="1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Отношение к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главной функции</w:t>
            </w: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240"/>
        </w:trPr>
        <w:tc>
          <w:tcPr>
            <w:tcW w:w="1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376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FC5497" w:rsidRPr="00903FE4" w:rsidTr="00EC6D1B">
        <w:trPr>
          <w:cantSplit/>
          <w:trHeight w:val="3218"/>
        </w:trPr>
        <w:tc>
          <w:tcPr>
            <w:tcW w:w="13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709"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r w:rsidRPr="00903FE4">
              <w:rPr>
                <w:rFonts w:ascii="Times New Roman" w:eastAsia="Times New Roman" w:hAnsi="Times New Roman"/>
                <w:sz w:val="20"/>
                <w:szCs w:val="20"/>
                <w:lang w:eastAsia="ru-RU"/>
              </w:rPr>
              <w:br/>
              <w:t xml:space="preserve">                    </w:t>
            </w:r>
          </w:p>
        </w:tc>
        <w:tc>
          <w:tcPr>
            <w:tcW w:w="3765" w:type="dxa"/>
            <w:vMerge w:val="restart"/>
            <w:tcBorders>
              <w:top w:val="single" w:sz="6" w:space="0" w:color="auto"/>
              <w:left w:val="single" w:sz="6" w:space="0" w:color="auto"/>
              <w:bottom w:val="nil"/>
              <w:right w:val="single" w:sz="6" w:space="0" w:color="auto"/>
            </w:tcBorders>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w:t>
            </w:r>
            <w:r w:rsidRPr="00903FE4">
              <w:rPr>
                <w:rFonts w:ascii="Times New Roman" w:eastAsia="Times New Roman" w:hAnsi="Times New Roman"/>
                <w:color w:val="000000"/>
                <w:sz w:val="20"/>
                <w:szCs w:val="20"/>
                <w:lang w:eastAsia="ru-RU"/>
              </w:rPr>
              <w:t>в соответствии с действующими нормативами и правилами по проектированию автомобильных дорог.</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Расстояния от бровки земляного полотна для дорог I, II, III категорий: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жилой застройки –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садоводческих товариществ –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-для дорог IV категории – соответственно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и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4. Наибольшая ширина земляного полотна для: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магистралей скоростного движения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 40-</w:t>
            </w:r>
            <w:smartTag w:uri="urn:schemas-microsoft-com:office:smarttags" w:element="metricconverter">
              <w:smartTagPr>
                <w:attr w:name="ProductID" w:val="65 м"/>
              </w:smartTagPr>
              <w:r w:rsidRPr="00903FE4">
                <w:rPr>
                  <w:rFonts w:ascii="Times New Roman" w:eastAsia="Times New Roman" w:hAnsi="Times New Roman"/>
                  <w:spacing w:val="-2"/>
                  <w:sz w:val="20"/>
                  <w:szCs w:val="20"/>
                  <w:lang w:eastAsia="ru-RU"/>
                </w:rPr>
                <w:t>65 м</w:t>
              </w:r>
            </w:smartTag>
            <w:r w:rsidRPr="00903FE4">
              <w:rPr>
                <w:rFonts w:ascii="Times New Roman" w:eastAsia="Times New Roman" w:hAnsi="Times New Roman"/>
                <w:spacing w:val="-2"/>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местного грузового движения – </w:t>
            </w:r>
            <w:smartTag w:uri="urn:schemas-microsoft-com:office:smarttags" w:element="metricconverter">
              <w:smartTagPr>
                <w:attr w:name="ProductID" w:val="20 м"/>
              </w:smartTagPr>
              <w:r w:rsidRPr="00903FE4">
                <w:rPr>
                  <w:rFonts w:ascii="Times New Roman" w:eastAsia="Times New Roman" w:hAnsi="Times New Roman"/>
                  <w:spacing w:val="-2"/>
                  <w:sz w:val="20"/>
                  <w:szCs w:val="20"/>
                  <w:lang w:eastAsia="ru-RU"/>
                </w:rPr>
                <w:t>20 м</w:t>
              </w:r>
            </w:smartTag>
            <w:r w:rsidRPr="00903FE4">
              <w:rPr>
                <w:rFonts w:ascii="Times New Roman" w:eastAsia="Times New Roman" w:hAnsi="Times New Roman"/>
                <w:spacing w:val="-2"/>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паркового – </w:t>
            </w:r>
            <w:smartTag w:uri="urn:schemas-microsoft-com:office:smarttags" w:element="metricconverter">
              <w:smartTagPr>
                <w:attr w:name="ProductID" w:val="15 м"/>
              </w:smartTagPr>
              <w:r w:rsidRPr="00903FE4">
                <w:rPr>
                  <w:rFonts w:ascii="Times New Roman" w:eastAsia="Times New Roman" w:hAnsi="Times New Roman"/>
                  <w:spacing w:val="-2"/>
                  <w:sz w:val="20"/>
                  <w:szCs w:val="20"/>
                  <w:lang w:eastAsia="ru-RU"/>
                </w:rPr>
                <w:t>15 м</w:t>
              </w:r>
            </w:smartTag>
            <w:r w:rsidRPr="00903FE4">
              <w:rPr>
                <w:rFonts w:ascii="Times New Roman" w:eastAsia="Times New Roman" w:hAnsi="Times New Roman"/>
                <w:spacing w:val="-2"/>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903FE4">
                <w:rPr>
                  <w:rFonts w:ascii="Times New Roman" w:eastAsia="Times New Roman" w:hAnsi="Times New Roman"/>
                  <w:spacing w:val="-2"/>
                  <w:sz w:val="20"/>
                  <w:szCs w:val="20"/>
                  <w:lang w:eastAsia="ru-RU"/>
                </w:rPr>
                <w:t>4 м</w:t>
              </w:r>
            </w:smartTag>
            <w:r w:rsidRPr="00903FE4">
              <w:rPr>
                <w:rFonts w:ascii="Times New Roman" w:eastAsia="Times New Roman" w:hAnsi="Times New Roman"/>
                <w:spacing w:val="-2"/>
                <w:sz w:val="20"/>
                <w:szCs w:val="20"/>
                <w:lang w:eastAsia="ru-RU"/>
              </w:rPr>
              <w:t xml:space="preserve">, при доле большегрузных автомобилей в потоке более 20% </w:t>
            </w:r>
            <w:r w:rsidRPr="00903FE4">
              <w:rPr>
                <w:rFonts w:ascii="Times New Roman" w:eastAsia="Times New Roman" w:hAnsi="Times New Roman"/>
                <w:sz w:val="20"/>
                <w:szCs w:val="20"/>
                <w:lang w:eastAsia="ru-RU"/>
              </w:rPr>
              <w:t>–</w:t>
            </w:r>
            <w:r w:rsidRPr="00903FE4">
              <w:rPr>
                <w:rFonts w:ascii="Times New Roman" w:eastAsia="Times New Roman" w:hAnsi="Times New Roman"/>
                <w:spacing w:val="-2"/>
                <w:sz w:val="20"/>
                <w:szCs w:val="20"/>
                <w:lang w:eastAsia="ru-RU"/>
              </w:rPr>
              <w:t xml:space="preserve"> до </w:t>
            </w:r>
            <w:smartTag w:uri="urn:schemas-microsoft-com:office:smarttags" w:element="metricconverter">
              <w:smartTagPr>
                <w:attr w:name="ProductID" w:val="4,5 м"/>
              </w:smartTagPr>
              <w:r w:rsidRPr="00903FE4">
                <w:rPr>
                  <w:rFonts w:ascii="Times New Roman" w:eastAsia="Times New Roman" w:hAnsi="Times New Roman"/>
                  <w:spacing w:val="-2"/>
                  <w:sz w:val="20"/>
                  <w:szCs w:val="20"/>
                  <w:lang w:eastAsia="ru-RU"/>
                </w:rPr>
                <w:t>4,5 м</w:t>
              </w:r>
            </w:smartTag>
            <w:r w:rsidRPr="00903FE4">
              <w:rPr>
                <w:rFonts w:ascii="Times New Roman" w:eastAsia="Times New Roman" w:hAnsi="Times New Roman"/>
                <w:spacing w:val="-2"/>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color w:val="000000"/>
                <w:sz w:val="20"/>
                <w:szCs w:val="20"/>
                <w:lang w:eastAsia="ru-RU"/>
              </w:rPr>
            </w:pPr>
            <w:r w:rsidRPr="00903FE4">
              <w:rPr>
                <w:rFonts w:ascii="Times New Roman" w:eastAsia="Times New Roman" w:hAnsi="Times New Roman"/>
                <w:spacing w:val="-2"/>
                <w:sz w:val="20"/>
                <w:szCs w:val="20"/>
                <w:lang w:eastAsia="ru-RU"/>
              </w:rPr>
              <w:t>6.</w:t>
            </w:r>
            <w:r w:rsidRPr="00903FE4">
              <w:rPr>
                <w:rFonts w:ascii="Times New Roman" w:eastAsia="Times New Roman" w:hAnsi="Times New Roman"/>
                <w:snapToGrid w:val="0"/>
                <w:color w:val="000000"/>
                <w:sz w:val="20"/>
                <w:szCs w:val="20"/>
                <w:lang w:eastAsia="ru-RU"/>
              </w:rPr>
              <w:t xml:space="preserve"> На неохраняемых пересечениях </w:t>
            </w:r>
            <w:r w:rsidRPr="00903FE4">
              <w:rPr>
                <w:rFonts w:ascii="Times New Roman" w:eastAsia="Times New Roman" w:hAnsi="Times New Roman"/>
                <w:snapToGrid w:val="0"/>
                <w:sz w:val="20"/>
                <w:szCs w:val="20"/>
                <w:lang w:eastAsia="ru-RU"/>
              </w:rPr>
              <w:t>автомобильных и железных дорог</w:t>
            </w:r>
            <w:r w:rsidRPr="00903FE4">
              <w:rPr>
                <w:rFonts w:ascii="Times New Roman" w:eastAsia="Times New Roman" w:hAnsi="Times New Roman"/>
                <w:snapToGrid w:val="0"/>
                <w:color w:val="000000"/>
                <w:sz w:val="20"/>
                <w:szCs w:val="20"/>
                <w:lang w:eastAsia="ru-RU"/>
              </w:rPr>
              <w:t xml:space="preserve">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903FE4">
                <w:rPr>
                  <w:rFonts w:ascii="Times New Roman" w:eastAsia="Times New Roman" w:hAnsi="Times New Roman"/>
                  <w:snapToGrid w:val="0"/>
                  <w:color w:val="000000"/>
                  <w:sz w:val="20"/>
                  <w:szCs w:val="20"/>
                  <w:lang w:eastAsia="ru-RU"/>
                </w:rPr>
                <w:t>400 м</w:t>
              </w:r>
            </w:smartTag>
            <w:r w:rsidRPr="00903FE4">
              <w:rPr>
                <w:rFonts w:ascii="Times New Roman" w:eastAsia="Times New Roman" w:hAnsi="Times New Roman"/>
                <w:snapToGrid w:val="0"/>
                <w:color w:val="000000"/>
                <w:sz w:val="20"/>
                <w:szCs w:val="20"/>
                <w:lang w:eastAsia="ru-RU"/>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903FE4">
                <w:rPr>
                  <w:rFonts w:ascii="Times New Roman" w:eastAsia="Times New Roman" w:hAnsi="Times New Roman"/>
                  <w:snapToGrid w:val="0"/>
                  <w:color w:val="000000"/>
                  <w:sz w:val="20"/>
                  <w:szCs w:val="20"/>
                  <w:lang w:eastAsia="ru-RU"/>
                </w:rPr>
                <w:t>1000 м</w:t>
              </w:r>
            </w:smartTag>
            <w:r w:rsidRPr="00903FE4">
              <w:rPr>
                <w:rFonts w:ascii="Times New Roman" w:eastAsia="Times New Roman" w:hAnsi="Times New Roman"/>
                <w:snapToGrid w:val="0"/>
                <w:color w:val="000000"/>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napToGrid w:val="0"/>
                <w:color w:val="000000"/>
                <w:sz w:val="20"/>
                <w:szCs w:val="20"/>
                <w:lang w:eastAsia="ru-RU"/>
              </w:rPr>
              <w:t xml:space="preserve">7. </w:t>
            </w:r>
            <w:r w:rsidRPr="00903FE4">
              <w:rPr>
                <w:rFonts w:ascii="Times New Roman" w:eastAsia="Times New Roman" w:hAnsi="Times New Roman"/>
                <w:sz w:val="20"/>
                <w:szCs w:val="20"/>
                <w:lang w:eastAsia="ru-RU"/>
              </w:rPr>
              <w:t xml:space="preserve">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w:t>
            </w:r>
            <w:smartTag w:uri="urn:schemas-microsoft-com:office:smarttags" w:element="metricconverter">
              <w:smartTagPr>
                <w:attr w:name="ProductID" w:val="20 мм"/>
              </w:smartTagPr>
              <w:r w:rsidRPr="00903FE4">
                <w:rPr>
                  <w:rFonts w:ascii="Times New Roman" w:eastAsia="Times New Roman" w:hAnsi="Times New Roman"/>
                  <w:sz w:val="20"/>
                  <w:szCs w:val="20"/>
                  <w:lang w:eastAsia="ru-RU"/>
                </w:rPr>
                <w:t>20 мм</w:t>
              </w:r>
            </w:smartTag>
            <w:r w:rsidRPr="00903FE4">
              <w:rPr>
                <w:rFonts w:ascii="Times New Roman" w:eastAsia="Times New Roman" w:hAnsi="Times New Roman"/>
                <w:sz w:val="20"/>
                <w:szCs w:val="20"/>
                <w:lang w:eastAsia="ru-RU"/>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color w:val="000000"/>
                <w:sz w:val="20"/>
                <w:szCs w:val="20"/>
                <w:lang w:eastAsia="ru-RU"/>
              </w:rPr>
            </w:pPr>
            <w:r w:rsidRPr="00903FE4">
              <w:rPr>
                <w:rFonts w:ascii="Times New Roman" w:eastAsia="Times New Roman" w:hAnsi="Times New Roman"/>
                <w:snapToGrid w:val="0"/>
                <w:color w:val="000000"/>
                <w:sz w:val="20"/>
                <w:szCs w:val="20"/>
                <w:lang w:eastAsia="ru-RU"/>
              </w:rPr>
              <w:t>8</w:t>
            </w:r>
            <w:r w:rsidRPr="00903FE4">
              <w:rPr>
                <w:rFonts w:ascii="Times New Roman" w:eastAsia="Times New Roman" w:hAnsi="Times New Roman"/>
                <w:snapToGrid w:val="0"/>
                <w:sz w:val="20"/>
                <w:szCs w:val="20"/>
                <w:lang w:eastAsia="ru-RU"/>
              </w:rPr>
              <w:t xml:space="preserve">. </w:t>
            </w:r>
            <w:r w:rsidRPr="00903FE4">
              <w:rPr>
                <w:rFonts w:ascii="Times New Roman" w:eastAsia="Times New Roman" w:hAnsi="Times New Roman"/>
                <w:sz w:val="20"/>
                <w:szCs w:val="20"/>
                <w:lang w:eastAsia="ru-RU"/>
              </w:rPr>
              <w:t>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r w:rsidRPr="00903FE4">
              <w:rPr>
                <w:rFonts w:ascii="Times New Roman" w:eastAsia="Times New Roman" w:hAnsi="Times New Roman"/>
                <w:color w:val="FF6600"/>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605"/>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20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20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80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90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90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50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555"/>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Автомобильный транспорт</w:t>
            </w:r>
          </w:p>
        </w:tc>
        <w:tc>
          <w:tcPr>
            <w:tcW w:w="3765" w:type="dxa"/>
            <w:tcBorders>
              <w:top w:val="nil"/>
              <w:left w:val="single" w:sz="6" w:space="0" w:color="auto"/>
              <w:bottom w:val="single" w:sz="4"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92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6" w:space="0" w:color="auto"/>
              <w:bottom w:val="single" w:sz="6"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7" w:type="dxa"/>
            <w:tcBorders>
              <w:top w:val="single" w:sz="4" w:space="0" w:color="auto"/>
              <w:left w:val="single" w:sz="4" w:space="0" w:color="auto"/>
              <w:bottom w:val="single" w:sz="6"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765" w:type="dxa"/>
            <w:tcBorders>
              <w:top w:val="single" w:sz="4" w:space="0" w:color="auto"/>
              <w:left w:val="single" w:sz="6" w:space="0" w:color="auto"/>
              <w:bottom w:val="single" w:sz="6"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минимальные размеры предоставления земельных участков -  18,0 кв.м.; - максимальные размеры предоставления земельных участков  - 60,0 кв.м.</w:t>
            </w:r>
          </w:p>
        </w:tc>
      </w:tr>
      <w:tr w:rsidR="00FC5497" w:rsidRPr="00903FE4" w:rsidTr="00EC6D1B">
        <w:trPr>
          <w:cantSplit/>
          <w:trHeight w:val="270"/>
        </w:trPr>
        <w:tc>
          <w:tcPr>
            <w:tcW w:w="13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Амбулаторно-поликлиническое обслуживание</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r>
      <w:tr w:rsidR="00FC5497" w:rsidRPr="00903FE4" w:rsidTr="00EC6D1B">
        <w:trPr>
          <w:cantSplit/>
          <w:trHeight w:val="15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перевозок пассажиров</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дорожного отдыха</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41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1.20. В ст. 45.2.  Градостроительные регламенты. Территориальная зона ИТ3, таблицу 21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                                                                                                                                                  Таблица 21</w:t>
      </w:r>
    </w:p>
    <w:tbl>
      <w:tblPr>
        <w:tblW w:w="7152" w:type="dxa"/>
        <w:tblInd w:w="70" w:type="dxa"/>
        <w:tblLayout w:type="fixed"/>
        <w:tblCellMar>
          <w:left w:w="70" w:type="dxa"/>
          <w:right w:w="70" w:type="dxa"/>
        </w:tblCellMar>
        <w:tblLook w:val="04A0" w:firstRow="1" w:lastRow="0" w:firstColumn="1" w:lastColumn="0" w:noHBand="0" w:noVBand="1"/>
      </w:tblPr>
      <w:tblGrid>
        <w:gridCol w:w="1198"/>
        <w:gridCol w:w="567"/>
        <w:gridCol w:w="1418"/>
        <w:gridCol w:w="3969"/>
      </w:tblGrid>
      <w:tr w:rsidR="00FC5497" w:rsidRPr="00903FE4" w:rsidTr="00711B99">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w:t>
            </w:r>
            <w:r w:rsidRPr="00903FE4">
              <w:rPr>
                <w:rFonts w:ascii="Times New Roman" w:eastAsia="Times New Roman" w:hAnsi="Times New Roman"/>
                <w:sz w:val="20"/>
                <w:szCs w:val="20"/>
                <w:lang w:eastAsia="ru-RU"/>
              </w:rPr>
              <w:br/>
              <w:t xml:space="preserve">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96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711B99">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96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711B99">
        <w:trPr>
          <w:cantSplit/>
          <w:trHeight w:val="1725"/>
        </w:trPr>
        <w:tc>
          <w:tcPr>
            <w:tcW w:w="1198"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vMerge w:val="restart"/>
            <w:tcBorders>
              <w:top w:val="single" w:sz="6" w:space="0" w:color="auto"/>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418" w:type="dxa"/>
            <w:tcBorders>
              <w:top w:val="single" w:sz="6" w:space="0" w:color="auto"/>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Классификация  улично-дорожной  сети   и параметры  поперечных профилей в соответствии с генеральным планом поселения.                  </w:t>
            </w:r>
            <w:r w:rsidRPr="00903FE4">
              <w:rPr>
                <w:rFonts w:ascii="Times New Roman" w:eastAsia="Times New Roman" w:hAnsi="Times New Roman"/>
                <w:sz w:val="20"/>
                <w:szCs w:val="20"/>
                <w:lang w:eastAsia="ru-RU"/>
              </w:rPr>
              <w:br/>
              <w:t>Ширина в  красных  линиях для: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магистральных дорог – 50.0 -  </w:t>
            </w:r>
            <w:smartTag w:uri="urn:schemas-microsoft-com:office:smarttags" w:element="metricconverter">
              <w:smartTagPr>
                <w:attr w:name="ProductID" w:val="75.0 м"/>
              </w:smartTagPr>
              <w:r w:rsidRPr="00903FE4">
                <w:rPr>
                  <w:rFonts w:ascii="Times New Roman" w:eastAsia="Times New Roman" w:hAnsi="Times New Roman"/>
                  <w:sz w:val="20"/>
                  <w:szCs w:val="20"/>
                  <w:lang w:eastAsia="ru-RU"/>
                </w:rPr>
                <w:t>75.0 м</w:t>
              </w:r>
            </w:smartTag>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регулируемого движения магистральных улиц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40.0 – 80.0  м;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 транспортно- пешеходных улиц – 35.0 – </w:t>
            </w:r>
            <w:smartTag w:uri="urn:schemas-microsoft-com:office:smarttags" w:element="metricconverter">
              <w:smartTagPr>
                <w:attr w:name="ProductID" w:val="45.0 м"/>
              </w:smartTagPr>
              <w:r w:rsidRPr="00903FE4">
                <w:rPr>
                  <w:rFonts w:ascii="Times New Roman" w:eastAsia="Times New Roman" w:hAnsi="Times New Roman"/>
                  <w:spacing w:val="-10"/>
                  <w:sz w:val="20"/>
                  <w:szCs w:val="20"/>
                  <w:lang w:eastAsia="ru-RU"/>
                </w:rPr>
                <w:t>45.0 м</w:t>
              </w:r>
            </w:smartTag>
            <w:r w:rsidRPr="00903FE4">
              <w:rPr>
                <w:rFonts w:ascii="Times New Roman" w:eastAsia="Times New Roman" w:hAnsi="Times New Roman"/>
                <w:spacing w:val="-10"/>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 улиц и дорог местного значения – 15.0 </w:t>
            </w:r>
            <w:smartTag w:uri="urn:schemas-microsoft-com:office:smarttags" w:element="metricconverter">
              <w:smartTagPr>
                <w:attr w:name="ProductID" w:val="-25.0 м"/>
              </w:smartTagPr>
              <w:r w:rsidRPr="00903FE4">
                <w:rPr>
                  <w:rFonts w:ascii="Times New Roman" w:eastAsia="Times New Roman" w:hAnsi="Times New Roman"/>
                  <w:spacing w:val="-10"/>
                  <w:sz w:val="20"/>
                  <w:szCs w:val="20"/>
                  <w:lang w:eastAsia="ru-RU"/>
                </w:rPr>
                <w:t>-25.0 м</w:t>
              </w:r>
            </w:smartTag>
            <w:r w:rsidRPr="00903FE4">
              <w:rPr>
                <w:rFonts w:ascii="Times New Roman" w:eastAsia="Times New Roman" w:hAnsi="Times New Roman"/>
                <w:spacing w:val="-10"/>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проездов -  7.0 – </w:t>
            </w:r>
            <w:smartTag w:uri="urn:schemas-microsoft-com:office:smarttags" w:element="metricconverter">
              <w:smartTagPr>
                <w:attr w:name="ProductID" w:val="11.5 м"/>
              </w:smartTagPr>
              <w:r w:rsidRPr="00903FE4">
                <w:rPr>
                  <w:rFonts w:ascii="Times New Roman" w:eastAsia="Times New Roman" w:hAnsi="Times New Roman"/>
                  <w:sz w:val="20"/>
                  <w:szCs w:val="20"/>
                  <w:lang w:eastAsia="ru-RU"/>
                </w:rPr>
                <w:t>11.5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Расстояние от края основной проезжей части магистральных дорог до линии жилой застройки: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условии применения шумозащитных устройств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Расстояние от края основной проезжей части улиц и проездов следует принимать не более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Полоса зеленых насаждений вдоль дороги со стороны жилой и общественной застройки -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5. Пешеходные переходы в пределах застроенной территории в одном уровне следует предусматривать с интервалом:</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- 200-</w:t>
            </w:r>
            <w:smartTag w:uri="urn:schemas-microsoft-com:office:smarttags" w:element="metricconverter">
              <w:smartTagPr>
                <w:attr w:name="ProductID" w:val="300 м"/>
              </w:smartTagPr>
              <w:r w:rsidRPr="00903FE4">
                <w:rPr>
                  <w:rFonts w:ascii="Times New Roman" w:eastAsia="Times New Roman" w:hAnsi="Times New Roman"/>
                  <w:spacing w:val="-2"/>
                  <w:sz w:val="20"/>
                  <w:szCs w:val="20"/>
                  <w:lang w:eastAsia="ru-RU"/>
                </w:rPr>
                <w:t>300 м</w:t>
              </w:r>
            </w:smartTag>
            <w:r w:rsidRPr="00903FE4">
              <w:rPr>
                <w:rFonts w:ascii="Times New Roman" w:eastAsia="Times New Roman" w:hAnsi="Times New Roman"/>
                <w:spacing w:val="-2"/>
                <w:sz w:val="20"/>
                <w:szCs w:val="20"/>
                <w:lang w:eastAsia="ru-RU"/>
              </w:rPr>
              <w:t xml:space="preserve"> для магистральных улиц и дорог регулируемого движения;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- 400-</w:t>
            </w:r>
            <w:smartTag w:uri="urn:schemas-microsoft-com:office:smarttags" w:element="metricconverter">
              <w:smartTagPr>
                <w:attr w:name="ProductID" w:val="800 м"/>
              </w:smartTagPr>
              <w:r w:rsidRPr="00903FE4">
                <w:rPr>
                  <w:rFonts w:ascii="Times New Roman" w:eastAsia="Times New Roman" w:hAnsi="Times New Roman"/>
                  <w:spacing w:val="-2"/>
                  <w:sz w:val="20"/>
                  <w:szCs w:val="20"/>
                  <w:lang w:eastAsia="ru-RU"/>
                </w:rPr>
                <w:t>800 м</w:t>
              </w:r>
            </w:smartTag>
            <w:r w:rsidRPr="00903FE4">
              <w:rPr>
                <w:rFonts w:ascii="Times New Roman" w:eastAsia="Times New Roman" w:hAnsi="Times New Roman"/>
                <w:spacing w:val="-2"/>
                <w:sz w:val="20"/>
                <w:szCs w:val="20"/>
                <w:lang w:eastAsia="ru-RU"/>
              </w:rPr>
              <w:t xml:space="preserve"> для дорог скоростного движения;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lastRenderedPageBreak/>
              <w:t>- 300-</w:t>
            </w:r>
            <w:smartTag w:uri="urn:schemas-microsoft-com:office:smarttags" w:element="metricconverter">
              <w:smartTagPr>
                <w:attr w:name="ProductID" w:val="400 м"/>
              </w:smartTagPr>
              <w:r w:rsidRPr="00903FE4">
                <w:rPr>
                  <w:rFonts w:ascii="Times New Roman" w:eastAsia="Times New Roman" w:hAnsi="Times New Roman"/>
                  <w:spacing w:val="-2"/>
                  <w:sz w:val="20"/>
                  <w:szCs w:val="20"/>
                  <w:lang w:eastAsia="ru-RU"/>
                </w:rPr>
                <w:t>400 м</w:t>
              </w:r>
            </w:smartTag>
            <w:r w:rsidRPr="00903FE4">
              <w:rPr>
                <w:rFonts w:ascii="Times New Roman" w:eastAsia="Times New Roman" w:hAnsi="Times New Roman"/>
                <w:spacing w:val="-2"/>
                <w:sz w:val="20"/>
                <w:szCs w:val="20"/>
                <w:lang w:eastAsia="ru-RU"/>
              </w:rPr>
              <w:t xml:space="preserve"> для магистральных улиц непрерывного движения.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6.. При проектировании путепроводов над</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железнодорожными путями, наряду с требованиями по обеспечению габаритов приближения строений к железнодорожным путям, надлежит обеспечить видимость пути и сигналов, требуемую по условиям безопасности движения поездов, предусмотреть водоотвод с учетом устойчивости земляного полотна железных дорог.</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7. Остановочные пункты на линиях троллейбуса и автобуса следует размещать:</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за перекрестком на расстоянии </w:t>
            </w:r>
            <w:smartTag w:uri="urn:schemas-microsoft-com:office:smarttags" w:element="metricconverter">
              <w:smartTagPr>
                <w:attr w:name="ProductID" w:val="25 м"/>
              </w:smartTagPr>
              <w:r w:rsidRPr="00903FE4">
                <w:rPr>
                  <w:rFonts w:ascii="Times New Roman" w:eastAsia="Times New Roman" w:hAnsi="Times New Roman"/>
                  <w:snapToGrid w:val="0"/>
                  <w:sz w:val="20"/>
                  <w:szCs w:val="20"/>
                  <w:lang w:eastAsia="ru-RU"/>
                </w:rPr>
                <w:t>25 м</w:t>
              </w:r>
            </w:smartTag>
            <w:r w:rsidRPr="00903FE4">
              <w:rPr>
                <w:rFonts w:ascii="Times New Roman" w:eastAsia="Times New Roman" w:hAnsi="Times New Roman"/>
                <w:snapToGrid w:val="0"/>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перед перекрестком не менее </w:t>
            </w:r>
            <w:smartTag w:uri="urn:schemas-microsoft-com:office:smarttags" w:element="metricconverter">
              <w:smartTagPr>
                <w:attr w:name="ProductID" w:val="40 м"/>
              </w:smartTagPr>
              <w:r w:rsidRPr="00903FE4">
                <w:rPr>
                  <w:rFonts w:ascii="Times New Roman" w:eastAsia="Times New Roman" w:hAnsi="Times New Roman"/>
                  <w:snapToGrid w:val="0"/>
                  <w:sz w:val="20"/>
                  <w:szCs w:val="20"/>
                  <w:lang w:eastAsia="ru-RU"/>
                </w:rPr>
                <w:t>40 м</w:t>
              </w:r>
            </w:smartTag>
            <w:r w:rsidRPr="00903FE4">
              <w:rPr>
                <w:rFonts w:ascii="Times New Roman" w:eastAsia="Times New Roman" w:hAnsi="Times New Roman"/>
                <w:snapToGrid w:val="0"/>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8. Площадь павильона ожидания остановочных пунктов определяется из расчета 4 чел./кв.м. Минимальное расстояние от павильона до кромки остановочной площадки - </w:t>
            </w:r>
            <w:smartTag w:uri="urn:schemas-microsoft-com:office:smarttags" w:element="metricconverter">
              <w:smartTagPr>
                <w:attr w:name="ProductID" w:val="3 м"/>
              </w:smartTagPr>
              <w:r w:rsidRPr="00903FE4">
                <w:rPr>
                  <w:rFonts w:ascii="Times New Roman" w:eastAsia="Times New Roman" w:hAnsi="Times New Roman"/>
                  <w:snapToGrid w:val="0"/>
                  <w:sz w:val="20"/>
                  <w:szCs w:val="20"/>
                  <w:lang w:eastAsia="ru-RU"/>
                </w:rPr>
                <w:t>3 м</w:t>
              </w:r>
            </w:smartTag>
            <w:r w:rsidRPr="00903FE4">
              <w:rPr>
                <w:rFonts w:ascii="Times New Roman" w:eastAsia="Times New Roman" w:hAnsi="Times New Roman"/>
                <w:snapToGrid w:val="0"/>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9. Остановочные пункты общественного пассажирского транспорта запрещается располагать в охранных зонах высоковольтных линий электропередач.</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10. Отстойно-разворотные площадки общественного транспорта из расчета 30 % подвижного состава с учетом норматива 100-</w:t>
            </w:r>
            <w:smartTag w:uri="urn:schemas-microsoft-com:office:smarttags" w:element="metricconverter">
              <w:smartTagPr>
                <w:attr w:name="ProductID" w:val="200 кв. м"/>
              </w:smartTagPr>
              <w:r w:rsidRPr="00903FE4">
                <w:rPr>
                  <w:rFonts w:ascii="Times New Roman" w:eastAsia="Times New Roman" w:hAnsi="Times New Roman"/>
                  <w:snapToGrid w:val="0"/>
                  <w:sz w:val="20"/>
                  <w:szCs w:val="20"/>
                  <w:lang w:eastAsia="ru-RU"/>
                </w:rPr>
                <w:t>200 кв. м</w:t>
              </w:r>
            </w:smartTag>
            <w:r w:rsidRPr="00903FE4">
              <w:rPr>
                <w:rFonts w:ascii="Times New Roman" w:eastAsia="Times New Roman" w:hAnsi="Times New Roman"/>
                <w:snapToGrid w:val="0"/>
                <w:sz w:val="20"/>
                <w:szCs w:val="20"/>
                <w:lang w:eastAsia="ru-RU"/>
              </w:rPr>
              <w:t xml:space="preserve">  на 1 машино-место.</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Минимальное расстояние от отстойно-разворотной площадки до жилой застройки не менее </w:t>
            </w:r>
            <w:smartTag w:uri="urn:schemas-microsoft-com:office:smarttags" w:element="metricconverter">
              <w:smartTagPr>
                <w:attr w:name="ProductID" w:val="50 м"/>
              </w:smartTagPr>
              <w:r w:rsidRPr="00903FE4">
                <w:rPr>
                  <w:rFonts w:ascii="Times New Roman" w:eastAsia="Times New Roman" w:hAnsi="Times New Roman"/>
                  <w:snapToGrid w:val="0"/>
                  <w:sz w:val="20"/>
                  <w:szCs w:val="20"/>
                  <w:lang w:eastAsia="ru-RU"/>
                </w:rPr>
                <w:t>50 м</w:t>
              </w:r>
            </w:smartTag>
            <w:r w:rsidRPr="00903FE4">
              <w:rPr>
                <w:rFonts w:ascii="Times New Roman" w:eastAsia="Times New Roman" w:hAnsi="Times New Roman"/>
                <w:snapToGrid w:val="0"/>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11. Не допускается размещение зданий и сооружений, временных строений и   передвижных предметов (киосков, фургонов, реклам, малых архитектурных форм), деревьев, кустарников высотой более </w:t>
            </w:r>
            <w:smartTag w:uri="urn:schemas-microsoft-com:office:smarttags" w:element="metricconverter">
              <w:smartTagPr>
                <w:attr w:name="ProductID" w:val="0,5 м"/>
              </w:smartTagPr>
              <w:r w:rsidRPr="00903FE4">
                <w:rPr>
                  <w:rFonts w:ascii="Times New Roman" w:eastAsia="Times New Roman" w:hAnsi="Times New Roman"/>
                  <w:sz w:val="20"/>
                  <w:szCs w:val="20"/>
                  <w:lang w:eastAsia="ru-RU"/>
                </w:rPr>
                <w:t>0,5 м</w:t>
              </w:r>
            </w:smartTag>
            <w:r w:rsidRPr="00903FE4">
              <w:rPr>
                <w:rFonts w:ascii="Times New Roman" w:eastAsia="Times New Roman" w:hAnsi="Times New Roman"/>
                <w:sz w:val="20"/>
                <w:szCs w:val="20"/>
                <w:lang w:eastAsia="ru-RU"/>
              </w:rPr>
              <w:t xml:space="preserve"> в пределах треугольника видимости со сторонами:</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- 25х40 м при условии движения «транспорт-транспорт», скорости движения транспорта 40, 60 км/час;</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- 8х40 м при условии «пешеход-транспорт», скорости движения транспорта 25 км/час;</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- 10х50 м при условии «пешеход-транспорт», скорости движения транспорта 40 км/час.</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12. Устройства от транспортного шума предусматриваются на участках улиц и дорог с превышением уровня транспортного шума более 55 ДБА в ночное время и 65 ДБА в дневное время. </w:t>
            </w:r>
          </w:p>
          <w:p w:rsidR="00FC5497" w:rsidRPr="00903FE4" w:rsidRDefault="00FC5497" w:rsidP="00602370">
            <w:pPr>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13. Прокладку подземных инженерных сетей следует предусматривать:</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совмещенную в общих траншеях;</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903FE4">
                <w:rPr>
                  <w:rFonts w:ascii="Times New Roman" w:eastAsia="Times New Roman" w:hAnsi="Times New Roman"/>
                  <w:sz w:val="20"/>
                  <w:szCs w:val="20"/>
                  <w:lang w:eastAsia="ru-RU"/>
                </w:rPr>
                <w:t>900 мм</w:t>
              </w:r>
            </w:smartTag>
            <w:r w:rsidRPr="00903FE4">
              <w:rPr>
                <w:rFonts w:ascii="Times New Roman" w:eastAsia="Times New Roman" w:hAnsi="Times New Roman"/>
                <w:sz w:val="20"/>
                <w:szCs w:val="20"/>
                <w:lang w:eastAsia="ru-RU"/>
              </w:rPr>
              <w:t xml:space="preserve">, водопровода до </w:t>
            </w:r>
            <w:smartTag w:uri="urn:schemas-microsoft-com:office:smarttags" w:element="metricconverter">
              <w:smartTagPr>
                <w:attr w:name="ProductID" w:val="500 мм"/>
              </w:smartTagPr>
              <w:r w:rsidRPr="00903FE4">
                <w:rPr>
                  <w:rFonts w:ascii="Times New Roman" w:eastAsia="Times New Roman" w:hAnsi="Times New Roman"/>
                  <w:sz w:val="20"/>
                  <w:szCs w:val="20"/>
                  <w:lang w:eastAsia="ru-RU"/>
                </w:rPr>
                <w:t>500 мм</w:t>
              </w:r>
            </w:smartTag>
            <w:r w:rsidRPr="00903FE4">
              <w:rPr>
                <w:rFonts w:ascii="Times New Roman" w:eastAsia="Times New Roman" w:hAnsi="Times New Roman"/>
                <w:sz w:val="20"/>
                <w:szCs w:val="20"/>
                <w:lang w:eastAsia="ru-RU"/>
              </w:rPr>
              <w:t xml:space="preserve">,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 тоннелях допускается также прокладка воздуховодов, напорной канализации и других инженерных сетей;</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подземную прокладку тепловых сетей допускается принимать совместно со следующими инженерными сетями: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в тоннелях – с </w:t>
            </w:r>
            <w:r w:rsidRPr="00903FE4">
              <w:rPr>
                <w:rFonts w:ascii="Times New Roman" w:eastAsia="Times New Roman" w:hAnsi="Times New Roman"/>
                <w:sz w:val="20"/>
                <w:szCs w:val="20"/>
                <w:lang w:eastAsia="ru-RU"/>
              </w:rPr>
              <w:lastRenderedPageBreak/>
              <w:t xml:space="preserve">водопроводами диаметром до </w:t>
            </w:r>
            <w:smartTag w:uri="urn:schemas-microsoft-com:office:smarttags" w:element="metricconverter">
              <w:smartTagPr>
                <w:attr w:name="ProductID" w:val="500 мм"/>
              </w:smartTagPr>
              <w:r w:rsidRPr="00903FE4">
                <w:rPr>
                  <w:rFonts w:ascii="Times New Roman" w:eastAsia="Times New Roman" w:hAnsi="Times New Roman"/>
                  <w:sz w:val="20"/>
                  <w:szCs w:val="20"/>
                  <w:lang w:eastAsia="ru-RU"/>
                </w:rPr>
                <w:t>500 мм</w:t>
              </w:r>
            </w:smartTag>
            <w:r w:rsidRPr="00903FE4">
              <w:rPr>
                <w:rFonts w:ascii="Times New Roman" w:eastAsia="Times New Roman" w:hAnsi="Times New Roman"/>
                <w:sz w:val="20"/>
                <w:szCs w:val="20"/>
                <w:lang w:eastAsia="ru-RU"/>
              </w:rPr>
              <w:t xml:space="preserve">, кабелями </w:t>
            </w:r>
            <w:r w:rsidRPr="00903FE4">
              <w:rPr>
                <w:rFonts w:ascii="Times New Roman" w:eastAsia="Times New Roman" w:hAnsi="Times New Roman"/>
                <w:spacing w:val="-2"/>
                <w:sz w:val="20"/>
                <w:szCs w:val="20"/>
                <w:lang w:eastAsia="ru-RU"/>
              </w:rPr>
              <w:t>связи, силовыми кабелями напряжением до 10 кВ, трубопроводами сжатого</w:t>
            </w:r>
            <w:r w:rsidRPr="00903FE4">
              <w:rPr>
                <w:rFonts w:ascii="Times New Roman" w:eastAsia="Times New Roman" w:hAnsi="Times New Roman"/>
                <w:sz w:val="20"/>
                <w:szCs w:val="20"/>
                <w:lang w:eastAsia="ru-RU"/>
              </w:rPr>
              <w:t xml:space="preserve"> воздуха давлением до 1,6 МПа, трубопроводами напорной канализации.</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Прокладка трубопроводов тепловых сетей в каналах и тоннелях с другими инженерными сетями, кроме указанных, – не допускается.</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Совместная прокладка газо- и трубопроводов, транспортирующих легковоспламеняющиеся и горючие жидкости, с кабельными линиями не допускается;</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16. Минимальное расстояние от жилой застройки до:</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объектов по обслуживанию автомобилей, автобусных и троллейбусных вокзалов и парков с ремонтной базой - </w:t>
            </w:r>
            <w:smartTag w:uri="urn:schemas-microsoft-com:office:smarttags" w:element="metricconverter">
              <w:smartTagPr>
                <w:attr w:name="ProductID" w:val="300 м"/>
              </w:smartTagPr>
              <w:r w:rsidRPr="00903FE4">
                <w:rPr>
                  <w:rFonts w:ascii="Times New Roman" w:eastAsia="Times New Roman" w:hAnsi="Times New Roman"/>
                  <w:snapToGrid w:val="0"/>
                  <w:sz w:val="20"/>
                  <w:szCs w:val="20"/>
                  <w:lang w:eastAsia="ru-RU"/>
                </w:rPr>
                <w:t>300 м</w:t>
              </w:r>
            </w:smartTag>
            <w:r w:rsidRPr="00903FE4">
              <w:rPr>
                <w:rFonts w:ascii="Times New Roman" w:eastAsia="Times New Roman" w:hAnsi="Times New Roman"/>
                <w:snapToGrid w:val="0"/>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объектов по обслуживанию легковых и грузовых автомобилей с количеством постов не более 10, таксомоторных парков, стоянок грузового междугороднего автотранспорта, автозаправочных станций грузового и легкового автотранспорта, автобусных и троллейбусных парков до 300 машин, мойки автомобилей с количеством постов от 2 до 5 </w:t>
            </w:r>
            <w:smartTag w:uri="urn:schemas-microsoft-com:office:smarttags" w:element="metricconverter">
              <w:smartTagPr>
                <w:attr w:name="ProductID" w:val="-100 м"/>
              </w:smartTagPr>
              <w:r w:rsidRPr="00903FE4">
                <w:rPr>
                  <w:rFonts w:ascii="Times New Roman" w:eastAsia="Times New Roman" w:hAnsi="Times New Roman"/>
                  <w:snapToGrid w:val="0"/>
                  <w:sz w:val="20"/>
                  <w:szCs w:val="20"/>
                  <w:lang w:eastAsia="ru-RU"/>
                </w:rPr>
                <w:t>-100 м</w:t>
              </w:r>
            </w:smartTag>
            <w:r w:rsidRPr="00903FE4">
              <w:rPr>
                <w:rFonts w:ascii="Times New Roman" w:eastAsia="Times New Roman" w:hAnsi="Times New Roman"/>
                <w:snapToGrid w:val="0"/>
                <w:sz w:val="20"/>
                <w:szCs w:val="20"/>
                <w:lang w:eastAsia="ru-RU"/>
              </w:rPr>
              <w:t>;</w:t>
            </w:r>
          </w:p>
          <w:p w:rsidR="00FC5497" w:rsidRPr="00903FE4" w:rsidRDefault="00FC5497"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станций технического обслуживания легковых автомобилей до 5 постов, мойки автомобилей до 2 постов - </w:t>
            </w:r>
            <w:smartTag w:uri="urn:schemas-microsoft-com:office:smarttags" w:element="metricconverter">
              <w:smartTagPr>
                <w:attr w:name="ProductID" w:val="50 м"/>
              </w:smartTagPr>
              <w:r w:rsidRPr="00903FE4">
                <w:rPr>
                  <w:rFonts w:ascii="Times New Roman" w:eastAsia="Times New Roman" w:hAnsi="Times New Roman"/>
                  <w:snapToGrid w:val="0"/>
                  <w:sz w:val="20"/>
                  <w:szCs w:val="20"/>
                  <w:lang w:eastAsia="ru-RU"/>
                </w:rPr>
                <w:t>50 м</w:t>
              </w:r>
            </w:smartTag>
            <w:r w:rsidRPr="00903FE4">
              <w:rPr>
                <w:rFonts w:ascii="Times New Roman" w:eastAsia="Times New Roman" w:hAnsi="Times New Roman"/>
                <w:snapToGrid w:val="0"/>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17. Зеленые насаждения размещаются в соответствии с поперечными профилями улиц и дорог.</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минимальные и максимальные размеры участков правилами не установлены и определяются проектами планировки территории.   </w:t>
            </w:r>
          </w:p>
        </w:tc>
      </w:tr>
      <w:tr w:rsidR="00FC5497" w:rsidRPr="00903FE4" w:rsidTr="00711B99">
        <w:trPr>
          <w:cantSplit/>
          <w:trHeight w:val="1725"/>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Cs/>
                <w:sz w:val="20"/>
                <w:szCs w:val="20"/>
                <w:lang w:eastAsia="ru-RU"/>
              </w:rPr>
            </w:pPr>
          </w:p>
        </w:tc>
      </w:tr>
      <w:tr w:rsidR="00FC5497" w:rsidRPr="00903FE4" w:rsidTr="00711B99">
        <w:trPr>
          <w:cantSplit/>
          <w:trHeight w:val="3623"/>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Cs/>
                <w:sz w:val="20"/>
                <w:szCs w:val="20"/>
                <w:lang w:eastAsia="ru-RU"/>
              </w:rPr>
            </w:pPr>
          </w:p>
        </w:tc>
      </w:tr>
      <w:tr w:rsidR="00FC5497" w:rsidRPr="00903FE4" w:rsidTr="00711B99">
        <w:trPr>
          <w:cantSplit/>
          <w:trHeight w:val="10214"/>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Cs/>
                <w:sz w:val="20"/>
                <w:szCs w:val="20"/>
                <w:lang w:eastAsia="ru-RU"/>
              </w:rPr>
            </w:pPr>
          </w:p>
        </w:tc>
      </w:tr>
      <w:tr w:rsidR="00FC5497" w:rsidRPr="00903FE4" w:rsidTr="00711B99">
        <w:trPr>
          <w:cantSplit/>
          <w:trHeight w:val="7299"/>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Cs/>
                <w:sz w:val="20"/>
                <w:szCs w:val="20"/>
                <w:lang w:eastAsia="ru-RU"/>
              </w:rPr>
            </w:pPr>
          </w:p>
        </w:tc>
      </w:tr>
      <w:tr w:rsidR="00FC5497" w:rsidRPr="00903FE4" w:rsidTr="00711B99">
        <w:trPr>
          <w:cantSplit/>
          <w:trHeight w:val="8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Cs/>
                <w:sz w:val="20"/>
                <w:szCs w:val="20"/>
                <w:lang w:eastAsia="ru-RU"/>
              </w:rPr>
            </w:pPr>
          </w:p>
        </w:tc>
      </w:tr>
      <w:tr w:rsidR="00FC5497" w:rsidRPr="00903FE4" w:rsidTr="00711B99">
        <w:trPr>
          <w:cantSplit/>
          <w:trHeight w:val="918"/>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Автомобильный транспорт</w:t>
            </w:r>
          </w:p>
        </w:tc>
        <w:tc>
          <w:tcPr>
            <w:tcW w:w="3969" w:type="dxa"/>
            <w:vMerge w:val="restart"/>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Габариты  искусственных сооружений    должны соответствовать ширине проезжей части подходящих улиц с учетом перспективы их развития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 интервалом 200 - 300  м в одном   уровне,   при пешеходном  потоке  через проезжую часть более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3000 чел/час   -   в   разных уровнях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разных   уровнях, с  интервалом  300 -  400  м, оборудованные  лестницами и пандусами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Прокладка линий общественного транспорта, обустройство остановок осуществляется на основании схем развития городского транспорта и проектов строительства участков улиц и дорог</w:t>
            </w:r>
          </w:p>
        </w:tc>
      </w:tr>
      <w:tr w:rsidR="00FC5497" w:rsidRPr="00903FE4" w:rsidTr="00711B99">
        <w:trPr>
          <w:cantSplit/>
          <w:trHeight w:val="694"/>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Размещение автомобильных дорог</w:t>
            </w:r>
          </w:p>
        </w:tc>
        <w:tc>
          <w:tcPr>
            <w:tcW w:w="3969" w:type="dxa"/>
            <w:vMerge/>
            <w:tcBorders>
              <w:left w:val="single" w:sz="6"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184"/>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перевозок пассажиров</w:t>
            </w:r>
          </w:p>
        </w:tc>
        <w:tc>
          <w:tcPr>
            <w:tcW w:w="3969" w:type="dxa"/>
            <w:vMerge/>
            <w:tcBorders>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184"/>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53"/>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ind w:right="-70"/>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Вспомогательный     </w:t>
            </w: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Амбулаторно-поликлиническое обслуживание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53"/>
        </w:trPr>
        <w:tc>
          <w:tcPr>
            <w:tcW w:w="119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34"/>
        </w:trPr>
        <w:tc>
          <w:tcPr>
            <w:tcW w:w="1198" w:type="dxa"/>
            <w:tcBorders>
              <w:top w:val="single" w:sz="6" w:space="0" w:color="auto"/>
              <w:left w:val="single" w:sz="6" w:space="0" w:color="auto"/>
              <w:bottom w:val="single" w:sz="6" w:space="0" w:color="auto"/>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34"/>
        </w:trPr>
        <w:tc>
          <w:tcPr>
            <w:tcW w:w="1198" w:type="dxa"/>
            <w:tcBorders>
              <w:top w:val="single" w:sz="6" w:space="0" w:color="auto"/>
              <w:left w:val="single" w:sz="6" w:space="0" w:color="auto"/>
              <w:bottom w:val="single" w:sz="6" w:space="0" w:color="auto"/>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234"/>
        </w:trPr>
        <w:tc>
          <w:tcPr>
            <w:tcW w:w="1198" w:type="dxa"/>
            <w:tcBorders>
              <w:top w:val="single" w:sz="6" w:space="0" w:color="auto"/>
              <w:left w:val="single" w:sz="6" w:space="0" w:color="auto"/>
              <w:bottom w:val="single" w:sz="6" w:space="0" w:color="auto"/>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дорожного отдыха</w:t>
            </w:r>
          </w:p>
        </w:tc>
        <w:tc>
          <w:tcPr>
            <w:tcW w:w="3969"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711B99">
        <w:trPr>
          <w:cantSplit/>
          <w:trHeight w:val="3735"/>
        </w:trPr>
        <w:tc>
          <w:tcPr>
            <w:tcW w:w="119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разрешенный    </w:t>
            </w:r>
          </w:p>
        </w:tc>
        <w:tc>
          <w:tcPr>
            <w:tcW w:w="567"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969"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При  условии   сохранения видимости на перекрестках и без  сокращения  ширины тротуаров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Реклама не должна:       </w:t>
            </w:r>
            <w:r w:rsidRPr="00903FE4">
              <w:rPr>
                <w:rFonts w:ascii="Times New Roman" w:eastAsia="Times New Roman" w:hAnsi="Times New Roman"/>
                <w:sz w:val="20"/>
                <w:szCs w:val="20"/>
                <w:lang w:eastAsia="ru-RU"/>
              </w:rPr>
              <w:br/>
              <w:t>- ограничивать  видимость технических средств организации  дорожного движения  или  мешать  их восприятию    участниками движения;</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размещаться в одном створе  с   дорожными знаками;                 </w:t>
            </w:r>
            <w:r w:rsidRPr="00903FE4">
              <w:rPr>
                <w:rFonts w:ascii="Times New Roman" w:eastAsia="Times New Roman" w:hAnsi="Times New Roman"/>
                <w:sz w:val="20"/>
                <w:szCs w:val="20"/>
                <w:lang w:eastAsia="ru-RU"/>
              </w:rPr>
              <w:br/>
              <w:t xml:space="preserve">-   вызывать ослепление участников  движения светом, в том числе отраженным;              </w:t>
            </w:r>
            <w:r w:rsidRPr="00903FE4">
              <w:rPr>
                <w:rFonts w:ascii="Times New Roman" w:eastAsia="Times New Roman" w:hAnsi="Times New Roman"/>
                <w:sz w:val="20"/>
                <w:szCs w:val="20"/>
                <w:lang w:eastAsia="ru-RU"/>
              </w:rPr>
              <w:br/>
              <w:t xml:space="preserve">-  при  расположении   на  пролетных   строениях инженерных сооружений уменьшать их габариты;   </w:t>
            </w:r>
            <w:r w:rsidRPr="00903FE4">
              <w:rPr>
                <w:rFonts w:ascii="Times New Roman" w:eastAsia="Times New Roman" w:hAnsi="Times New Roman"/>
                <w:sz w:val="20"/>
                <w:szCs w:val="20"/>
                <w:lang w:eastAsia="ru-RU"/>
              </w:rPr>
              <w:br/>
              <w:t xml:space="preserve">-   располагаться таким образом,  чтобы  для   ее восприятия  пешеходы  были вынуждены   выходить   на проезжую  часть  улиц   и  дорог                    </w:t>
            </w: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1.21.  В ст. 45.3.  Градостроительные регламенты. Территориальная зона ИТ4, таблицу 22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22</w:t>
      </w:r>
    </w:p>
    <w:tbl>
      <w:tblPr>
        <w:tblW w:w="7152" w:type="dxa"/>
        <w:tblInd w:w="70" w:type="dxa"/>
        <w:tblLayout w:type="fixed"/>
        <w:tblCellMar>
          <w:left w:w="70" w:type="dxa"/>
          <w:right w:w="70" w:type="dxa"/>
        </w:tblCellMar>
        <w:tblLook w:val="04A0" w:firstRow="1" w:lastRow="0" w:firstColumn="1" w:lastColumn="0" w:noHBand="0" w:noVBand="1"/>
      </w:tblPr>
      <w:tblGrid>
        <w:gridCol w:w="1620"/>
        <w:gridCol w:w="720"/>
        <w:gridCol w:w="1693"/>
        <w:gridCol w:w="3119"/>
      </w:tblGrid>
      <w:tr w:rsidR="00FC5497" w:rsidRPr="00903FE4" w:rsidTr="00EC6D1B">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69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11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404"/>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1</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9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119"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EC6D1B">
        <w:trPr>
          <w:cantSplit/>
          <w:trHeight w:val="969"/>
        </w:trPr>
        <w:tc>
          <w:tcPr>
            <w:tcW w:w="1620"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720"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93"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Трубопроводный транспорт</w:t>
            </w:r>
          </w:p>
        </w:tc>
        <w:tc>
          <w:tcPr>
            <w:tcW w:w="3119" w:type="dxa"/>
            <w:vMerge w:val="restart"/>
            <w:tcBorders>
              <w:top w:val="single" w:sz="6" w:space="0" w:color="auto"/>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Расстояние от крайних проводов ЛЭП должно быть не менее:</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 xml:space="preserve"> для ВЛ до 20 кВ;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для ВЛ 35 кВ;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для ВЛ 110 кВ;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для 159-220 кВ;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 xml:space="preserve"> для 330-500 кВ.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похождении ВЛ вдоль улицы допускается расположение проводов над проезжей частью.</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Опоры, устанавливаемые на перекрестках, поворотах улиц и проездов должны быть защищены от наезда автотранспорта.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Охранные зоны электрических сетей до 1 кВ устанавливаются: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с каждой стороны вдоль воздушных линий электропередачи;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 xml:space="preserve"> с каждой стороны вдоль подземных кабельных линий;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прохождении в городах под троту-рами от крайнего  кабеля в сторону здания и сооружения - </w:t>
            </w:r>
            <w:smartTag w:uri="urn:schemas-microsoft-com:office:smarttags" w:element="metricconverter">
              <w:smartTagPr>
                <w:attr w:name="ProductID" w:val="0,6 м"/>
              </w:smartTagPr>
              <w:r w:rsidRPr="00903FE4">
                <w:rPr>
                  <w:rFonts w:ascii="Times New Roman" w:eastAsia="Times New Roman" w:hAnsi="Times New Roman"/>
                  <w:sz w:val="20"/>
                  <w:szCs w:val="20"/>
                  <w:lang w:eastAsia="ru-RU"/>
                </w:rPr>
                <w:t>0,6 м</w:t>
              </w:r>
            </w:smartTag>
            <w:r w:rsidRPr="00903FE4">
              <w:rPr>
                <w:rFonts w:ascii="Times New Roman" w:eastAsia="Times New Roman" w:hAnsi="Times New Roman"/>
                <w:sz w:val="20"/>
                <w:szCs w:val="20"/>
                <w:lang w:eastAsia="ru-RU"/>
              </w:rPr>
              <w:t xml:space="preserve"> и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 xml:space="preserve"> в сторону проезжей части улицы;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с каждой стороны вдоль подводных кабельных линий электропередачи.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 xml:space="preserve"> при условии обеспечения допустимых уровней шума.</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Охранная зона газопроводов: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в каждую стороны для газопроводов высокого давления: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в каждую стороны для газопроводов низкого давления.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от оси трубопровода с каждой стороны.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расстояния по санитарно-гигиеническим требованиям от магистральных газопроводов: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не содержащих сероводород определяется с учетом диаметра трубы и класса трубопровода:</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от населенных пунктов – 75-</w:t>
            </w:r>
            <w:smartTag w:uri="urn:schemas-microsoft-com:office:smarttags" w:element="metricconverter">
              <w:smartTagPr>
                <w:attr w:name="ProductID" w:val="350 м"/>
              </w:smartTagPr>
              <w:r w:rsidRPr="00903FE4">
                <w:rPr>
                  <w:rFonts w:ascii="Times New Roman" w:eastAsia="Times New Roman" w:hAnsi="Times New Roman"/>
                  <w:sz w:val="20"/>
                  <w:szCs w:val="20"/>
                  <w:lang w:eastAsia="ru-RU"/>
                </w:rPr>
                <w:t>350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от отдельных малоэтажных зданий- 75-</w:t>
            </w:r>
            <w:smartTag w:uri="urn:schemas-microsoft-com:office:smarttags" w:element="metricconverter">
              <w:smartTagPr>
                <w:attr w:name="ProductID" w:val="300 м"/>
              </w:smartTagPr>
              <w:r w:rsidRPr="00903FE4">
                <w:rPr>
                  <w:rFonts w:ascii="Times New Roman" w:eastAsia="Times New Roman" w:hAnsi="Times New Roman"/>
                  <w:sz w:val="20"/>
                  <w:szCs w:val="20"/>
                  <w:lang w:eastAsia="ru-RU"/>
                </w:rPr>
                <w:t>300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рек и водоемов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сжиженных углеводородных газов:</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до населенных пунктов –150-</w:t>
            </w:r>
            <w:smartTag w:uri="urn:schemas-microsoft-com:office:smarttags" w:element="metricconverter">
              <w:smartTagPr>
                <w:attr w:name="ProductID" w:val="1000 м"/>
              </w:smartTagPr>
              <w:r w:rsidRPr="00903FE4">
                <w:rPr>
                  <w:rFonts w:ascii="Times New Roman" w:eastAsia="Times New Roman" w:hAnsi="Times New Roman"/>
                  <w:sz w:val="20"/>
                  <w:szCs w:val="20"/>
                  <w:lang w:eastAsia="ru-RU"/>
                </w:rPr>
                <w:t>1000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дачных поселков – 100-</w:t>
            </w:r>
            <w:smartTag w:uri="urn:schemas-microsoft-com:office:smarttags" w:element="metricconverter">
              <w:smartTagPr>
                <w:attr w:name="ProductID" w:val="800 м"/>
              </w:smartTagPr>
              <w:r w:rsidRPr="00903FE4">
                <w:rPr>
                  <w:rFonts w:ascii="Times New Roman" w:eastAsia="Times New Roman" w:hAnsi="Times New Roman"/>
                  <w:sz w:val="20"/>
                  <w:szCs w:val="20"/>
                  <w:lang w:eastAsia="ru-RU"/>
                </w:rPr>
                <w:t>800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низкого давления: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до многоэтажных  жилых и общественных зданий – 50м;</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малоэтажных зданий-</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водозаборных сооружений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 xml:space="preserve"> с учетом требований по организации зон охраны источников водоснабжения.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Охранная зона кабельных и воздушных линий связи и радиофикации: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вне населенных пунктов – по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с каждой стороны от кабеля;</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переходе через реки, озера, водохранилища – по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с каждой стороны;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 лесных массивах и зеленых насажде-ниях создаются просеки шириной:</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 xml:space="preserve"> при высоте деревьев до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вдоль кабеля связи и при высоте деревьев более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903FE4">
                <w:rPr>
                  <w:rFonts w:ascii="Times New Roman" w:eastAsia="Times New Roman" w:hAnsi="Times New Roman"/>
                  <w:sz w:val="20"/>
                  <w:szCs w:val="20"/>
                  <w:lang w:eastAsia="ru-RU"/>
                </w:rPr>
                <w:t>500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Зона санитарной охраны:</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водозаборных сооружений 1 пояса –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 xml:space="preserve"> или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а 2 и 3 пояса - расчетом;</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водонапорной башни -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Охранная зона магистрального водовода -10-</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с каждой стороны.</w:t>
            </w:r>
          </w:p>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EC6D1B">
        <w:trPr>
          <w:cantSplit/>
          <w:trHeight w:val="1432"/>
        </w:trPr>
        <w:tc>
          <w:tcPr>
            <w:tcW w:w="162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693" w:type="dxa"/>
            <w:tcBorders>
              <w:top w:val="nil"/>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19"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6600"/>
                <w:sz w:val="20"/>
                <w:szCs w:val="20"/>
                <w:lang w:eastAsia="ru-RU"/>
              </w:rPr>
            </w:pPr>
          </w:p>
        </w:tc>
      </w:tr>
      <w:tr w:rsidR="00FC5497" w:rsidRPr="00903FE4" w:rsidTr="00EC6D1B">
        <w:trPr>
          <w:cantSplit/>
          <w:trHeight w:val="8516"/>
        </w:trPr>
        <w:tc>
          <w:tcPr>
            <w:tcW w:w="162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93"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Энергетика</w:t>
            </w:r>
            <w:r w:rsidRPr="00903FE4">
              <w:rPr>
                <w:rFonts w:ascii="Times New Roman" w:eastAsia="Times New Roman" w:hAnsi="Times New Roman"/>
                <w:sz w:val="20"/>
                <w:szCs w:val="20"/>
                <w:lang w:eastAsia="ru-RU"/>
              </w:rPr>
              <w:br/>
              <w:t xml:space="preserve"> </w:t>
            </w:r>
          </w:p>
        </w:tc>
        <w:tc>
          <w:tcPr>
            <w:tcW w:w="3119"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6600"/>
                <w:sz w:val="20"/>
                <w:szCs w:val="20"/>
                <w:lang w:eastAsia="ru-RU"/>
              </w:rPr>
            </w:pPr>
          </w:p>
        </w:tc>
      </w:tr>
      <w:tr w:rsidR="00FC5497" w:rsidRPr="00903FE4" w:rsidTr="00EC6D1B">
        <w:trPr>
          <w:cantSplit/>
          <w:trHeight w:val="3104"/>
        </w:trPr>
        <w:tc>
          <w:tcPr>
            <w:tcW w:w="162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693" w:type="dxa"/>
            <w:tcBorders>
              <w:top w:val="nil"/>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19"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6600"/>
                <w:sz w:val="20"/>
                <w:szCs w:val="20"/>
                <w:lang w:eastAsia="ru-RU"/>
              </w:rPr>
            </w:pPr>
          </w:p>
        </w:tc>
      </w:tr>
      <w:tr w:rsidR="00FC5497" w:rsidRPr="00903FE4" w:rsidTr="00EC6D1B">
        <w:trPr>
          <w:cantSplit/>
          <w:trHeight w:val="236"/>
        </w:trPr>
        <w:tc>
          <w:tcPr>
            <w:tcW w:w="1620"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ные</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9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119" w:type="dxa"/>
            <w:vMerge/>
            <w:tcBorders>
              <w:left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FC5497" w:rsidRPr="00903FE4" w:rsidTr="00EC6D1B">
        <w:trPr>
          <w:cantSplit/>
          <w:trHeight w:val="111"/>
        </w:trPr>
        <w:tc>
          <w:tcPr>
            <w:tcW w:w="162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9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119"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6600"/>
                <w:sz w:val="20"/>
                <w:szCs w:val="20"/>
                <w:lang w:eastAsia="ru-RU"/>
              </w:rPr>
            </w:pPr>
          </w:p>
        </w:tc>
      </w:tr>
      <w:tr w:rsidR="00FC5497" w:rsidRPr="00903FE4" w:rsidTr="00EC6D1B">
        <w:trPr>
          <w:cantSplit/>
          <w:trHeight w:val="111"/>
        </w:trPr>
        <w:tc>
          <w:tcPr>
            <w:tcW w:w="162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693"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119" w:type="dxa"/>
            <w:vMerge/>
            <w:tcBorders>
              <w:left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6600"/>
                <w:sz w:val="20"/>
                <w:szCs w:val="20"/>
                <w:lang w:eastAsia="ru-RU"/>
              </w:rPr>
            </w:pPr>
          </w:p>
        </w:tc>
      </w:tr>
      <w:tr w:rsidR="00FC5497" w:rsidRPr="00903FE4" w:rsidTr="00EC6D1B">
        <w:trPr>
          <w:cantSplit/>
          <w:trHeight w:val="111"/>
        </w:trPr>
        <w:tc>
          <w:tcPr>
            <w:tcW w:w="1620" w:type="dxa"/>
            <w:vMerge/>
            <w:tcBorders>
              <w:top w:val="single" w:sz="6" w:space="0" w:color="auto"/>
              <w:left w:val="single" w:sz="6" w:space="0" w:color="auto"/>
              <w:bottom w:val="single" w:sz="4"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693"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3119" w:type="dxa"/>
            <w:vMerge/>
            <w:tcBorders>
              <w:left w:val="single" w:sz="6" w:space="0" w:color="auto"/>
              <w:bottom w:val="single" w:sz="4"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color w:val="FF6600"/>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 xml:space="preserve">1.22. В ст. </w:t>
      </w:r>
      <w:r w:rsidRPr="00903FE4">
        <w:rPr>
          <w:rFonts w:ascii="Times New Roman" w:eastAsia="Times New Roman" w:hAnsi="Times New Roman"/>
          <w:bCs/>
          <w:sz w:val="20"/>
          <w:szCs w:val="20"/>
          <w:lang w:eastAsia="ru-RU"/>
        </w:rPr>
        <w:t>46.1.  Градостроительные регламенты. Территориальная зона ООТ1</w:t>
      </w:r>
      <w:r w:rsidRPr="00903FE4">
        <w:rPr>
          <w:rFonts w:ascii="Times New Roman" w:eastAsia="Times New Roman" w:hAnsi="Times New Roman"/>
          <w:bCs/>
          <w:color w:val="000000"/>
          <w:sz w:val="20"/>
          <w:szCs w:val="20"/>
          <w:lang w:eastAsia="ru-RU"/>
        </w:rPr>
        <w:t>, таблицу 23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23</w:t>
      </w:r>
    </w:p>
    <w:tbl>
      <w:tblPr>
        <w:tblW w:w="7152" w:type="dxa"/>
        <w:tblInd w:w="70" w:type="dxa"/>
        <w:tblLayout w:type="fixed"/>
        <w:tblCellMar>
          <w:left w:w="70" w:type="dxa"/>
          <w:right w:w="70" w:type="dxa"/>
        </w:tblCellMar>
        <w:tblLook w:val="04A0" w:firstRow="1" w:lastRow="0" w:firstColumn="1" w:lastColumn="0" w:noHBand="0" w:noVBand="1"/>
      </w:tblPr>
      <w:tblGrid>
        <w:gridCol w:w="1620"/>
        <w:gridCol w:w="720"/>
        <w:gridCol w:w="1835"/>
        <w:gridCol w:w="2977"/>
      </w:tblGrid>
      <w:tr w:rsidR="00FC5497" w:rsidRPr="00903FE4" w:rsidTr="00EC6D1B">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w:t>
            </w:r>
            <w:r w:rsidRPr="00903FE4">
              <w:rPr>
                <w:rFonts w:ascii="Times New Roman" w:eastAsia="Times New Roman" w:hAnsi="Times New Roman"/>
                <w:sz w:val="20"/>
                <w:szCs w:val="20"/>
                <w:lang w:eastAsia="ru-RU"/>
              </w:rPr>
              <w:br/>
              <w:t>к главной</w:t>
            </w:r>
            <w:r w:rsidRPr="00903FE4">
              <w:rPr>
                <w:rFonts w:ascii="Times New Roman" w:eastAsia="Times New Roman" w:hAnsi="Times New Roman"/>
                <w:sz w:val="20"/>
                <w:szCs w:val="20"/>
                <w:lang w:eastAsia="ru-RU"/>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183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Режим   использования</w:t>
            </w:r>
            <w:r w:rsidRPr="00903FE4">
              <w:rPr>
                <w:rFonts w:ascii="Times New Roman" w:eastAsia="Times New Roman" w:hAnsi="Times New Roman"/>
                <w:sz w:val="20"/>
                <w:szCs w:val="20"/>
                <w:lang w:eastAsia="ru-RU"/>
              </w:rPr>
              <w:br/>
            </w:r>
          </w:p>
        </w:tc>
      </w:tr>
      <w:tr w:rsidR="00FC5497" w:rsidRPr="00903FE4" w:rsidTr="00EC6D1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3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97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EC6D1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35"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2977" w:type="dxa"/>
            <w:tcBorders>
              <w:top w:val="single" w:sz="6" w:space="0" w:color="auto"/>
              <w:left w:val="single" w:sz="6" w:space="0" w:color="auto"/>
              <w:bottom w:val="single" w:sz="4"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без разрешения уполномоченного государственного органа в сфере охраны объектов культурного наследия ведение строительных, реставрационных и земляных работ, посадка деревьев и кустарников.</w:t>
            </w: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 xml:space="preserve">1.23. В ст. </w:t>
      </w:r>
      <w:r w:rsidRPr="00903FE4">
        <w:rPr>
          <w:rFonts w:ascii="Times New Roman" w:eastAsia="Times New Roman" w:hAnsi="Times New Roman"/>
          <w:bCs/>
          <w:sz w:val="20"/>
          <w:szCs w:val="20"/>
          <w:lang w:eastAsia="ru-RU"/>
        </w:rPr>
        <w:t>47.1.   Градостроительные регламенты. Территориальная зона СХ1</w:t>
      </w:r>
      <w:r w:rsidRPr="00903FE4">
        <w:rPr>
          <w:rFonts w:ascii="Times New Roman" w:eastAsia="Times New Roman" w:hAnsi="Times New Roman"/>
          <w:bCs/>
          <w:color w:val="000000"/>
          <w:sz w:val="20"/>
          <w:szCs w:val="20"/>
          <w:lang w:eastAsia="ru-RU"/>
        </w:rPr>
        <w:t>, таблицу 24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24</w:t>
      </w:r>
    </w:p>
    <w:tbl>
      <w:tblPr>
        <w:tblW w:w="7244" w:type="dxa"/>
        <w:tblInd w:w="-150" w:type="dxa"/>
        <w:tblLayout w:type="fixed"/>
        <w:tblCellMar>
          <w:left w:w="70" w:type="dxa"/>
          <w:right w:w="70" w:type="dxa"/>
        </w:tblCellMar>
        <w:tblLook w:val="04A0" w:firstRow="1" w:lastRow="0" w:firstColumn="1" w:lastColumn="0" w:noHBand="0" w:noVBand="1"/>
      </w:tblPr>
      <w:tblGrid>
        <w:gridCol w:w="1620"/>
        <w:gridCol w:w="720"/>
        <w:gridCol w:w="1488"/>
        <w:gridCol w:w="3416"/>
      </w:tblGrid>
      <w:tr w:rsidR="00FC5497" w:rsidRPr="00903FE4" w:rsidTr="00EC6D1B">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w:t>
            </w:r>
            <w:r w:rsidRPr="00903FE4">
              <w:rPr>
                <w:rFonts w:ascii="Times New Roman" w:eastAsia="Times New Roman" w:hAnsi="Times New Roman"/>
                <w:sz w:val="20"/>
                <w:szCs w:val="20"/>
                <w:lang w:eastAsia="ru-RU"/>
              </w:rPr>
              <w:br/>
              <w:t>к главной</w:t>
            </w:r>
            <w:r w:rsidRPr="00903FE4">
              <w:rPr>
                <w:rFonts w:ascii="Times New Roman" w:eastAsia="Times New Roman" w:hAnsi="Times New Roman"/>
                <w:sz w:val="20"/>
                <w:szCs w:val="20"/>
                <w:lang w:eastAsia="ru-RU"/>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14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41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41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EC6D1B">
        <w:trPr>
          <w:cantSplit/>
          <w:trHeight w:val="428"/>
        </w:trPr>
        <w:tc>
          <w:tcPr>
            <w:tcW w:w="162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Сельскохозяйственное использование</w:t>
            </w:r>
          </w:p>
        </w:tc>
        <w:tc>
          <w:tcPr>
            <w:tcW w:w="3416" w:type="dxa"/>
            <w:tcBorders>
              <w:top w:val="single" w:sz="6" w:space="0" w:color="auto"/>
              <w:left w:val="single" w:sz="6" w:space="0" w:color="auto"/>
              <w:bottom w:val="single" w:sz="6" w:space="0" w:color="auto"/>
              <w:right w:val="single" w:sz="4"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Минимальные размеры земельных участков, для ведения садоводства – 400 кв.м.; ведения огородничества – 200 кв.м.; - пашни, сенокосы, пастбища – 1000 кв.м.; ведения животноводства – 600 кв.м. Максимальные размеры земельных участков, для: ведения животноводства – 1500 кв.м.; ведения садоводства – 1500 кв.м.; ведения огородничества – 1500 кв.м.; - пашни, сенокосы, пастбища 100000 кв.м.</w:t>
            </w:r>
          </w:p>
        </w:tc>
      </w:tr>
      <w:tr w:rsidR="00FC5497" w:rsidRPr="00903FE4" w:rsidTr="00EC6D1B">
        <w:trPr>
          <w:cantSplit/>
          <w:trHeight w:val="426"/>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4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Для ведения личного подсобного хозяйства (приусадебный земельный участок)</w:t>
            </w:r>
          </w:p>
        </w:tc>
        <w:tc>
          <w:tcPr>
            <w:tcW w:w="341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Минимальный размер земельного участка - 600 кв.м., максимальный земельного участка -3000 кв.м. </w:t>
            </w:r>
          </w:p>
        </w:tc>
      </w:tr>
      <w:tr w:rsidR="00FC5497" w:rsidRPr="00903FE4" w:rsidTr="00EC6D1B">
        <w:trPr>
          <w:cantSplit/>
          <w:trHeight w:val="495"/>
        </w:trPr>
        <w:tc>
          <w:tcPr>
            <w:tcW w:w="1620" w:type="dxa"/>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tc>
        <w:tc>
          <w:tcPr>
            <w:tcW w:w="720" w:type="dxa"/>
            <w:tcBorders>
              <w:top w:val="single" w:sz="6" w:space="0" w:color="auto"/>
              <w:left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88" w:type="dxa"/>
            <w:tcBorders>
              <w:top w:val="single" w:sz="6" w:space="0" w:color="auto"/>
              <w:left w:val="single" w:sz="6" w:space="0" w:color="auto"/>
              <w:right w:val="single" w:sz="6" w:space="0" w:color="auto"/>
            </w:tcBorders>
            <w:hideMark/>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color w:val="000000"/>
                <w:spacing w:val="-10"/>
                <w:sz w:val="20"/>
                <w:szCs w:val="20"/>
                <w:lang w:eastAsia="ru-RU"/>
              </w:rPr>
            </w:pPr>
            <w:r w:rsidRPr="00903FE4">
              <w:rPr>
                <w:rFonts w:ascii="Times New Roman" w:eastAsia="Times New Roman" w:hAnsi="Times New Roman"/>
                <w:color w:val="000000"/>
                <w:spacing w:val="-10"/>
                <w:sz w:val="20"/>
                <w:szCs w:val="20"/>
                <w:lang w:eastAsia="ru-RU"/>
              </w:rPr>
              <w:t>Обеспечение сельскохозяйственного производства</w:t>
            </w:r>
          </w:p>
        </w:tc>
        <w:tc>
          <w:tcPr>
            <w:tcW w:w="3416" w:type="dxa"/>
            <w:tcBorders>
              <w:top w:val="single" w:sz="6" w:space="0" w:color="auto"/>
              <w:left w:val="single" w:sz="6" w:space="0" w:color="auto"/>
              <w:right w:val="single" w:sz="6" w:space="0" w:color="auto"/>
            </w:tcBorders>
          </w:tcPr>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color w:val="FF0000"/>
                <w:spacing w:val="-10"/>
                <w:sz w:val="20"/>
                <w:szCs w:val="20"/>
                <w:lang w:eastAsia="ru-RU"/>
              </w:rPr>
            </w:pPr>
          </w:p>
        </w:tc>
      </w:tr>
      <w:tr w:rsidR="00FC5497" w:rsidRPr="00903FE4" w:rsidTr="00EC6D1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8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Ведение огородничества</w:t>
            </w:r>
          </w:p>
        </w:tc>
        <w:tc>
          <w:tcPr>
            <w:tcW w:w="341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1.24. В ст. 48.1. Градостроительные регламенты территориальной зоны С1, таблицу 25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25</w:t>
      </w:r>
    </w:p>
    <w:tbl>
      <w:tblPr>
        <w:tblW w:w="7166" w:type="dxa"/>
        <w:tblInd w:w="70" w:type="dxa"/>
        <w:tblLayout w:type="fixed"/>
        <w:tblCellMar>
          <w:left w:w="70" w:type="dxa"/>
          <w:right w:w="70" w:type="dxa"/>
        </w:tblCellMar>
        <w:tblLook w:val="04A0" w:firstRow="1" w:lastRow="0" w:firstColumn="1" w:lastColumn="0" w:noHBand="0" w:noVBand="1"/>
      </w:tblPr>
      <w:tblGrid>
        <w:gridCol w:w="1800"/>
        <w:gridCol w:w="540"/>
        <w:gridCol w:w="1410"/>
        <w:gridCol w:w="3416"/>
      </w:tblGrid>
      <w:tr w:rsidR="00FC5497" w:rsidRPr="00903FE4" w:rsidTr="00EC6D1B">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1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41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416"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EC6D1B">
        <w:trPr>
          <w:cantSplit/>
          <w:trHeight w:val="883"/>
        </w:trPr>
        <w:tc>
          <w:tcPr>
            <w:tcW w:w="1800"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Ритуальная деятельность</w:t>
            </w:r>
          </w:p>
        </w:tc>
        <w:tc>
          <w:tcPr>
            <w:tcW w:w="3416" w:type="dxa"/>
            <w:tcBorders>
              <w:top w:val="single" w:sz="6" w:space="0" w:color="auto"/>
              <w:left w:val="single" w:sz="6" w:space="0" w:color="auto"/>
              <w:bottom w:val="nil"/>
              <w:right w:val="single" w:sz="6" w:space="0" w:color="auto"/>
            </w:tcBorders>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w:t>
            </w:r>
          </w:p>
        </w:tc>
      </w:tr>
      <w:tr w:rsidR="00FC5497" w:rsidRPr="00903FE4" w:rsidTr="00EC6D1B">
        <w:trPr>
          <w:cantSplit/>
          <w:trHeight w:val="13309"/>
        </w:trPr>
        <w:tc>
          <w:tcPr>
            <w:tcW w:w="180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c>
          <w:tcPr>
            <w:tcW w:w="1410" w:type="dxa"/>
            <w:tcBorders>
              <w:top w:val="single" w:sz="6" w:space="0" w:color="auto"/>
              <w:left w:val="single" w:sz="6" w:space="0" w:color="auto"/>
              <w:bottom w:val="nil"/>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416" w:type="dxa"/>
            <w:tcBorders>
              <w:top w:val="single" w:sz="4"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глубину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от поверхности земли.</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903FE4">
                <w:rPr>
                  <w:rFonts w:ascii="Times New Roman" w:eastAsia="Times New Roman" w:hAnsi="Times New Roman"/>
                  <w:sz w:val="20"/>
                  <w:szCs w:val="20"/>
                  <w:lang w:eastAsia="ru-RU"/>
                </w:rPr>
                <w:t>0,5 га</w:t>
              </w:r>
            </w:smartTag>
            <w:r w:rsidRPr="00903FE4">
              <w:rPr>
                <w:rFonts w:ascii="Times New Roman" w:eastAsia="Times New Roman" w:hAnsi="Times New Roman"/>
                <w:sz w:val="20"/>
                <w:szCs w:val="20"/>
                <w:lang w:eastAsia="ru-RU"/>
              </w:rPr>
              <w:t xml:space="preserve"> и не более </w:t>
            </w:r>
            <w:smartTag w:uri="urn:schemas-microsoft-com:office:smarttags" w:element="metricconverter">
              <w:smartTagPr>
                <w:attr w:name="ProductID" w:val="40 га"/>
              </w:smartTagPr>
              <w:r w:rsidRPr="00903FE4">
                <w:rPr>
                  <w:rFonts w:ascii="Times New Roman" w:eastAsia="Times New Roman" w:hAnsi="Times New Roman"/>
                  <w:sz w:val="20"/>
                  <w:szCs w:val="20"/>
                  <w:lang w:eastAsia="ru-RU"/>
                </w:rPr>
                <w:t>40 га</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границ участков кладбищ традиционного захоронения: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красной линии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стен жилых домов – </w:t>
            </w:r>
            <w:smartTag w:uri="urn:schemas-microsoft-com:office:smarttags" w:element="metricconverter">
              <w:smartTagPr>
                <w:attr w:name="ProductID" w:val="300 м"/>
              </w:smartTagPr>
              <w:r w:rsidRPr="00903FE4">
                <w:rPr>
                  <w:rFonts w:ascii="Times New Roman" w:eastAsia="Times New Roman" w:hAnsi="Times New Roman"/>
                  <w:sz w:val="20"/>
                  <w:szCs w:val="20"/>
                  <w:lang w:eastAsia="ru-RU"/>
                </w:rPr>
                <w:t>300 м</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903FE4">
                <w:rPr>
                  <w:rFonts w:ascii="Times New Roman" w:eastAsia="Times New Roman" w:hAnsi="Times New Roman"/>
                  <w:sz w:val="20"/>
                  <w:szCs w:val="20"/>
                  <w:lang w:eastAsia="ru-RU"/>
                </w:rPr>
                <w:t>300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границ участков кладбищ для погребения после кремации: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красной линии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стен жилых домов –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FC5497" w:rsidRPr="00903FE4" w:rsidRDefault="00FC5497"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FC5497" w:rsidRPr="00903FE4" w:rsidRDefault="00FC5497"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tc>
      </w:tr>
      <w:tr w:rsidR="00FC5497" w:rsidRPr="00903FE4" w:rsidTr="00EC6D1B">
        <w:trPr>
          <w:cantSplit/>
          <w:trHeight w:val="240"/>
        </w:trPr>
        <w:tc>
          <w:tcPr>
            <w:tcW w:w="180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Осуществление религиозных обрядов</w:t>
            </w:r>
          </w:p>
        </w:tc>
        <w:tc>
          <w:tcPr>
            <w:tcW w:w="341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1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41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360"/>
        </w:trPr>
        <w:tc>
          <w:tcPr>
            <w:tcW w:w="180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41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63"/>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3416"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1.25. В ст. 48.2. Градостроительные регламенты территориальной зоны С2, таблицу 26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26</w:t>
      </w:r>
    </w:p>
    <w:tbl>
      <w:tblPr>
        <w:tblW w:w="7451" w:type="dxa"/>
        <w:tblInd w:w="-150" w:type="dxa"/>
        <w:tblLayout w:type="fixed"/>
        <w:tblCellMar>
          <w:left w:w="70" w:type="dxa"/>
          <w:right w:w="70" w:type="dxa"/>
        </w:tblCellMar>
        <w:tblLook w:val="04A0" w:firstRow="1" w:lastRow="0" w:firstColumn="1" w:lastColumn="0" w:noHBand="0" w:noVBand="1"/>
      </w:tblPr>
      <w:tblGrid>
        <w:gridCol w:w="1418"/>
        <w:gridCol w:w="567"/>
        <w:gridCol w:w="1418"/>
        <w:gridCol w:w="4048"/>
      </w:tblGrid>
      <w:tr w:rsidR="00FC5497" w:rsidRPr="00903FE4" w:rsidTr="00EC6D1B">
        <w:trPr>
          <w:cantSplit/>
          <w:trHeight w:val="600"/>
        </w:trPr>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404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EC6D1B">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404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EC6D1B">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4048" w:type="dxa"/>
            <w:tcBorders>
              <w:top w:val="single" w:sz="6" w:space="0" w:color="auto"/>
              <w:left w:val="single" w:sz="6" w:space="0" w:color="auto"/>
              <w:bottom w:val="nil"/>
              <w:right w:val="single" w:sz="6" w:space="0" w:color="auto"/>
            </w:tcBorders>
          </w:tcPr>
          <w:p w:rsidR="00FC5497" w:rsidRPr="00903FE4" w:rsidRDefault="00FC5497"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18"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Предоставление коммунальных услуг</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18" w:type="dxa"/>
            <w:tcBorders>
              <w:top w:val="single" w:sz="6" w:space="0" w:color="auto"/>
              <w:left w:val="single" w:sz="6" w:space="0" w:color="auto"/>
              <w:bottom w:val="single" w:sz="6" w:space="0" w:color="auto"/>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EC6D1B">
        <w:trPr>
          <w:cantSplit/>
          <w:trHeight w:val="240"/>
        </w:trPr>
        <w:tc>
          <w:tcPr>
            <w:tcW w:w="1418" w:type="dxa"/>
            <w:tcBorders>
              <w:top w:val="single" w:sz="6" w:space="0" w:color="auto"/>
              <w:left w:val="single" w:sz="6" w:space="0" w:color="auto"/>
              <w:bottom w:val="single" w:sz="6" w:space="0" w:color="auto"/>
              <w:right w:val="single" w:sz="6" w:space="0" w:color="auto"/>
            </w:tcBorders>
            <w:vAlign w:val="center"/>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4048"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1.26. В ст. 48.3. Градостроительные регламенты территориальной зоны С4, таблицу 27 изложить в новой редакции:</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27</w:t>
      </w:r>
    </w:p>
    <w:tbl>
      <w:tblPr>
        <w:tblW w:w="7231" w:type="dxa"/>
        <w:tblInd w:w="70" w:type="dxa"/>
        <w:tblLayout w:type="fixed"/>
        <w:tblCellMar>
          <w:left w:w="70" w:type="dxa"/>
          <w:right w:w="70" w:type="dxa"/>
        </w:tblCellMar>
        <w:tblLook w:val="04A0" w:firstRow="1" w:lastRow="0" w:firstColumn="1" w:lastColumn="0" w:noHBand="0" w:noVBand="1"/>
      </w:tblPr>
      <w:tblGrid>
        <w:gridCol w:w="1340"/>
        <w:gridCol w:w="567"/>
        <w:gridCol w:w="1984"/>
        <w:gridCol w:w="3340"/>
      </w:tblGrid>
      <w:tr w:rsidR="00FC5497" w:rsidRPr="00903FE4" w:rsidTr="0012187B">
        <w:trPr>
          <w:cantSplit/>
          <w:trHeight w:val="600"/>
        </w:trPr>
        <w:tc>
          <w:tcPr>
            <w:tcW w:w="1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FC5497" w:rsidRPr="00903FE4" w:rsidTr="0012187B">
        <w:trPr>
          <w:cantSplit/>
          <w:trHeight w:val="240"/>
        </w:trPr>
        <w:tc>
          <w:tcPr>
            <w:tcW w:w="1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FC5497" w:rsidRPr="00903FE4" w:rsidTr="0012187B">
        <w:trPr>
          <w:cantSplit/>
          <w:trHeight w:val="274"/>
        </w:trPr>
        <w:tc>
          <w:tcPr>
            <w:tcW w:w="1340" w:type="dxa"/>
            <w:vMerge w:val="restart"/>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340" w:type="dxa"/>
            <w:vMerge w:val="restart"/>
            <w:tcBorders>
              <w:top w:val="single" w:sz="6" w:space="0" w:color="auto"/>
              <w:left w:val="single" w:sz="6" w:space="0" w:color="auto"/>
              <w:bottom w:val="nil"/>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Выбор участка для размещения очистных сооружений осуществляется на основании геологических и гидрогеологических изысканий. Грунты на глубину не менее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должны быть сухими.</w:t>
            </w:r>
            <w:r w:rsidRPr="00903FE4">
              <w:rPr>
                <w:rFonts w:ascii="Times New Roman" w:eastAsia="Times New Roman" w:hAnsi="Times New Roman"/>
                <w:color w:val="FF0000"/>
                <w:sz w:val="20"/>
                <w:szCs w:val="20"/>
                <w:lang w:eastAsia="ru-RU"/>
              </w:rPr>
              <w:t xml:space="preserve"> </w:t>
            </w: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tc>
      </w:tr>
      <w:tr w:rsidR="00FC5497" w:rsidRPr="00903FE4" w:rsidTr="0012187B">
        <w:trPr>
          <w:cantSplit/>
          <w:trHeight w:val="27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9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34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12187B">
        <w:trPr>
          <w:cantSplit/>
          <w:trHeight w:val="27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9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Административные здания организаций, обеспечивающих предоставление коммунальных услуг</w:t>
            </w:r>
          </w:p>
        </w:tc>
        <w:tc>
          <w:tcPr>
            <w:tcW w:w="334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12187B">
        <w:trPr>
          <w:cantSplit/>
          <w:trHeight w:val="27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340" w:type="dxa"/>
            <w:vMerge/>
            <w:tcBorders>
              <w:top w:val="single" w:sz="6" w:space="0" w:color="auto"/>
              <w:left w:val="single" w:sz="6" w:space="0" w:color="auto"/>
              <w:bottom w:val="nil"/>
              <w:right w:val="single" w:sz="6" w:space="0" w:color="auto"/>
            </w:tcBorders>
            <w:vAlign w:val="center"/>
            <w:hideMark/>
          </w:tcPr>
          <w:p w:rsidR="00FC5497" w:rsidRPr="00903FE4" w:rsidRDefault="00FC5497" w:rsidP="00602370">
            <w:pPr>
              <w:spacing w:after="0" w:line="240" w:lineRule="auto"/>
              <w:jc w:val="both"/>
              <w:rPr>
                <w:rFonts w:ascii="Times New Roman" w:eastAsia="Times New Roman" w:hAnsi="Times New Roman"/>
                <w:sz w:val="20"/>
                <w:szCs w:val="20"/>
                <w:lang w:eastAsia="ru-RU"/>
              </w:rPr>
            </w:pPr>
          </w:p>
        </w:tc>
      </w:tr>
      <w:tr w:rsidR="00FC5497" w:rsidRPr="00903FE4" w:rsidTr="0012187B">
        <w:trPr>
          <w:cantSplit/>
          <w:trHeight w:val="274"/>
        </w:trPr>
        <w:tc>
          <w:tcPr>
            <w:tcW w:w="1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9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FC5497" w:rsidRPr="00903FE4" w:rsidTr="0012187B">
        <w:trPr>
          <w:cantSplit/>
          <w:trHeight w:val="274"/>
        </w:trPr>
        <w:tc>
          <w:tcPr>
            <w:tcW w:w="1340"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hideMark/>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устанавливаются</w:t>
            </w:r>
          </w:p>
        </w:tc>
        <w:tc>
          <w:tcPr>
            <w:tcW w:w="3340" w:type="dxa"/>
            <w:tcBorders>
              <w:top w:val="single" w:sz="6" w:space="0" w:color="auto"/>
              <w:left w:val="single" w:sz="6" w:space="0" w:color="auto"/>
              <w:bottom w:val="single" w:sz="6" w:space="0" w:color="auto"/>
              <w:right w:val="single" w:sz="6" w:space="0" w:color="auto"/>
            </w:tcBorders>
          </w:tcPr>
          <w:p w:rsidR="00FC5497" w:rsidRPr="00903FE4" w:rsidRDefault="00FC5497"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FC5497" w:rsidRPr="00903FE4" w:rsidRDefault="00FC5497" w:rsidP="00602370">
      <w:pPr>
        <w:widowControl w:val="0"/>
        <w:autoSpaceDE w:val="0"/>
        <w:autoSpaceDN w:val="0"/>
        <w:spacing w:after="0" w:line="240" w:lineRule="auto"/>
        <w:jc w:val="both"/>
        <w:rPr>
          <w:rFonts w:ascii="Times New Roman" w:eastAsia="Times New Roman" w:hAnsi="Times New Roman"/>
          <w:bCs/>
          <w:color w:val="000000"/>
          <w:sz w:val="20"/>
          <w:szCs w:val="20"/>
          <w:lang w:eastAsia="ru-RU"/>
        </w:rPr>
      </w:pPr>
    </w:p>
    <w:p w:rsidR="00FC5497" w:rsidRPr="00903FE4" w:rsidRDefault="00FC5497" w:rsidP="00602370">
      <w:pPr>
        <w:widowControl w:val="0"/>
        <w:suppressAutoHyphens/>
        <w:autoSpaceDE w:val="0"/>
        <w:autoSpaceDN w:val="0"/>
        <w:spacing w:after="0" w:line="240" w:lineRule="auto"/>
        <w:jc w:val="both"/>
        <w:rPr>
          <w:rFonts w:ascii="Times New Roman" w:eastAsia="Times New Roman" w:hAnsi="Times New Roman"/>
          <w:bCs/>
          <w:color w:val="000000"/>
          <w:sz w:val="20"/>
          <w:szCs w:val="20"/>
          <w:lang w:eastAsia="ru-RU"/>
        </w:rPr>
      </w:pPr>
      <w:r w:rsidRPr="00903FE4">
        <w:rPr>
          <w:rFonts w:ascii="Times New Roman" w:eastAsia="Times New Roman" w:hAnsi="Times New Roman"/>
          <w:bCs/>
          <w:color w:val="000000"/>
          <w:sz w:val="20"/>
          <w:szCs w:val="20"/>
          <w:lang w:eastAsia="ru-RU"/>
        </w:rPr>
        <w:t>2.Опубликовать настоящее решение в муниципальном вестнике «Озерненские вести»  и разместить на официальном сайте Администрации Озерненского городского поселения  в информационно-телекоммуникационной сети «Интернет» (</w:t>
      </w:r>
      <w:hyperlink r:id="rId15" w:history="1">
        <w:r w:rsidRPr="00903FE4">
          <w:rPr>
            <w:rFonts w:ascii="Times New Roman" w:eastAsia="Times New Roman" w:hAnsi="Times New Roman"/>
            <w:bCs/>
            <w:color w:val="0000FF"/>
            <w:sz w:val="20"/>
            <w:szCs w:val="20"/>
            <w:u w:val="single"/>
            <w:lang w:val="en-US" w:eastAsia="ru-RU"/>
          </w:rPr>
          <w:t>http</w:t>
        </w:r>
        <w:r w:rsidRPr="00903FE4">
          <w:rPr>
            <w:rFonts w:ascii="Times New Roman" w:eastAsia="Times New Roman" w:hAnsi="Times New Roman"/>
            <w:bCs/>
            <w:color w:val="0000FF"/>
            <w:sz w:val="20"/>
            <w:szCs w:val="20"/>
            <w:u w:val="single"/>
            <w:lang w:eastAsia="ru-RU"/>
          </w:rPr>
          <w:t>://</w:t>
        </w:r>
        <w:r w:rsidRPr="00903FE4">
          <w:rPr>
            <w:rFonts w:ascii="Times New Roman" w:eastAsia="Times New Roman" w:hAnsi="Times New Roman"/>
            <w:bCs/>
            <w:color w:val="0000FF"/>
            <w:sz w:val="20"/>
            <w:szCs w:val="20"/>
            <w:u w:val="single"/>
            <w:lang w:val="en-US" w:eastAsia="ru-RU"/>
          </w:rPr>
          <w:t>ozerniy</w:t>
        </w:r>
        <w:r w:rsidRPr="00903FE4">
          <w:rPr>
            <w:rFonts w:ascii="Times New Roman" w:eastAsia="Times New Roman" w:hAnsi="Times New Roman"/>
            <w:bCs/>
            <w:color w:val="0000FF"/>
            <w:sz w:val="20"/>
            <w:szCs w:val="20"/>
            <w:u w:val="single"/>
            <w:lang w:eastAsia="ru-RU"/>
          </w:rPr>
          <w:t>.</w:t>
        </w:r>
        <w:r w:rsidRPr="00903FE4">
          <w:rPr>
            <w:rFonts w:ascii="Times New Roman" w:eastAsia="Times New Roman" w:hAnsi="Times New Roman"/>
            <w:bCs/>
            <w:color w:val="0000FF"/>
            <w:sz w:val="20"/>
            <w:szCs w:val="20"/>
            <w:u w:val="single"/>
            <w:lang w:val="en-US" w:eastAsia="ru-RU"/>
          </w:rPr>
          <w:t>admin</w:t>
        </w:r>
        <w:r w:rsidRPr="00903FE4">
          <w:rPr>
            <w:rFonts w:ascii="Times New Roman" w:eastAsia="Times New Roman" w:hAnsi="Times New Roman"/>
            <w:bCs/>
            <w:color w:val="0000FF"/>
            <w:sz w:val="20"/>
            <w:szCs w:val="20"/>
            <w:u w:val="single"/>
            <w:lang w:eastAsia="ru-RU"/>
          </w:rPr>
          <w:t>-</w:t>
        </w:r>
        <w:r w:rsidRPr="00903FE4">
          <w:rPr>
            <w:rFonts w:ascii="Times New Roman" w:eastAsia="Times New Roman" w:hAnsi="Times New Roman"/>
            <w:bCs/>
            <w:color w:val="0000FF"/>
            <w:sz w:val="20"/>
            <w:szCs w:val="20"/>
            <w:u w:val="single"/>
            <w:lang w:val="en-US" w:eastAsia="ru-RU"/>
          </w:rPr>
          <w:t>smolensk</w:t>
        </w:r>
        <w:r w:rsidRPr="00903FE4">
          <w:rPr>
            <w:rFonts w:ascii="Times New Roman" w:eastAsia="Times New Roman" w:hAnsi="Times New Roman"/>
            <w:bCs/>
            <w:color w:val="0000FF"/>
            <w:sz w:val="20"/>
            <w:szCs w:val="20"/>
            <w:u w:val="single"/>
            <w:lang w:eastAsia="ru-RU"/>
          </w:rPr>
          <w:t>.</w:t>
        </w:r>
        <w:r w:rsidRPr="00903FE4">
          <w:rPr>
            <w:rFonts w:ascii="Times New Roman" w:eastAsia="Times New Roman" w:hAnsi="Times New Roman"/>
            <w:bCs/>
            <w:color w:val="0000FF"/>
            <w:sz w:val="20"/>
            <w:szCs w:val="20"/>
            <w:u w:val="single"/>
            <w:lang w:val="en-US" w:eastAsia="ru-RU"/>
          </w:rPr>
          <w:t>ru</w:t>
        </w:r>
        <w:r w:rsidRPr="00903FE4">
          <w:rPr>
            <w:rFonts w:ascii="Times New Roman" w:eastAsia="Times New Roman" w:hAnsi="Times New Roman"/>
            <w:bCs/>
            <w:color w:val="0000FF"/>
            <w:sz w:val="20"/>
            <w:szCs w:val="20"/>
            <w:u w:val="single"/>
            <w:lang w:eastAsia="ru-RU"/>
          </w:rPr>
          <w:t>//</w:t>
        </w:r>
      </w:hyperlink>
      <w:r w:rsidRPr="00903FE4">
        <w:rPr>
          <w:rFonts w:ascii="Times New Roman" w:eastAsia="Times New Roman" w:hAnsi="Times New Roman"/>
          <w:bCs/>
          <w:color w:val="000000"/>
          <w:sz w:val="20"/>
          <w:szCs w:val="20"/>
          <w:lang w:eastAsia="ru-RU"/>
        </w:rPr>
        <w:t>) в разделе «Совет депутатов» подраздел «Нормативно-правовые документы».</w:t>
      </w:r>
    </w:p>
    <w:p w:rsidR="00FC5497" w:rsidRPr="00903FE4" w:rsidRDefault="00FC5497" w:rsidP="00602370">
      <w:pPr>
        <w:widowControl w:val="0"/>
        <w:suppressAutoHyphens/>
        <w:autoSpaceDE w:val="0"/>
        <w:autoSpaceDN w:val="0"/>
        <w:spacing w:after="0" w:line="240" w:lineRule="auto"/>
        <w:jc w:val="both"/>
        <w:rPr>
          <w:rFonts w:ascii="Times New Roman" w:eastAsia="Times New Roman" w:hAnsi="Times New Roman"/>
          <w:sz w:val="20"/>
          <w:szCs w:val="20"/>
          <w:lang w:eastAsia="zh-CN"/>
        </w:rPr>
      </w:pP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Председатель Совета депутатов                 Глава муниципального образования</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Озерненского городского поселения         Озерненского городского поселения</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Духовщинского района                               Духовщинского района</w:t>
      </w:r>
    </w:p>
    <w:p w:rsidR="005C1DE0" w:rsidRPr="00903FE4" w:rsidRDefault="005C1DE0"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Смоленской области                                    Смоленской области</w:t>
      </w:r>
    </w:p>
    <w:p w:rsidR="005C1DE0" w:rsidRPr="00903FE4" w:rsidRDefault="005C1DE0" w:rsidP="00602370">
      <w:pPr>
        <w:suppressAutoHyphens/>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                           А.Е. Ильющенков                                   О.В. Тихонова</w:t>
      </w:r>
    </w:p>
    <w:p w:rsidR="00FC5497" w:rsidRPr="00903FE4" w:rsidRDefault="00FC5497" w:rsidP="00602370">
      <w:pPr>
        <w:spacing w:after="0" w:line="240" w:lineRule="auto"/>
        <w:jc w:val="both"/>
        <w:rPr>
          <w:rFonts w:ascii="Times New Roman" w:hAnsi="Times New Roman"/>
          <w:sz w:val="20"/>
          <w:szCs w:val="20"/>
        </w:rPr>
      </w:pPr>
    </w:p>
    <w:p w:rsidR="00FC5497" w:rsidRPr="00903FE4" w:rsidRDefault="00FC5497" w:rsidP="00602370">
      <w:pPr>
        <w:spacing w:after="0" w:line="240" w:lineRule="auto"/>
        <w:jc w:val="both"/>
        <w:rPr>
          <w:rFonts w:ascii="Times New Roman" w:hAnsi="Times New Roman"/>
          <w:sz w:val="20"/>
          <w:szCs w:val="20"/>
        </w:rPr>
      </w:pPr>
    </w:p>
    <w:p w:rsidR="00FC5497" w:rsidRPr="00903FE4" w:rsidRDefault="00FC5497" w:rsidP="00602370">
      <w:pPr>
        <w:spacing w:after="0" w:line="240" w:lineRule="auto"/>
        <w:jc w:val="both"/>
        <w:rPr>
          <w:rFonts w:ascii="Times New Roman" w:hAnsi="Times New Roman"/>
          <w:sz w:val="20"/>
          <w:szCs w:val="20"/>
        </w:rPr>
      </w:pPr>
    </w:p>
    <w:p w:rsidR="00A5064B" w:rsidRPr="00903FE4" w:rsidRDefault="00A5064B" w:rsidP="00602370">
      <w:pPr>
        <w:autoSpaceDE w:val="0"/>
        <w:autoSpaceDN w:val="0"/>
        <w:adjustRightInd w:val="0"/>
        <w:spacing w:after="0" w:line="240" w:lineRule="auto"/>
        <w:ind w:firstLine="5940"/>
        <w:jc w:val="both"/>
        <w:outlineLvl w:val="0"/>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Приложение к решению Совета  депутатов </w:t>
      </w:r>
    </w:p>
    <w:p w:rsidR="00A5064B" w:rsidRPr="00903FE4" w:rsidRDefault="00A5064B" w:rsidP="00602370">
      <w:pPr>
        <w:autoSpaceDE w:val="0"/>
        <w:autoSpaceDN w:val="0"/>
        <w:adjustRightInd w:val="0"/>
        <w:spacing w:after="0" w:line="240" w:lineRule="auto"/>
        <w:ind w:firstLine="4678"/>
        <w:jc w:val="both"/>
        <w:outlineLvl w:val="0"/>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Озерненского  городского поселения</w:t>
      </w:r>
    </w:p>
    <w:p w:rsidR="00A5064B" w:rsidRPr="00903FE4" w:rsidRDefault="00A5064B" w:rsidP="00602370">
      <w:pPr>
        <w:autoSpaceDE w:val="0"/>
        <w:autoSpaceDN w:val="0"/>
        <w:adjustRightInd w:val="0"/>
        <w:spacing w:after="0" w:line="240" w:lineRule="auto"/>
        <w:ind w:firstLine="59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Духовщинского района</w:t>
      </w:r>
    </w:p>
    <w:p w:rsidR="00A5064B" w:rsidRPr="00903FE4" w:rsidRDefault="00A5064B" w:rsidP="00602370">
      <w:pPr>
        <w:autoSpaceDE w:val="0"/>
        <w:autoSpaceDN w:val="0"/>
        <w:adjustRightInd w:val="0"/>
        <w:spacing w:after="0" w:line="240" w:lineRule="auto"/>
        <w:ind w:firstLine="59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Смоленской области</w:t>
      </w:r>
    </w:p>
    <w:p w:rsidR="00A5064B" w:rsidRPr="00903FE4" w:rsidRDefault="00A5064B" w:rsidP="00602370">
      <w:pPr>
        <w:autoSpaceDE w:val="0"/>
        <w:autoSpaceDN w:val="0"/>
        <w:adjustRightInd w:val="0"/>
        <w:spacing w:after="0" w:line="240" w:lineRule="auto"/>
        <w:ind w:firstLine="59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 24 мая 2010г № 29,</w:t>
      </w:r>
    </w:p>
    <w:p w:rsidR="00A5064B" w:rsidRPr="00903FE4" w:rsidRDefault="00A5064B" w:rsidP="00602370">
      <w:pPr>
        <w:shd w:val="clear" w:color="auto" w:fill="FFFFFF"/>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с изм., внесенными решениями</w:t>
      </w:r>
    </w:p>
    <w:p w:rsidR="00A5064B" w:rsidRPr="00903FE4" w:rsidRDefault="00A5064B" w:rsidP="00602370">
      <w:pPr>
        <w:shd w:val="clear" w:color="auto" w:fill="FFFFFF"/>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 от 13.03. </w:t>
      </w:r>
      <w:smartTag w:uri="urn:schemas-microsoft-com:office:smarttags" w:element="metricconverter">
        <w:smartTagPr>
          <w:attr w:name="ProductID" w:val="2013 г"/>
        </w:smartTagPr>
        <w:r w:rsidRPr="00903FE4">
          <w:rPr>
            <w:rFonts w:ascii="Times New Roman" w:eastAsia="Times New Roman" w:hAnsi="Times New Roman"/>
            <w:color w:val="000000"/>
            <w:sz w:val="20"/>
            <w:szCs w:val="20"/>
            <w:lang w:eastAsia="ru-RU"/>
          </w:rPr>
          <w:t>2013 г</w:t>
        </w:r>
      </w:smartTag>
      <w:r w:rsidRPr="00903FE4">
        <w:rPr>
          <w:rFonts w:ascii="Times New Roman" w:eastAsia="Times New Roman" w:hAnsi="Times New Roman"/>
          <w:color w:val="000000"/>
          <w:sz w:val="20"/>
          <w:szCs w:val="20"/>
          <w:lang w:eastAsia="ru-RU"/>
        </w:rPr>
        <w:t>. № 04;</w:t>
      </w:r>
    </w:p>
    <w:p w:rsidR="00A5064B" w:rsidRPr="00903FE4" w:rsidRDefault="00A5064B" w:rsidP="00602370">
      <w:pPr>
        <w:shd w:val="clear" w:color="auto" w:fill="FFFFFF"/>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 xml:space="preserve">от 10.11. </w:t>
      </w:r>
      <w:smartTag w:uri="urn:schemas-microsoft-com:office:smarttags" w:element="metricconverter">
        <w:smartTagPr>
          <w:attr w:name="ProductID" w:val="2017 г"/>
        </w:smartTagPr>
        <w:r w:rsidRPr="00903FE4">
          <w:rPr>
            <w:rFonts w:ascii="Times New Roman" w:eastAsia="Times New Roman" w:hAnsi="Times New Roman"/>
            <w:color w:val="000000"/>
            <w:sz w:val="20"/>
            <w:szCs w:val="20"/>
            <w:lang w:eastAsia="ru-RU"/>
          </w:rPr>
          <w:t>2017 г</w:t>
        </w:r>
      </w:smartTag>
      <w:r w:rsidRPr="00903FE4">
        <w:rPr>
          <w:rFonts w:ascii="Times New Roman" w:eastAsia="Times New Roman" w:hAnsi="Times New Roman"/>
          <w:color w:val="000000"/>
          <w:sz w:val="20"/>
          <w:szCs w:val="20"/>
          <w:lang w:eastAsia="ru-RU"/>
        </w:rPr>
        <w:t>. № 34;</w:t>
      </w:r>
    </w:p>
    <w:p w:rsidR="00A5064B" w:rsidRPr="00903FE4" w:rsidRDefault="00A5064B" w:rsidP="00602370">
      <w:pPr>
        <w:shd w:val="clear" w:color="auto" w:fill="FFFFFF"/>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от 08.08.2019 г. № 26;</w:t>
      </w:r>
    </w:p>
    <w:p w:rsidR="00A5064B" w:rsidRPr="00903FE4" w:rsidRDefault="00A5064B" w:rsidP="00602370">
      <w:pPr>
        <w:shd w:val="clear" w:color="auto" w:fill="FFFFFF"/>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lastRenderedPageBreak/>
        <w:t>от 26.05.2021 № 18)</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bCs/>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bCs/>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ПРАВИЛА</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ЗЕМЛЕПОЛЬЗОВАНИЯ И ЗАСТРОЙКИ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ОЗЕРНЕНСКОГО ГОРОДСКОГО ПОСЕЛЕНИЯ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ДУХОВЩИНСКОГО  РАЙОНА СМОЛЕНСКОЙ ОБЛАСТИ</w:t>
      </w:r>
    </w:p>
    <w:p w:rsidR="00A5064B" w:rsidRPr="00903FE4" w:rsidRDefault="00A5064B" w:rsidP="00602370">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A5064B" w:rsidRPr="00903FE4" w:rsidRDefault="00A5064B" w:rsidP="00602370">
      <w:pPr>
        <w:keepNext/>
        <w:spacing w:after="0" w:line="240" w:lineRule="auto"/>
        <w:jc w:val="both"/>
        <w:outlineLvl w:val="0"/>
        <w:rPr>
          <w:rFonts w:ascii="Times New Roman" w:eastAsia="Times New Roman" w:hAnsi="Times New Roman"/>
          <w:b/>
          <w:bCs/>
          <w:sz w:val="20"/>
          <w:szCs w:val="20"/>
          <w:lang w:eastAsia="ru-RU"/>
        </w:rPr>
      </w:pPr>
      <w:bookmarkStart w:id="873" w:name="_Toc263074386"/>
      <w:bookmarkStart w:id="874" w:name="_Toc262543052"/>
      <w:bookmarkStart w:id="875" w:name="_Toc249151691"/>
      <w:r w:rsidRPr="00903FE4">
        <w:rPr>
          <w:rFonts w:ascii="Times New Roman" w:eastAsia="Times New Roman" w:hAnsi="Times New Roman"/>
          <w:b/>
          <w:bCs/>
          <w:sz w:val="20"/>
          <w:szCs w:val="20"/>
          <w:lang w:eastAsia="ru-RU"/>
        </w:rPr>
        <w:t>Раздел 1. ПОРЯДОК ПРИМЕНЕНИЯ ПРАВИЛ ЗЕМЛЕПОЛЬЗОВАНИЯ И ЗАСТРОЙКИ</w:t>
      </w:r>
      <w:bookmarkEnd w:id="873"/>
      <w:bookmarkEnd w:id="874"/>
      <w:bookmarkEnd w:id="875"/>
      <w:r w:rsidRPr="00903FE4">
        <w:rPr>
          <w:rFonts w:ascii="Times New Roman" w:eastAsia="Times New Roman" w:hAnsi="Times New Roman"/>
          <w:b/>
          <w:bCs/>
          <w:sz w:val="20"/>
          <w:szCs w:val="20"/>
          <w:lang w:eastAsia="ru-RU"/>
        </w:rPr>
        <w:t xml:space="preserve"> </w:t>
      </w:r>
      <w:bookmarkStart w:id="876" w:name="_Toc263074387"/>
      <w:bookmarkStart w:id="877" w:name="_Toc262543053"/>
      <w:bookmarkStart w:id="878" w:name="_Toc249151692"/>
      <w:r w:rsidRPr="00903FE4">
        <w:rPr>
          <w:rFonts w:ascii="Times New Roman" w:eastAsia="Times New Roman" w:hAnsi="Times New Roman"/>
          <w:b/>
          <w:bCs/>
          <w:sz w:val="20"/>
          <w:szCs w:val="20"/>
          <w:lang w:eastAsia="ru-RU"/>
        </w:rPr>
        <w:t xml:space="preserve">  МУНИЦИПАЛЬНОГО ОБРАЗОВАНИЯ ОЗЕРНЕНСКОГО ГОРОДСКОГО ПОСЕЛЕНИЯ ДУХОВЩИНСКОГО РАЙОНА СМОЛЕНСКОЙ ОБЛАСТИ И ВНЕСЕНИЯ В НИХ ИЗМЕНЕНИЙ</w:t>
      </w:r>
      <w:bookmarkEnd w:id="876"/>
      <w:bookmarkEnd w:id="877"/>
      <w:bookmarkEnd w:id="878"/>
    </w:p>
    <w:p w:rsidR="00A5064B" w:rsidRPr="00903FE4" w:rsidRDefault="00A5064B" w:rsidP="00602370">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879" w:name="_Toc263074388"/>
      <w:bookmarkStart w:id="880" w:name="_Toc262543054"/>
      <w:bookmarkStart w:id="881" w:name="_Toc249151693"/>
      <w:r w:rsidRPr="00903FE4">
        <w:rPr>
          <w:rFonts w:ascii="Times New Roman" w:eastAsia="Times New Roman" w:hAnsi="Times New Roman"/>
          <w:sz w:val="20"/>
          <w:szCs w:val="20"/>
          <w:lang w:eastAsia="ru-RU"/>
        </w:rPr>
        <w:t>Статья 1. Общие положения</w:t>
      </w:r>
      <w:bookmarkEnd w:id="879"/>
      <w:bookmarkEnd w:id="880"/>
      <w:bookmarkEnd w:id="881"/>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Правила землепользования и застройки  муниципального образования Озерненского городского поселения Духовщинского района Смоленской области  (далее - Правила) являются нормативным правовым актом муниципального образования Озерненского городского поселения Духовщинского района Смоленской области (далее также – Озерненское городское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Озерненского городского поселения, генеральным планом Озерненского городского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охраны его культурного наследия, окружающей среды и рационального использования природных ресурсов.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Предметом регулирования Правил являются отношения по вопросам землепользования и застройки на территории Озерненского городского поселения, установления границ территориальных зон, градостроительных регламентов.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Правила разработаны в целях: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создания условий для устойчивого развития территории Озерненского городского поселения, создания благоприятных условий проживания, сохранения окружающей среды и объектов исторического и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обеспечения правовых гарантий реализации положений, принятых генеральным  планом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обеспечения эффективного землепользования и застройки на территории городского поселения и предотвращения нецелевого использования земель;</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создания условий для планировки территории населенных пунктов, входящих в состав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городского поселения.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A5064B" w:rsidRPr="00903FE4" w:rsidRDefault="00A5064B" w:rsidP="00602370">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882" w:name="_Toc263074389"/>
      <w:bookmarkStart w:id="883" w:name="_Toc262543055"/>
      <w:bookmarkStart w:id="884" w:name="_Toc249151694"/>
      <w:r w:rsidRPr="00903FE4">
        <w:rPr>
          <w:rFonts w:ascii="Times New Roman" w:eastAsia="Times New Roman" w:hAnsi="Times New Roman"/>
          <w:sz w:val="20"/>
          <w:szCs w:val="20"/>
          <w:lang w:eastAsia="ru-RU"/>
        </w:rPr>
        <w:t>Статья 2. Открытость и доступность Правил</w:t>
      </w:r>
      <w:bookmarkEnd w:id="882"/>
      <w:bookmarkEnd w:id="883"/>
      <w:bookmarkEnd w:id="884"/>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Правила являются открытыми  и общедоступными.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Администрация Озерненского городского поселения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Жители Озерненского городского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муниципального образования «Духовщинский район» и Озерненского городского поселения.</w:t>
      </w:r>
    </w:p>
    <w:p w:rsidR="00A5064B" w:rsidRPr="00903FE4" w:rsidRDefault="00A5064B" w:rsidP="00602370">
      <w:pPr>
        <w:keepNext/>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color w:val="0000FF"/>
          <w:sz w:val="20"/>
          <w:szCs w:val="20"/>
          <w:lang w:eastAsia="ru-RU"/>
        </w:rPr>
      </w:pPr>
      <w:bookmarkStart w:id="885" w:name="_Toc263074390"/>
      <w:bookmarkStart w:id="886" w:name="_Toc262543056"/>
      <w:bookmarkStart w:id="887" w:name="_Toc249151695"/>
      <w:r w:rsidRPr="00903FE4">
        <w:rPr>
          <w:rFonts w:ascii="Times New Roman" w:eastAsia="Times New Roman" w:hAnsi="Times New Roman"/>
          <w:sz w:val="20"/>
          <w:szCs w:val="20"/>
          <w:lang w:eastAsia="ru-RU"/>
        </w:rPr>
        <w:t>Статья 3.  Действие   Правил   по   отношению   к   генеральному   плану  Озерненского  городского  поселения и документации по планировке территории</w:t>
      </w:r>
      <w:bookmarkEnd w:id="885"/>
      <w:bookmarkEnd w:id="886"/>
      <w:bookmarkEnd w:id="887"/>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Правила землепользования и застройки разработаны на основе генерального плана Озерненского городского поселения и не должны ему противоречить.</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случае внесения изменений в генеральный план поселения, соответствующие изменения должны быть внесены в Правила землепользования и застройки.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Документация по </w:t>
      </w:r>
      <w:hyperlink r:id="rId16" w:history="1">
        <w:r w:rsidRPr="00903FE4">
          <w:rPr>
            <w:rFonts w:ascii="Times New Roman" w:eastAsia="Times New Roman" w:hAnsi="Times New Roman"/>
            <w:color w:val="0000FF"/>
            <w:sz w:val="20"/>
            <w:szCs w:val="20"/>
            <w:u w:val="single"/>
            <w:lang w:eastAsia="ru-RU"/>
          </w:rPr>
          <w:t>планировке территории</w:t>
        </w:r>
      </w:hyperlink>
      <w:r w:rsidRPr="00903FE4">
        <w:rPr>
          <w:rFonts w:ascii="Times New Roman" w:eastAsia="Times New Roman" w:hAnsi="Times New Roman"/>
          <w:sz w:val="20"/>
          <w:szCs w:val="20"/>
          <w:lang w:eastAsia="ru-RU"/>
        </w:rPr>
        <w:t xml:space="preserve"> разрабатывается на основе генерального плана городского поселения, Правил землепользования и застройки и не должна им противоречить.</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Проекты планировки территории, утвержденные до введения в действие настоящих Правил применяются в части, не противоречащей  Правилам.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color w:val="0000FF"/>
          <w:sz w:val="20"/>
          <w:szCs w:val="20"/>
          <w:lang w:eastAsia="ru-RU"/>
        </w:rPr>
      </w:pPr>
      <w:bookmarkStart w:id="888" w:name="_Toc263074391"/>
      <w:bookmarkStart w:id="889" w:name="_Toc262543057"/>
      <w:bookmarkStart w:id="890" w:name="_Toc249151696"/>
      <w:r w:rsidRPr="00903FE4">
        <w:rPr>
          <w:rFonts w:ascii="Times New Roman" w:eastAsia="Times New Roman" w:hAnsi="Times New Roman"/>
          <w:sz w:val="20"/>
          <w:szCs w:val="20"/>
          <w:lang w:eastAsia="ru-RU"/>
        </w:rPr>
        <w:lastRenderedPageBreak/>
        <w:t>Статья 4. Сфера действия Правил</w:t>
      </w:r>
      <w:bookmarkEnd w:id="888"/>
      <w:bookmarkEnd w:id="889"/>
      <w:bookmarkEnd w:id="890"/>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Настоящие Правила применяются в качестве правового обоснования при: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принятии в установленном порядке решений о предоставлении земельных участков для </w:t>
      </w:r>
      <w:hyperlink r:id="rId17" w:history="1">
        <w:r w:rsidRPr="00903FE4">
          <w:rPr>
            <w:rFonts w:ascii="Times New Roman" w:eastAsia="Times New Roman" w:hAnsi="Times New Roman"/>
            <w:color w:val="0000FF"/>
            <w:sz w:val="20"/>
            <w:szCs w:val="20"/>
            <w:u w:val="single"/>
            <w:lang w:eastAsia="ru-RU"/>
          </w:rPr>
          <w:t>строительства</w:t>
        </w:r>
      </w:hyperlink>
      <w:r w:rsidRPr="00903FE4">
        <w:rPr>
          <w:rFonts w:ascii="Times New Roman" w:eastAsia="Times New Roman" w:hAnsi="Times New Roman"/>
          <w:sz w:val="20"/>
          <w:szCs w:val="20"/>
          <w:lang w:eastAsia="ru-RU"/>
        </w:rPr>
        <w:t xml:space="preserve"> и для целей, не связанных со строительством на территории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подготовке на основании генерального плана городского поселения проектов планировки и проектов межевания элементов планировочной структуры населенных пунктов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подготовке градостроительных планов земельных участков;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891" w:name="_Toc263074392"/>
      <w:bookmarkStart w:id="892" w:name="_Toc262543058"/>
      <w:bookmarkStart w:id="893" w:name="_Toc249151697"/>
      <w:r w:rsidRPr="00903FE4">
        <w:rPr>
          <w:rFonts w:ascii="Times New Roman" w:eastAsia="Times New Roman" w:hAnsi="Times New Roman"/>
          <w:sz w:val="20"/>
          <w:szCs w:val="20"/>
          <w:lang w:eastAsia="ru-RU"/>
        </w:rPr>
        <w:t xml:space="preserve">Статья 5. Общие положения, относящиеся к  правам, </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возникшим до  вступления в силу Правил</w:t>
      </w:r>
      <w:bookmarkEnd w:id="891"/>
      <w:bookmarkEnd w:id="892"/>
      <w:bookmarkEnd w:id="893"/>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Нормативные и правовые акты органов местного самоуправления Озерненского городского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имеют виды использования, которые не установлены как разрешенные в регламентах соответствующих территориальных зон;</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A5064B" w:rsidRPr="00903FE4" w:rsidRDefault="00A5064B" w:rsidP="00602370">
      <w:pPr>
        <w:spacing w:after="0" w:line="240" w:lineRule="auto"/>
        <w:ind w:firstLine="540"/>
        <w:jc w:val="both"/>
        <w:rPr>
          <w:rFonts w:ascii="Times New Roman" w:eastAsia="Times New Roman" w:hAnsi="Times New Roman"/>
          <w:spacing w:val="-4"/>
          <w:sz w:val="20"/>
          <w:szCs w:val="20"/>
          <w:lang w:eastAsia="ru-RU"/>
        </w:rPr>
      </w:pPr>
      <w:r w:rsidRPr="00903FE4">
        <w:rPr>
          <w:rFonts w:ascii="Times New Roman" w:eastAsia="Times New Roman" w:hAnsi="Times New Roman"/>
          <w:spacing w:val="-4"/>
          <w:sz w:val="20"/>
          <w:szCs w:val="20"/>
          <w:lang w:eastAsia="ru-RU"/>
        </w:rPr>
        <w:t>-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A5064B" w:rsidRPr="00903FE4" w:rsidRDefault="00A5064B" w:rsidP="00602370">
      <w:pPr>
        <w:spacing w:after="0" w:line="240" w:lineRule="auto"/>
        <w:ind w:firstLine="540"/>
        <w:jc w:val="both"/>
        <w:rPr>
          <w:rFonts w:ascii="Times New Roman" w:eastAsia="Times New Roman" w:hAnsi="Times New Roman"/>
          <w:spacing w:val="-4"/>
          <w:sz w:val="20"/>
          <w:szCs w:val="20"/>
          <w:lang w:eastAsia="ru-RU"/>
        </w:rPr>
      </w:pPr>
      <w:r w:rsidRPr="00903FE4">
        <w:rPr>
          <w:rFonts w:ascii="Times New Roman" w:eastAsia="Times New Roman" w:hAnsi="Times New Roman"/>
          <w:sz w:val="20"/>
          <w:szCs w:val="20"/>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894" w:name="_Toc263074393"/>
      <w:bookmarkStart w:id="895" w:name="_Toc262543059"/>
      <w:bookmarkStart w:id="896" w:name="_Toc249151698"/>
      <w:r w:rsidRPr="00903FE4">
        <w:rPr>
          <w:rFonts w:ascii="Times New Roman" w:eastAsia="Times New Roman" w:hAnsi="Times New Roman"/>
          <w:sz w:val="20"/>
          <w:szCs w:val="20"/>
          <w:lang w:eastAsia="ru-RU"/>
        </w:rPr>
        <w:t>Статья 6.  Использование   объектов   недвижимости,</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не   соответствующих Правилам</w:t>
      </w:r>
      <w:bookmarkEnd w:id="894"/>
      <w:bookmarkEnd w:id="895"/>
      <w:bookmarkEnd w:id="896"/>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соответствие с федеральным законодательством может быть наложен запрет на использование таких объектов.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897" w:name="_Toc263074394"/>
      <w:bookmarkStart w:id="898" w:name="_Toc262543060"/>
      <w:bookmarkStart w:id="899" w:name="_Toc249151699"/>
      <w:r w:rsidRPr="00903FE4">
        <w:rPr>
          <w:rFonts w:ascii="Times New Roman" w:eastAsia="Times New Roman" w:hAnsi="Times New Roman"/>
          <w:sz w:val="20"/>
          <w:szCs w:val="20"/>
          <w:lang w:eastAsia="ru-RU"/>
        </w:rPr>
        <w:t>Статья  7. Ответственность за нарушение Правил</w:t>
      </w:r>
      <w:bookmarkEnd w:id="897"/>
      <w:bookmarkEnd w:id="898"/>
      <w:bookmarkEnd w:id="899"/>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p>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За нарушение настоящих Правил физические и юридические лица, а также </w:t>
      </w:r>
      <w:r w:rsidRPr="00903FE4">
        <w:rPr>
          <w:rFonts w:ascii="Times New Roman" w:eastAsia="Times New Roman" w:hAnsi="Times New Roman"/>
          <w:sz w:val="20"/>
          <w:szCs w:val="20"/>
          <w:lang w:eastAsia="ru-RU"/>
        </w:rPr>
        <w:lastRenderedPageBreak/>
        <w:t>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A5064B" w:rsidRPr="00903FE4" w:rsidRDefault="00A5064B" w:rsidP="00602370">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00" w:name="_Toc263074395"/>
      <w:bookmarkStart w:id="901" w:name="_Toc262543061"/>
      <w:bookmarkStart w:id="902" w:name="_Toc249151700"/>
      <w:r w:rsidRPr="00903FE4">
        <w:rPr>
          <w:rFonts w:ascii="Times New Roman" w:eastAsia="Times New Roman" w:hAnsi="Times New Roman"/>
          <w:b/>
          <w:bCs/>
          <w:sz w:val="20"/>
          <w:szCs w:val="20"/>
          <w:lang w:eastAsia="ru-RU"/>
        </w:rPr>
        <w:t>Глава 1.  Положение о регулировании землепользования и застройки</w:t>
      </w:r>
      <w:bookmarkEnd w:id="900"/>
      <w:bookmarkEnd w:id="901"/>
      <w:bookmarkEnd w:id="902"/>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        </w:t>
      </w:r>
      <w:bookmarkStart w:id="903" w:name="_Toc263074396"/>
      <w:bookmarkStart w:id="904" w:name="_Toc262543062"/>
      <w:bookmarkStart w:id="905" w:name="_Toc249151701"/>
      <w:r w:rsidRPr="00903FE4">
        <w:rPr>
          <w:rFonts w:ascii="Times New Roman" w:eastAsia="Times New Roman" w:hAnsi="Times New Roman"/>
          <w:b/>
          <w:bCs/>
          <w:sz w:val="20"/>
          <w:szCs w:val="20"/>
          <w:lang w:eastAsia="ru-RU"/>
        </w:rPr>
        <w:t>органами местного самоуправления муниципального образования</w:t>
      </w:r>
      <w:bookmarkEnd w:id="903"/>
      <w:bookmarkEnd w:id="904"/>
      <w:bookmarkEnd w:id="905"/>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06" w:name="_Toc263074397"/>
      <w:bookmarkStart w:id="907" w:name="_Toc262543063"/>
      <w:bookmarkStart w:id="908" w:name="_Toc249151702"/>
      <w:r w:rsidRPr="00903FE4">
        <w:rPr>
          <w:rFonts w:ascii="Times New Roman" w:eastAsia="Times New Roman" w:hAnsi="Times New Roman"/>
          <w:b/>
          <w:bCs/>
          <w:sz w:val="20"/>
          <w:szCs w:val="20"/>
          <w:lang w:eastAsia="ru-RU"/>
        </w:rPr>
        <w:t>Озерненского городского поселени</w:t>
      </w:r>
      <w:bookmarkEnd w:id="906"/>
      <w:bookmarkEnd w:id="907"/>
      <w:bookmarkEnd w:id="908"/>
      <w:r w:rsidRPr="00903FE4">
        <w:rPr>
          <w:rFonts w:ascii="Times New Roman" w:eastAsia="Times New Roman" w:hAnsi="Times New Roman"/>
          <w:b/>
          <w:bCs/>
          <w:sz w:val="20"/>
          <w:szCs w:val="20"/>
          <w:lang w:eastAsia="ru-RU"/>
        </w:rPr>
        <w:t>я</w:t>
      </w: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09" w:name="_Toc263074398"/>
      <w:bookmarkStart w:id="910" w:name="_Toc262543064"/>
      <w:bookmarkStart w:id="911" w:name="_Toc249151703"/>
      <w:r w:rsidRPr="00903FE4">
        <w:rPr>
          <w:rFonts w:ascii="Times New Roman" w:eastAsia="Times New Roman" w:hAnsi="Times New Roman"/>
          <w:sz w:val="20"/>
          <w:szCs w:val="20"/>
          <w:lang w:eastAsia="ru-RU"/>
        </w:rPr>
        <w:t xml:space="preserve">Статья 8.  Органы местного самоуправления, осуществляющие регулирование отношений по вопросам землепользования и застройки </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Озерненского городского поселения</w:t>
      </w:r>
      <w:bookmarkEnd w:id="909"/>
      <w:bookmarkEnd w:id="910"/>
      <w:bookmarkEnd w:id="911"/>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Органами местного самоуправления, осуществляющими регулирование отношений по вопросам землепользования и застройки  Озерненского городского поселения являются: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Совет депутатов Озерненского городского поселения – представительный орган местного самоуправления, осуществляющий от имени населения городского поселения права собственника в отношении муниципальных земель и муниципального имущества.</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 xml:space="preserve"> Администрация Озерненского городского поселения – исполнительно-распорядительный орган местного самоуправления, наделенный полномочиями по решению вопросов местного значения.</w:t>
      </w:r>
      <w:r w:rsidRPr="00903FE4">
        <w:rPr>
          <w:rFonts w:ascii="Times New Roman" w:eastAsia="Times New Roman" w:hAnsi="Times New Roman"/>
          <w:color w:val="0000FF"/>
          <w:sz w:val="20"/>
          <w:szCs w:val="20"/>
          <w:lang w:eastAsia="ru-RU"/>
        </w:rPr>
        <w:t xml:space="preserve"> </w:t>
      </w:r>
    </w:p>
    <w:p w:rsidR="00A5064B" w:rsidRPr="00903FE4" w:rsidRDefault="00A5064B" w:rsidP="00602370">
      <w:pPr>
        <w:spacing w:after="0" w:line="240" w:lineRule="auto"/>
        <w:ind w:firstLine="540"/>
        <w:jc w:val="both"/>
        <w:rPr>
          <w:rFonts w:ascii="Times New Roman" w:eastAsia="Times New Roman" w:hAnsi="Times New Roman"/>
          <w:b/>
          <w:bCs/>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12" w:name="_Toc263074399"/>
      <w:bookmarkStart w:id="913" w:name="_Toc262543065"/>
      <w:bookmarkStart w:id="914" w:name="_Toc249151704"/>
      <w:r w:rsidRPr="00903FE4">
        <w:rPr>
          <w:rFonts w:ascii="Times New Roman" w:eastAsia="Times New Roman" w:hAnsi="Times New Roman"/>
          <w:sz w:val="20"/>
          <w:szCs w:val="20"/>
          <w:lang w:eastAsia="ru-RU"/>
        </w:rPr>
        <w:t>Статья  9.  Полномочия Совета депутатов Озерненского городского поселения в области регулирования отношений по вопросам землепользования и застройки</w:t>
      </w:r>
      <w:bookmarkEnd w:id="912"/>
      <w:bookmarkEnd w:id="913"/>
      <w:bookmarkEnd w:id="914"/>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полномочиям Совета депутатов Озерненского городского поселения (далее также – Совет депутатов) в области регулирования отношений по вопросам землепользования и застройки относятся: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утверждение и внесение изменений в Правила землепользования и застройки;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утверждение местных нормативов градостроительного проектирования;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иные полномочия в соответствии с действующим законодательством.</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15" w:name="_Toc263074400"/>
      <w:bookmarkStart w:id="916" w:name="_Toc262543066"/>
      <w:bookmarkStart w:id="917" w:name="_Toc249151705"/>
      <w:r w:rsidRPr="00903FE4">
        <w:rPr>
          <w:rFonts w:ascii="Times New Roman" w:eastAsia="Times New Roman" w:hAnsi="Times New Roman"/>
          <w:sz w:val="20"/>
          <w:szCs w:val="20"/>
          <w:lang w:eastAsia="ru-RU"/>
        </w:rPr>
        <w:t>Статья 10. Полномочия Администрации Озерненского городского поселения  в области регулирования отношений по вопросам землепользования и застройки</w:t>
      </w:r>
      <w:bookmarkEnd w:id="915"/>
      <w:bookmarkEnd w:id="916"/>
      <w:bookmarkEnd w:id="917"/>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полномочиям Администрации Озерненского городского поселения (далее также - Администрация) в области регулирования отношений по вопросам землепользования и застройки относятся: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Озерненского городского поселения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утверждение состава и порядка деятельности комиссии по землепользованию и застройке;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принятие  решения  о  направлении  проекта  Правил  в  Совет  депутатов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рассмотрение вопросов о внесении изменений в Правила;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принятие решений о подготовке документации по планировке территорий;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утверждение документации по планировке территорий;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принятие решений о развитии застроенных территорий;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принятие  решений об изъятии,  резервировании  земельных  участков  для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принятие решений о предоставлении земельных участков из состава земель, находящихся в муниципальной собственности;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принятие решений об установлении публичных сервитутов;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иные вопросы землепользования и застройки, не относящиеся к ведению Совета депутатов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18" w:name="_Toc263074401"/>
      <w:bookmarkStart w:id="919" w:name="_Toc262543067"/>
      <w:bookmarkStart w:id="920" w:name="_Toc249151706"/>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Статья 11.  Комиссия по землепользованию и застройке</w:t>
      </w:r>
      <w:bookmarkEnd w:id="918"/>
      <w:bookmarkEnd w:id="919"/>
      <w:bookmarkEnd w:id="920"/>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Комиссия по землепользованию и застройке (далее - Комиссия) является постоянно действующим консультативным органом </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Администрации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Комиссия формируется на основании правового акта Главы Администрации  и осуществляет свою деятельность в соответствии с настоящими Правилами и регламентом, принимаемым на первом заседании.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 полномочиям Комиссии в области регулирования отношений по вопросам землепользования и застройки относятся: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рассмотрение заявок на предоставление разрешений на условно разрешенные виды использования земельных участков или объектов капитального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рассмотрение  заявок  на  изменение видов разрешенного использования земельных участков или объектов недвижимости;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организация  и  проведение  публичных  слушаний  по  вопросам землепользования и застройки в порядке, установленном нормативными правовыми актами Озерненского городского поселения, настоящими Правилами;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подготовка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6)  осуществление иных функций в соответствии с настоящими Правилами 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3. Персональный  состав  членов  Комиссии  устанавливается  Главой Администрации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состав Комиссии входят руководители структурных подразделений Администрации городского поселения в области архитектуры и градостроительства, управления городским имуществом и земельными ресурсами, экономики,  промышленности и правовой работы.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состав Комиссии включаются: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представитель Совета депутатов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Секретарем Комиссии является работник структурного подразделения Администрации городского поселения, уполномоченного в области архитектуры и градостроительства.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Протоколы заседаний Комиссии являются открытыми для всех заинтересованных лиц.</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21" w:name="_Toc263074402"/>
      <w:bookmarkStart w:id="922" w:name="_Toc262543068"/>
      <w:bookmarkStart w:id="923" w:name="_Toc249151707"/>
      <w:r w:rsidRPr="00903FE4">
        <w:rPr>
          <w:rFonts w:ascii="Times New Roman" w:eastAsia="Times New Roman" w:hAnsi="Times New Roman"/>
          <w:sz w:val="20"/>
          <w:szCs w:val="20"/>
          <w:lang w:eastAsia="ru-RU"/>
        </w:rPr>
        <w:t>Статья 12. Внесение изменений в Правила</w:t>
      </w:r>
      <w:bookmarkEnd w:id="921"/>
      <w:bookmarkEnd w:id="922"/>
      <w:bookmarkEnd w:id="923"/>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Основаниями для внесения изменений в настоящие Правила являются несоответствие Правил генеральному плану городского поселения,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Предложения о внесении изменений в Правила направляются: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органами местного самоуправления Озерненского городского поселения в случаях, если необходимо совершенствовать порядок регулирования землепользования и застройки на территории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Предложения о внесении изменений в Правила, поступившие на имя Главы Администрации,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Глава Администрации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главой 4</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Озерненского городского поселения и представляет проект Правил с внесенными изменениями Главе Администрации городского поселения.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9. Глава Администрации городского поселения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w:t>
      </w:r>
      <w:r w:rsidRPr="00903FE4">
        <w:rPr>
          <w:rFonts w:ascii="Times New Roman" w:eastAsia="Times New Roman" w:hAnsi="Times New Roman"/>
          <w:sz w:val="20"/>
          <w:szCs w:val="20"/>
          <w:lang w:eastAsia="ru-RU"/>
        </w:rPr>
        <w:lastRenderedPageBreak/>
        <w:t>проекта и о направлении его на доработку с указанием даты повторного представления.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Совет депутатов Озерненского городского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Администрации городского поселения на доработку в соответствии с результатами публичных слушаний по указанному проекту.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Решение Совета депутатов Озерненского городского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Озерненского городского поселения, проекты планировки территории, проекты межевания, утвержденные в установленном порядке с учетом результатов публичных слушаний.</w:t>
      </w: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24" w:name="_Toc263074403"/>
      <w:bookmarkStart w:id="925" w:name="_Toc262543069"/>
      <w:bookmarkStart w:id="926" w:name="_Toc249151708"/>
      <w:r w:rsidRPr="00903FE4">
        <w:rPr>
          <w:rFonts w:ascii="Times New Roman" w:eastAsia="Times New Roman" w:hAnsi="Times New Roman"/>
          <w:b/>
          <w:bCs/>
          <w:sz w:val="20"/>
          <w:szCs w:val="20"/>
          <w:lang w:eastAsia="ru-RU"/>
        </w:rPr>
        <w:t>Глава 2. Положение об изменении видов разрешенного использования</w:t>
      </w:r>
      <w:bookmarkEnd w:id="924"/>
      <w:bookmarkEnd w:id="925"/>
      <w:bookmarkEnd w:id="926"/>
    </w:p>
    <w:p w:rsidR="00A5064B" w:rsidRPr="00903FE4" w:rsidRDefault="00A5064B" w:rsidP="00602370">
      <w:pPr>
        <w:keepNext/>
        <w:spacing w:after="0" w:line="240" w:lineRule="auto"/>
        <w:ind w:firstLine="540"/>
        <w:jc w:val="both"/>
        <w:outlineLvl w:val="1"/>
        <w:rPr>
          <w:rFonts w:ascii="Times New Roman" w:eastAsia="Times New Roman" w:hAnsi="Times New Roman"/>
          <w:sz w:val="20"/>
          <w:szCs w:val="20"/>
          <w:lang w:eastAsia="ru-RU"/>
        </w:rPr>
      </w:pPr>
      <w:bookmarkStart w:id="927" w:name="_Toc263074404"/>
      <w:bookmarkStart w:id="928" w:name="_Toc262543070"/>
      <w:bookmarkStart w:id="929" w:name="_Toc249151709"/>
      <w:r w:rsidRPr="00903FE4">
        <w:rPr>
          <w:rFonts w:ascii="Times New Roman" w:eastAsia="Times New Roman" w:hAnsi="Times New Roman"/>
          <w:b/>
          <w:bCs/>
          <w:sz w:val="20"/>
          <w:szCs w:val="20"/>
          <w:lang w:eastAsia="ru-RU"/>
        </w:rPr>
        <w:t>земельных участков и объектов капитального строительства</w:t>
      </w:r>
      <w:bookmarkEnd w:id="927"/>
      <w:bookmarkEnd w:id="928"/>
      <w:bookmarkEnd w:id="929"/>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30" w:name="_Toc263074405"/>
      <w:bookmarkStart w:id="931" w:name="_Toc262543071"/>
      <w:bookmarkStart w:id="932" w:name="_Toc249151710"/>
      <w:r w:rsidRPr="00903FE4">
        <w:rPr>
          <w:rFonts w:ascii="Times New Roman" w:eastAsia="Times New Roman" w:hAnsi="Times New Roman"/>
          <w:sz w:val="20"/>
          <w:szCs w:val="20"/>
          <w:lang w:eastAsia="ru-RU"/>
        </w:rPr>
        <w:t>Статья 13. Изменение видов разрешенного использования земельных участков и объектов капитального строительства</w:t>
      </w:r>
      <w:bookmarkEnd w:id="930"/>
      <w:bookmarkEnd w:id="931"/>
      <w:bookmarkEnd w:id="932"/>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Для каждой из установленных настоящими Правилами территориальных зон Озерненского городского поселения, могут устанавливаться следующие виды разрешенного использования земельных участков и объектов капитального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основные виды разрешенного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условно разрешенные виды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городского поселения после утверждения градостроительного плана земельного участка и получения в установленном порядке разрешения на строительство.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Озерненского городского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33" w:name="_Toc263074406"/>
      <w:bookmarkStart w:id="934" w:name="_Toc262543072"/>
      <w:bookmarkStart w:id="935" w:name="_Toc249151711"/>
      <w:r w:rsidRPr="00903FE4">
        <w:rPr>
          <w:rFonts w:ascii="Times New Roman" w:eastAsia="Times New Roman" w:hAnsi="Times New Roman"/>
          <w:sz w:val="20"/>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933"/>
      <w:bookmarkEnd w:id="934"/>
      <w:bookmarkEnd w:id="935"/>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Озерненского городского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Специальные согласования могут проводиться: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на стадии подготовки проектной документации, до получения разрешения на строительство;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4. Заявка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Администрации Озерненского городского поселения для рассмотрения Комиссией по землепользованию и застройке.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Заявка должна содержать:</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запрос о предоставлении специального согласования;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получении заявки Комиссия: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 течение трех дней после регистрации заявки запрашивает письменные заключения по предмету запроса от: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уполномоченного органа по природным ресурсам и охране окружающей среды;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уполномоченного  органа  по  государственному  санитарно-эпидемиологическому надзору;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уполномоченного органа по охране и использованию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Уполномоченные органы в течение 14 дней со дня поступления запроса представляют в Комиссию письменные заключения.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Основаниями для составления письменных заключений являются: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соответствие намерений заявителя настоящим Правилам;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соблюдение прав владельцев смежно расположенных объектов недвижимости, иных физических и юридических лиц.</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 срок не более 7 дней после  получения заключений уполномоченных органов подготавливает и направляет Главе Администрации городского поселения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Решение о предоставлении разрешения принимается Главой Администрации Озерненского городского поселения не позднее 10 дней после поступления рекомендаций Комиссии по землепользованию и застройке.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Указанные сообщения направляются не позднее 10 дней с момента поступления заявки заинтересованного лица.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На основании заключения о результатах публичных слушаний Комиссия осуществляет подготовку рекомендаций Главе Администрации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10. На основании указанных в пункте 9 рекомендаций Глава Администрации Озерненского городского поселения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36" w:name="_Toc263074407"/>
      <w:bookmarkStart w:id="937" w:name="_Toc262543073"/>
      <w:bookmarkStart w:id="938" w:name="_Toc249151712"/>
      <w:r w:rsidRPr="00903FE4">
        <w:rPr>
          <w:rFonts w:ascii="Times New Roman" w:eastAsia="Times New Roman" w:hAnsi="Times New Roman"/>
          <w:sz w:val="20"/>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936"/>
      <w:bookmarkEnd w:id="937"/>
      <w:bookmarkEnd w:id="938"/>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Правообладатели  земельных  участков,  размеры  которых  меньше минимальных размеров, установленных настоящими Правилами, имеющих </w:t>
      </w:r>
      <w:r w:rsidRPr="00903FE4">
        <w:rPr>
          <w:rFonts w:ascii="Times New Roman" w:eastAsia="Times New Roman" w:hAnsi="Times New Roman"/>
          <w:sz w:val="20"/>
          <w:szCs w:val="20"/>
          <w:lang w:eastAsia="ru-RU"/>
        </w:rPr>
        <w:lastRenderedPageBreak/>
        <w:t>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Озерненского городского поселения и рассматривается Комиссией по землепользованию и застройке.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Заявка должна содержать обоснование того, что запрашиваемые отклонения: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необходимы  для эффективного использования земельного участка;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не ущемляют права владельцев смежных земельных участков, других объектов недвижимости и не противоречат интересам поселка;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После получения заявки Комиссия: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На основании заключения о результатах публичных слушаний Комиссия осуществляет подготовку рекомендаций Главе Администрации городского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8. На основании указанных в пункте 9 рекомендаций Глава Администрации городского поселения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39" w:name="_Toc263074408"/>
      <w:bookmarkStart w:id="940" w:name="_Toc262543074"/>
      <w:bookmarkStart w:id="941" w:name="_Toc249151713"/>
      <w:r w:rsidRPr="00903FE4">
        <w:rPr>
          <w:rFonts w:ascii="Times New Roman" w:eastAsia="Times New Roman" w:hAnsi="Times New Roman"/>
          <w:b/>
          <w:bCs/>
          <w:sz w:val="20"/>
          <w:szCs w:val="20"/>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939"/>
      <w:bookmarkEnd w:id="940"/>
      <w:bookmarkEnd w:id="941"/>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42" w:name="_Toc263074409"/>
      <w:bookmarkStart w:id="943" w:name="_Toc262543075"/>
      <w:bookmarkStart w:id="944" w:name="_Toc249151714"/>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Статья 16.  Общие  положения  о  предоставлении  земельных  участков   </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на территории Озерненского городского поселения</w:t>
      </w:r>
      <w:bookmarkEnd w:id="942"/>
      <w:bookmarkEnd w:id="943"/>
      <w:bookmarkEnd w:id="944"/>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земельных участков на территории Озерненского городского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муниципальных образований «Духовщинский район» и Озерненское  городское  поселение, на основании документов территориального планирования, генерального плана Озерненского городского поселения, документации по планировке территории.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соответствии с земельным законодательством предоставление земельных участков осуществляется: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из земель, находящихся в муниципальной собственности Озерненского городского поселения, - Администрацией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из земель, государственная собственность на которые не разграничена, - Администрацией муниципального образования «Духовщинский район».</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A5064B" w:rsidRPr="00903FE4" w:rsidRDefault="00A5064B" w:rsidP="00602370">
      <w:pPr>
        <w:keepNext/>
        <w:spacing w:before="240" w:after="60" w:line="240" w:lineRule="auto"/>
        <w:ind w:firstLine="540"/>
        <w:jc w:val="both"/>
        <w:outlineLvl w:val="2"/>
        <w:rPr>
          <w:rFonts w:ascii="Times New Roman" w:eastAsia="Times New Roman" w:hAnsi="Times New Roman"/>
          <w:sz w:val="20"/>
          <w:szCs w:val="20"/>
          <w:lang w:eastAsia="ru-RU"/>
        </w:rPr>
      </w:pPr>
      <w:bookmarkStart w:id="945" w:name="_Toc263074410"/>
      <w:bookmarkStart w:id="946" w:name="_Toc262543076"/>
      <w:bookmarkStart w:id="947" w:name="_Toc249151715"/>
      <w:r w:rsidRPr="00903FE4">
        <w:rPr>
          <w:rFonts w:ascii="Times New Roman" w:eastAsia="Times New Roman" w:hAnsi="Times New Roman"/>
          <w:sz w:val="20"/>
          <w:szCs w:val="20"/>
          <w:lang w:eastAsia="ru-RU"/>
        </w:rPr>
        <w:t>Статья 17. Особенности формирования земельных участков как объектов недвижимости</w:t>
      </w:r>
      <w:bookmarkEnd w:id="945"/>
      <w:bookmarkEnd w:id="946"/>
      <w:bookmarkEnd w:id="947"/>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являются сформированными как объекты недвижимости, если они свободны от прав третьих лиц и для них установлено:</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проведены кадастровые работы и осуществлена постановка земельных участков на государственный кадастровый учет;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определены градостроительные регламенты, установленные настоящими Правилам, в том числе: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виды  разрешенного  использования  земельных  участков  и  объектов капитального строительства;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 ограничения использования земельных участков и объектов капитального строительства;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определены технические условия подключения объекта капитального строительства  к сетям инженерно-технического обеспечения.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Сведения, указанные в подпунктах 2, 3  настоящей статьи, формируются в составе градостроительного плана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кадастрового паспорта земельного участка, подготовленного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 указанному в статье 16 настоящих Правил;</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 xml:space="preserve">настоящих Правил.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Озерненского городского поселения, юридических лиц и граждан.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городского поселения победителем торгов за право собственности, аренды земельного участка.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Порядок компенсации указанных затрат определяется нормативным правовым актом Главы Администрации Озерненского городского поселения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Администрации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A5064B" w:rsidRPr="00903FE4" w:rsidRDefault="00A5064B" w:rsidP="00602370">
      <w:pPr>
        <w:keepNext/>
        <w:spacing w:before="240" w:after="60" w:line="240" w:lineRule="auto"/>
        <w:ind w:firstLine="540"/>
        <w:jc w:val="both"/>
        <w:outlineLvl w:val="2"/>
        <w:rPr>
          <w:rFonts w:ascii="Times New Roman" w:eastAsia="Times New Roman" w:hAnsi="Times New Roman"/>
          <w:b/>
          <w:bCs/>
          <w:sz w:val="20"/>
          <w:szCs w:val="20"/>
          <w:lang w:eastAsia="ru-RU"/>
        </w:rPr>
      </w:pPr>
      <w:bookmarkStart w:id="948" w:name="_Toc263074411"/>
      <w:bookmarkStart w:id="949" w:name="_Toc262543077"/>
      <w:bookmarkStart w:id="950" w:name="_Toc249151716"/>
      <w:r w:rsidRPr="00903FE4">
        <w:rPr>
          <w:rFonts w:ascii="Times New Roman" w:eastAsia="Times New Roman" w:hAnsi="Times New Roman"/>
          <w:sz w:val="20"/>
          <w:szCs w:val="20"/>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948"/>
      <w:bookmarkEnd w:id="949"/>
      <w:bookmarkEnd w:id="950"/>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Озерненского городского поселения.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соответствии с законодательством муниципальными нуждами Озерненского городского поселения, которые могут быть основаниями для изъятия, резервирования земельных участков, иных объектов недвижимости, являются: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необходимость строительства в соответствии с утвержденной документацией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объектов электро-, газо-, тепло-, водоснабжения муниципального 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б) автомобильных дорог общего пользования в границах городского поселения, мостов и иных транспортных инженерных сооружений местного значения в границах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необходимость реализации иных муниципальных нужд, определенных в соответствии с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Основания считаются правомочными при одновременном существовании следующих условий: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генеральным планом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документацией по планировке отдельных частей территории городского поселения, подготовленной в соответствии с генеральным планом;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адресной инвестиционной программой, подготовленной в соответствии с решениями генерального плана;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иными документами в соответствии с действующим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A5064B" w:rsidRPr="00903FE4" w:rsidRDefault="00A5064B" w:rsidP="00602370">
      <w:pPr>
        <w:keepNext/>
        <w:spacing w:before="240" w:after="60" w:line="240" w:lineRule="auto"/>
        <w:ind w:firstLine="540"/>
        <w:jc w:val="both"/>
        <w:outlineLvl w:val="2"/>
        <w:rPr>
          <w:rFonts w:ascii="Times New Roman" w:eastAsia="Times New Roman" w:hAnsi="Times New Roman"/>
          <w:b/>
          <w:bCs/>
          <w:sz w:val="20"/>
          <w:szCs w:val="20"/>
          <w:lang w:eastAsia="ru-RU"/>
        </w:rPr>
      </w:pPr>
      <w:bookmarkStart w:id="951" w:name="_Toc263074412"/>
      <w:bookmarkStart w:id="952" w:name="_Toc262543078"/>
      <w:bookmarkStart w:id="953" w:name="_Toc249151717"/>
      <w:r w:rsidRPr="00903FE4">
        <w:rPr>
          <w:rFonts w:ascii="Times New Roman" w:eastAsia="Times New Roman" w:hAnsi="Times New Roman"/>
          <w:sz w:val="20"/>
          <w:szCs w:val="20"/>
          <w:lang w:eastAsia="ru-RU"/>
        </w:rPr>
        <w:t>Статья 19. Условия принятия решений о резервировании земельных участков для реализации государственных, муниципальных нужд</w:t>
      </w:r>
      <w:bookmarkEnd w:id="951"/>
      <w:bookmarkEnd w:id="952"/>
      <w:bookmarkEnd w:id="953"/>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проектов планировки и проектов межевания в их составе, определяющих границы зон резервирования.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u w:val="single"/>
          <w:lang w:eastAsia="ru-RU"/>
        </w:rPr>
      </w:pPr>
      <w:r w:rsidRPr="00903FE4">
        <w:rPr>
          <w:rFonts w:ascii="Times New Roman" w:eastAsia="Times New Roman" w:hAnsi="Times New Roman"/>
          <w:sz w:val="20"/>
          <w:szCs w:val="20"/>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 соответствии с градостроительным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Принимаемое решение о резервировании должно содержать:</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обоснование того, что целью резервирования земельных участков является наличие государственных или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выкуп зарезервированных земельных участков по истечении срока резервирования;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компенсации правообладателям земельных участков в случае непринятия решения об их выкупе по завершении срока резервирования.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54" w:name="_Toc263074413"/>
      <w:bookmarkStart w:id="955" w:name="_Toc262543079"/>
      <w:bookmarkStart w:id="956" w:name="_Toc249151718"/>
      <w:r w:rsidRPr="00903FE4">
        <w:rPr>
          <w:rFonts w:ascii="Times New Roman" w:eastAsia="Times New Roman" w:hAnsi="Times New Roman"/>
          <w:sz w:val="20"/>
          <w:szCs w:val="20"/>
          <w:lang w:eastAsia="ru-RU"/>
        </w:rPr>
        <w:t>Статья 20. Порядок  выкупа  земельных  участков для  муниципальных  нужд   Озерненского городского поселения</w:t>
      </w:r>
      <w:bookmarkEnd w:id="954"/>
      <w:bookmarkEnd w:id="955"/>
      <w:bookmarkEnd w:id="956"/>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Действия по выкупу земельных участков для муниципальных нужд на территории Озерненского городского поселения обеспечивается структурным </w:t>
      </w:r>
      <w:r w:rsidRPr="00903FE4">
        <w:rPr>
          <w:rFonts w:ascii="Times New Roman" w:eastAsia="Times New Roman" w:hAnsi="Times New Roman"/>
          <w:sz w:val="20"/>
          <w:szCs w:val="20"/>
          <w:lang w:eastAsia="ru-RU"/>
        </w:rPr>
        <w:lastRenderedPageBreak/>
        <w:t>подразделением Администрации городского поселения, осуществляющим функции в сфере распоряжения и управления муниципальным имуществом (далее также – отдел муниципального имущества).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Отдел муниципального имущества обеспечивает государственную регистрацию решения о выкупе земельного участка для муниципальных нужд в учреждении по регистрации прав на недвижимое имущество и сделок с ним.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Отдел муниципального имущества письменно уведомляет собственника земельного участка о принятом решении, о выкупе земельного участка для муниципальных нужд Озерненского городского поселения и  о  государственной регистрации  такого решения с указанием её даты.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Отдел муниципального имущества проводит работу по согласованию с собственником условий выкупа земельного участка - выкупную цену, сроки и другие условия.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Администрации городского поселения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При достижении соглашения о выкупе земельного участка с собственником или при удовлетворении исковых требований отдел муниципального имущества проводит  работу по выкупу земельного участка, возмещению убытков, регистрации перехода права собственности на земельный участок.</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случае осуществления собственником </w:t>
      </w:r>
      <w:hyperlink r:id="rId18" w:history="1">
        <w:r w:rsidRPr="00903FE4">
          <w:rPr>
            <w:rFonts w:ascii="Times New Roman" w:eastAsia="Times New Roman" w:hAnsi="Times New Roman"/>
            <w:color w:val="0000FF"/>
            <w:sz w:val="20"/>
            <w:szCs w:val="20"/>
            <w:u w:val="single"/>
            <w:lang w:eastAsia="ru-RU"/>
          </w:rPr>
          <w:t>строительства</w:t>
        </w:r>
      </w:hyperlink>
      <w:r w:rsidRPr="00903FE4">
        <w:rPr>
          <w:rFonts w:ascii="Times New Roman" w:eastAsia="Times New Roman" w:hAnsi="Times New Roman"/>
          <w:sz w:val="20"/>
          <w:szCs w:val="20"/>
          <w:lang w:eastAsia="ru-RU"/>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57" w:name="_Toc263074414"/>
      <w:bookmarkStart w:id="958" w:name="_Toc262543080"/>
      <w:bookmarkStart w:id="959" w:name="_Toc249151719"/>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Статья  21. Условия установления публичных сервитутов</w:t>
      </w:r>
      <w:bookmarkEnd w:id="957"/>
      <w:bookmarkEnd w:id="958"/>
      <w:bookmarkEnd w:id="959"/>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Органы местного самоуправления  Озерненского городского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60" w:name="_Toc263074415"/>
      <w:bookmarkStart w:id="961" w:name="_Toc262543081"/>
      <w:bookmarkStart w:id="962" w:name="_Toc249151720"/>
      <w:r w:rsidRPr="00903FE4">
        <w:rPr>
          <w:rFonts w:ascii="Times New Roman" w:eastAsia="Times New Roman" w:hAnsi="Times New Roman"/>
          <w:sz w:val="20"/>
          <w:szCs w:val="20"/>
          <w:lang w:eastAsia="ru-RU"/>
        </w:rPr>
        <w:t>Статья 22. Порядок установления и прекращения публичных сервитутов на территории Озерненского городского поселения</w:t>
      </w:r>
      <w:bookmarkEnd w:id="960"/>
      <w:bookmarkEnd w:id="961"/>
      <w:bookmarkEnd w:id="962"/>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Публичные сервитуты на территории Озерненского городского поселения могут устанавливаться для: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прохода или проезда через земельный участок;</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использования земельного участка в целях ремонта объектов и сетей коммунальной,  инженерной и транспортной инфраструктуры;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размещения на земельном участке межевых и геодезических знаков и подъездов к ним;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проведения дренажных работ на земельном участке;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забора воды и водопоя;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прогона скота через земельный участок;</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временного пользования земельным участком в целях проведения изыскательских, исследовательских и других работ;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свободного доступа к прибрежной полосе.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2. Установление публичного сервитута осуществляется с учётом результатов публичных слушаний.</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Сервитут может быть срочным или постоянным.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Инициатор установления публичного сервитута подаёт в Администрацию Озерненского городского поселения заявление об установлении публичного сервитута, в котором указываются: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местонахождение земельного участка, в отношении которого предполагается установить  публичный сервитут,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  собственнике (землевладельце,  землепользователе)  данного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об инициаторе установления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содержание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обоснование необходимости установления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ситуационный план и сфера действия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срок действия публичного сервитута или указание на его бессрочность.</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 Указанные в </w:t>
      </w:r>
      <w:hyperlink r:id="rId19" w:history="1">
        <w:r w:rsidRPr="00903FE4">
          <w:rPr>
            <w:rFonts w:ascii="Times New Roman" w:eastAsia="Times New Roman" w:hAnsi="Times New Roman"/>
            <w:color w:val="0000FF"/>
            <w:sz w:val="20"/>
            <w:szCs w:val="20"/>
            <w:u w:val="single"/>
            <w:lang w:eastAsia="ru-RU"/>
          </w:rPr>
          <w:t>4</w:t>
        </w:r>
      </w:hyperlink>
      <w:r w:rsidRPr="00903FE4">
        <w:rPr>
          <w:rFonts w:ascii="Times New Roman" w:eastAsia="Times New Roman" w:hAnsi="Times New Roman"/>
          <w:sz w:val="20"/>
          <w:szCs w:val="20"/>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Администрация городского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Публичные слушания по вопросу об установлении (прекращении) публичного сервитута проводятся в порядке, установленном Советом депутатов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8. Глава Администрации Озерненского городского поселения, в течение 3-х дней со дня поступления указанных в пункте 7 настоящей статьи рекомендаций,  поручает отделу муниципального имущества Администрации городского поселения </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местонахождение земельного участка, в отношении которого устанавливается публичный сервитут;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кадастровый план земельного участка (или схему расположения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 собственнике (землевладельце, землепользователе) данного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об инициаторе установления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содержание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сфера действия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срок действия публичного сервитута или указание на его бессрочность;</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права лиц, использующих земельный участок на основании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иные необходимые сведения.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10. Срочный публичный сервитут прекращается по истечении срока его действия, определённого решением Администрации Озерненского городского поселения согласно </w:t>
      </w:r>
      <w:hyperlink r:id="rId20" w:history="1">
        <w:r w:rsidRPr="00903FE4">
          <w:rPr>
            <w:rFonts w:ascii="Times New Roman" w:eastAsia="Times New Roman" w:hAnsi="Times New Roman"/>
            <w:color w:val="0000FF"/>
            <w:sz w:val="20"/>
            <w:szCs w:val="20"/>
            <w:u w:val="single"/>
            <w:lang w:eastAsia="ru-RU"/>
          </w:rPr>
          <w:t>пункту 9</w:t>
        </w:r>
      </w:hyperlink>
      <w:r w:rsidRPr="00903FE4">
        <w:rPr>
          <w:rFonts w:ascii="Times New Roman" w:eastAsia="Times New Roman" w:hAnsi="Times New Roman"/>
          <w:sz w:val="20"/>
          <w:szCs w:val="20"/>
          <w:lang w:eastAsia="ru-RU"/>
        </w:rPr>
        <w:t xml:space="preserve"> настоящей статьи. Принятие правового акта о прекращении действия публичного сервитута не требуется.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городского поселения об отмене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Инициатор прекращения публичного сервитута подаёт в Администрацию Озерненского городского поселения заявление о прекращении публичного сервитута, а также документы, содержащие следующую информацию:</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местонахождение земельного участка, в отношении которого установлен публичный сервитут;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кадастровый паспорт земельного участка (или схему расположения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реквизиты решения Администрации Озерненского городского поселения об установлении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 собственнике (землевладельце, землепользователе) земельного участка, обременённого публичным сервитутом;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сведения об инициаторе установления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об инициаторе прекращения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содержание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обоснование необходимости прекращения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сфера действия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указание на бессрочность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Решение Администрации Озерненского городского поселения о прекращении публичного сервитута  должно содержать:</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местонахождение земельного участка, в отношении которого установлен публичный сервитут;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кадастровый план земельного участка (или схему размещения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реквизиты решения Администрации Озерненского городского поселения об установлении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 собственнике (землевладельце, землепользователе) земельного участка, обременённого публичным сервитутом;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об инициаторе установления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сведения об инициаторе прекращения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содержание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сфера действия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указание на бессрочность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решение о прекращении действия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городского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Озерненского городского поселения убытков или предоставления равноценного земельного участка с возмещением убытков.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63" w:name="_Toc263074416"/>
      <w:bookmarkStart w:id="964" w:name="_Toc262543082"/>
      <w:bookmarkStart w:id="965" w:name="_Toc249151721"/>
      <w:r w:rsidRPr="00903FE4">
        <w:rPr>
          <w:rFonts w:ascii="Times New Roman" w:eastAsia="Times New Roman" w:hAnsi="Times New Roman"/>
          <w:sz w:val="20"/>
          <w:szCs w:val="20"/>
          <w:lang w:eastAsia="ru-RU"/>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963"/>
      <w:bookmarkEnd w:id="964"/>
      <w:bookmarkEnd w:id="965"/>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Обязательным условием предоставления земельного участка в соответствии с </w:t>
      </w:r>
      <w:hyperlink r:id="rId21" w:history="1">
        <w:r w:rsidRPr="00903FE4">
          <w:rPr>
            <w:rFonts w:ascii="Times New Roman" w:eastAsia="Times New Roman" w:hAnsi="Times New Roman"/>
            <w:color w:val="0000FF"/>
            <w:sz w:val="20"/>
            <w:szCs w:val="20"/>
            <w:u w:val="single"/>
            <w:lang w:eastAsia="ru-RU"/>
          </w:rPr>
          <w:t>пунктом 1</w:t>
        </w:r>
      </w:hyperlink>
      <w:r w:rsidRPr="00903FE4">
        <w:rPr>
          <w:rFonts w:ascii="Times New Roman" w:eastAsia="Times New Roman" w:hAnsi="Times New Roman"/>
          <w:sz w:val="20"/>
          <w:szCs w:val="20"/>
          <w:lang w:eastAsia="ru-RU"/>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«Духовщинский район» с соответствующим заявлением.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Уполномоченным считается лицо: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уполномоченное решением общего собрания собственников помещений в многоквартирном доме;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уполномоченное товариществом собственников жилья.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К заявлению прилагаются: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для лица, уполномоченного решением общего собрания собственников помещений в многоквартирном доме: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копия паспорта гражданина;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копия  протокола  общего  собрания  о  наделении  соответствующими полномочиями выбранного лица;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для лица, уполномоченного товариществом собственников жилья: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копия паспорта гражданина;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копия устава товарищества собственников жилья;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копии  документов  о  наделении  соответствующими  полномочиями  члена товарищества собственников жилья.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Администрация муниципального образования «Духовщинский район» в течение 5 дней рассматривает заявление и в случае отсутствия причин отказа в принятии заявления, направляет его и прилагаемые к нему документы в Администрацию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Отдел  архитектуры и градостроительства Администрации Озерненского городского поселения: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определяет разрешённое использование земельного участка;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запрашивает организации, осуществляющие эксплуатацию сетей инженерно-технического обеспечения, о наличии на земельном участке таких сетей;</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Администрация Озерненского городского поселения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Уполномоченное лицо обеспечивает за счет собственных средств  постановку земельного участка на государственный кадастровый учет.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Администрация Озерненского городского поселения после получения от уполномоченного лица документов о постановке земельного участка на государственный кадастровый учет, направляет в Администрацию муниципального образования «Духовщинский район» подготовленный пакет документов для принятия решения о предоставлении земельного участка в общую долевую собственность собственников помещений в многоквартирных домах.</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На  основании  указанного в пункте 9 настоящей статьи  решения  уполномоченное  лицо  обеспечивает государственную регистрацию права общей долевой собственности на земельный участок.</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66" w:name="_Toc263074417"/>
      <w:bookmarkStart w:id="967" w:name="_Toc262543083"/>
      <w:bookmarkStart w:id="968" w:name="_Toc249151722"/>
      <w:r w:rsidRPr="00903FE4">
        <w:rPr>
          <w:rFonts w:ascii="Times New Roman" w:eastAsia="Times New Roman" w:hAnsi="Times New Roman"/>
          <w:sz w:val="20"/>
          <w:szCs w:val="20"/>
          <w:lang w:eastAsia="ru-RU"/>
        </w:rPr>
        <w:t>Статья 24. Самовольная постройка</w:t>
      </w:r>
      <w:bookmarkEnd w:id="966"/>
      <w:bookmarkEnd w:id="967"/>
      <w:bookmarkEnd w:id="968"/>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Самовольная постройка подлежит сносу осуществившим ее лицом либо за его счет, кроме случаев, предусмотренных </w:t>
      </w:r>
      <w:hyperlink r:id="rId22" w:history="1">
        <w:r w:rsidRPr="00903FE4">
          <w:rPr>
            <w:rFonts w:ascii="Times New Roman" w:eastAsia="Times New Roman" w:hAnsi="Times New Roman"/>
            <w:color w:val="0000FF"/>
            <w:sz w:val="20"/>
            <w:szCs w:val="20"/>
            <w:u w:val="single"/>
            <w:lang w:eastAsia="ru-RU"/>
          </w:rPr>
          <w:t>пунктом 3</w:t>
        </w:r>
      </w:hyperlink>
      <w:r w:rsidRPr="00903FE4">
        <w:rPr>
          <w:rFonts w:ascii="Times New Roman" w:eastAsia="Times New Roman" w:hAnsi="Times New Roman"/>
          <w:sz w:val="20"/>
          <w:szCs w:val="20"/>
          <w:lang w:eastAsia="ru-RU"/>
        </w:rPr>
        <w:t xml:space="preserve"> настоящей статьи.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69" w:name="_Toc263074418"/>
      <w:bookmarkStart w:id="970" w:name="_Toc262543084"/>
      <w:bookmarkStart w:id="971" w:name="_Toc249151723"/>
      <w:r w:rsidRPr="00903FE4">
        <w:rPr>
          <w:rFonts w:ascii="Times New Roman" w:eastAsia="Times New Roman" w:hAnsi="Times New Roman"/>
          <w:b/>
          <w:bCs/>
          <w:sz w:val="20"/>
          <w:szCs w:val="20"/>
          <w:lang w:eastAsia="ru-RU"/>
        </w:rPr>
        <w:t>Глава 4.  Положение  о  подготовке  документации  по  планировке</w:t>
      </w:r>
      <w:bookmarkEnd w:id="969"/>
      <w:bookmarkEnd w:id="970"/>
      <w:bookmarkEnd w:id="971"/>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72" w:name="_Toc263074419"/>
      <w:bookmarkStart w:id="973" w:name="_Toc262543085"/>
      <w:bookmarkStart w:id="974" w:name="_Toc249151724"/>
      <w:r w:rsidRPr="00903FE4">
        <w:rPr>
          <w:rFonts w:ascii="Times New Roman" w:eastAsia="Times New Roman" w:hAnsi="Times New Roman"/>
          <w:b/>
          <w:bCs/>
          <w:sz w:val="20"/>
          <w:szCs w:val="20"/>
          <w:lang w:eastAsia="ru-RU"/>
        </w:rPr>
        <w:t>территории  органами  местного  самоуправления</w:t>
      </w:r>
      <w:bookmarkEnd w:id="972"/>
      <w:bookmarkEnd w:id="973"/>
      <w:bookmarkEnd w:id="974"/>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75" w:name="_Toc263074420"/>
      <w:bookmarkStart w:id="976" w:name="_Toc262543086"/>
      <w:bookmarkStart w:id="977" w:name="_Toc249151725"/>
      <w:r w:rsidRPr="00903FE4">
        <w:rPr>
          <w:rFonts w:ascii="Times New Roman" w:eastAsia="Times New Roman" w:hAnsi="Times New Roman"/>
          <w:sz w:val="20"/>
          <w:szCs w:val="20"/>
          <w:lang w:eastAsia="ru-RU"/>
        </w:rPr>
        <w:t xml:space="preserve">Статья 25. Общие  положения  о  подготовке  документации  </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по  планировке территории</w:t>
      </w:r>
      <w:bookmarkEnd w:id="975"/>
      <w:bookmarkEnd w:id="976"/>
      <w:bookmarkEnd w:id="977"/>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Подготовка документации по планировке территории Озерненского городского поселения  осуществляется в отношении застроенных или подлежащих застройке территорий или частей территорий городского поселения в целях обеспечения их устойчивого развития, выделения элементов планировочной структуры населенных пунктов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 видам документации по планировке территории относятся: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проекты планировок в виде отдельных документов;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проекты планировок с проектами межевания в их составе;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проекты  межевания  в виде  отдельных документов, подготавливаемые на основании ранее утвержденных проектов планировок;</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проекты межевания с градостроительными планами земельных участков в их составе;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градостроительные планы земельных участков в виде отдельных документов.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Порядок подготовки документации по планировке территории Озерненского городского поселения устанавливается Градостроительным кодексом Российской Федерации, настоящими Правилами.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Администрация Озерненского городского поселения обеспечивает подготовку документации по планировке территории  на основании генерального плана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На основании  генерального плана производится деление территории поселения на расчетные градостроительные районы. Для каждого из расчетных градостроительных районов подготавливаются проекты планировки. Для территории одного расчетного градостроительного района может быть подготовлен только один проект планировки.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В составе проектов планировки  устанавливаются: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красные линии планировочных элементов населенных пунктов (кварталов, микрорайонов);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зон действия ограничений вдоль линейных объектов инженерной и транспортной инфраструктуры, охраняемых объектов и объектов, являющихся источниками загрязнения окружающей среды;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параметры планируемой застройки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 границы земельных участков, подлежащих  изъятию, в том числе путем выкупа, для государственных или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земельных участков,  планируемых для предоставления физическим и юридическим лицам;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земельных участков на территориях существующей застройки, не разделенных на земельные участки;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зон действия публичных сервитутов;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иные элементы, определенные законодательством Российской Федерации и Смоленской области для включения в состав проектов планировки.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планировочных элементов территории (кварталов, микрорайонов);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границы земельных участков общего пользования и </w:t>
      </w:r>
      <w:hyperlink r:id="rId23" w:history="1">
        <w:r w:rsidRPr="00903FE4">
          <w:rPr>
            <w:rFonts w:ascii="Times New Roman" w:eastAsia="Times New Roman" w:hAnsi="Times New Roman"/>
            <w:color w:val="0000FF"/>
            <w:sz w:val="20"/>
            <w:szCs w:val="20"/>
            <w:u w:val="single"/>
            <w:lang w:eastAsia="ru-RU"/>
          </w:rPr>
          <w:t>линейных объектов</w:t>
        </w:r>
      </w:hyperlink>
      <w:r w:rsidRPr="00903FE4">
        <w:rPr>
          <w:rFonts w:ascii="Times New Roman" w:eastAsia="Times New Roman" w:hAnsi="Times New Roman"/>
          <w:sz w:val="20"/>
          <w:szCs w:val="20"/>
          <w:lang w:eastAsia="ru-RU"/>
        </w:rPr>
        <w:t xml:space="preserve"> без определения границ иных земельных участков;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границы зон действия публичных сервитутов для обеспечения проездов, проходов по соответствующей территории;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земельных участков, которые не являются земельными участками общего пользования;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границы зон действия публичных сервитутов;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границы зон планируемого размещения </w:t>
      </w:r>
      <w:hyperlink r:id="rId24" w:history="1">
        <w:r w:rsidRPr="00903FE4">
          <w:rPr>
            <w:rFonts w:ascii="Times New Roman" w:eastAsia="Times New Roman" w:hAnsi="Times New Roman"/>
            <w:color w:val="0000FF"/>
            <w:sz w:val="20"/>
            <w:szCs w:val="20"/>
            <w:u w:val="single"/>
            <w:lang w:eastAsia="ru-RU"/>
          </w:rPr>
          <w:t>объектов капитального строительства</w:t>
        </w:r>
      </w:hyperlink>
      <w:r w:rsidRPr="00903FE4">
        <w:rPr>
          <w:rFonts w:ascii="Times New Roman" w:eastAsia="Times New Roman" w:hAnsi="Times New Roman"/>
          <w:sz w:val="20"/>
          <w:szCs w:val="20"/>
          <w:lang w:eastAsia="ru-RU"/>
        </w:rPr>
        <w:t xml:space="preserve"> для реализации государственных или муниципальных нужд;</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подготовить градостроительные планы земельных участков;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предоставлении их для различного функционального использования, для подготовки проектной документации, выдаче разрешения на </w:t>
      </w:r>
      <w:hyperlink r:id="rId25" w:history="1">
        <w:r w:rsidRPr="00903FE4">
          <w:rPr>
            <w:rFonts w:ascii="Times New Roman" w:eastAsia="Times New Roman" w:hAnsi="Times New Roman"/>
            <w:color w:val="0000FF"/>
            <w:sz w:val="20"/>
            <w:szCs w:val="20"/>
            <w:u w:val="single"/>
            <w:lang w:eastAsia="ru-RU"/>
          </w:rPr>
          <w:t>строительство</w:t>
        </w:r>
      </w:hyperlink>
      <w:r w:rsidRPr="00903FE4">
        <w:rPr>
          <w:rFonts w:ascii="Times New Roman" w:eastAsia="Times New Roman" w:hAnsi="Times New Roman"/>
          <w:sz w:val="20"/>
          <w:szCs w:val="20"/>
          <w:lang w:eastAsia="ru-RU"/>
        </w:rPr>
        <w:t xml:space="preserve"> и т.д.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Проекты планировки подлежат корректировке в следующих случаях: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выявившейся в ходе градостроительного развития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при внесении изменений в генеральный план городского поселения, повлекших за собой соответствующие изменения в проекте планировки;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при внесении изменений в Правила землепользования и застройки городского поселения, повлекших за собой соответствующие изменения в проекте планировки.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Подготовка документации по планировке территории не требуется, когда правообладатели существующих земельных участков по своей инициативе: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разделяют один земельный участок на несколько земельных участков;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объединяют несколько земельных участков в один;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изменяют общую границу  земельных участков.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этом должны соблюдаться следующие требования, установленные статьей 41 Градостроительного кодекса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вновь образованный земельный участок находится в одной территориальной зоне;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вновь образованный земельный участок  имеет  подъезд  или  подход.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78" w:name="_Toc263074421"/>
      <w:bookmarkStart w:id="979" w:name="_Toc262543087"/>
      <w:bookmarkStart w:id="980" w:name="_Toc249151726"/>
      <w:r w:rsidRPr="00903FE4">
        <w:rPr>
          <w:rFonts w:ascii="Times New Roman" w:eastAsia="Times New Roman" w:hAnsi="Times New Roman"/>
          <w:sz w:val="20"/>
          <w:szCs w:val="20"/>
          <w:lang w:eastAsia="ru-RU"/>
        </w:rPr>
        <w:t>Статья 26  Подготовка документации по  планировке территории</w:t>
      </w:r>
      <w:bookmarkEnd w:id="978"/>
      <w:bookmarkEnd w:id="979"/>
      <w:bookmarkEnd w:id="980"/>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Подготовка документации по планировке территории осуществляется на основании генерального плана Озерненского городского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Решение о подготовке документации по планировке территории Озерненского городского поселения принимается по инициативе Главы Администрации Озерненского городского поселения во исполнение полномочий Администрации  городского поселения, указанных в пункте 5 статьи 10 настоящих Правил либо на основании предложений физических или юридических лиц.</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Озерненского городского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Духовщинского  района.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Решение о подготовке  документации по планировке территории Озерненского городского поселения подлежит опубликованию в порядке, установленном для официального опубликования муниципальных правовых актов Озерненского городского поселения, иной официальной информации, в течение трех дней со дня принятия такого решения и размещается на официальном сайте  городского поселения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  В  случае  подготовки  документации  по  планировке  территории  по инициативе Главы Администрации Озерненского городского поселения, ее </w:t>
      </w:r>
      <w:r w:rsidRPr="00903FE4">
        <w:rPr>
          <w:rFonts w:ascii="Times New Roman" w:eastAsia="Times New Roman" w:hAnsi="Times New Roman"/>
          <w:sz w:val="20"/>
          <w:szCs w:val="20"/>
          <w:lang w:eastAsia="ru-RU"/>
        </w:rPr>
        <w:lastRenderedPageBreak/>
        <w:t xml:space="preserve">финансирование осуществляется за счет средств бюджета Озерненского городского поселения.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Администрация Озерненского городского поселения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В случае подготовки документации по планировке территории по инициативе юридических и физических лиц, ее финансирование  осуществляется за счет средств таких лиц.</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По окончании выполнения работ по подготовке документации по планировке территории Администрация Озерненского городского поселения в течение 30 дней осуществляет ее проверку на соответствие генеральному плану, настоящим Правилам, техническим регламентам.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По результатам проверки Глава Администрации Озерненского городского поселения принимает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Глава муниципального образования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Озерненском городском поселении.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Глава муниципального образования</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 xml:space="preserve">в течение 15 дней со дня проведения публичных слушаний направляет Главе Администрации городского поселения документацию по планировке территории, заключение о результатах публичных слушаний и протокол публичных слушаний.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Глава Администрации городского поселения с учетом результатов публичных слушаний принимает решение об утверждении документации по планировке территории, либо об ее отклонении и направлении Главе муниципального образования на доработку с учетом протокола и заключения.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 Утвержденная документация по планировке территории Озерненского городского поселения подлежит опубликованию в порядке, установленном для официального опубликования муниципальных правовых актов Озерненского городского поселения, в течение семи дней со дня утверждения указанной документации и размещается на официальном сайте Озерненского городского поселения в компьютерной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На основании утвержденной документации по планировке территории Озерненского городского поселения Совет депутатов Озерненского городского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r w:rsidRPr="00903FE4">
        <w:rPr>
          <w:rFonts w:ascii="Times New Roman" w:eastAsia="Times New Roman" w:hAnsi="Times New Roman"/>
          <w:color w:val="FF6600"/>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Развитие застроенных территорий населенных пунктов Озерненского городского поселения осуществляется в порядке, предусмотренном Градостроительным кодексом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81" w:name="_Toc263074422"/>
      <w:bookmarkStart w:id="982" w:name="_Toc262543088"/>
      <w:bookmarkStart w:id="983" w:name="_Toc249151727"/>
      <w:r w:rsidRPr="00903FE4">
        <w:rPr>
          <w:rFonts w:ascii="Times New Roman" w:eastAsia="Times New Roman" w:hAnsi="Times New Roman"/>
          <w:sz w:val="20"/>
          <w:szCs w:val="20"/>
          <w:lang w:eastAsia="ru-RU"/>
        </w:rPr>
        <w:t>Статья 27. Подготовка градостроительных планов земельных участков</w:t>
      </w:r>
      <w:bookmarkEnd w:id="981"/>
      <w:bookmarkEnd w:id="982"/>
      <w:bookmarkEnd w:id="983"/>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Градостроительные планы земельных участков утверждаются в установленном порядке Главой Администрации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 составе проектов межевания в случаях: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 градостроительных планах земельных участков указываются: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границы земельных участков с обозначением координат поворотных точек;</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границы зон охраны объектов культурного наследия и зон с особыми условиями использования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информация о технических условиях подключения объекта капитального строительства к сетям инженерно-технического обеспечения;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информация о допустимости или недопустимости деления земельного участка на несколько земельных участков меньшего размера;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Подготовка градостроительных планов земельных участков является обязательной в случаях: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подготовки проектной документации для строительства, реконструкции;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выдачи разрешений на строительство;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выдачи разрешений на ввод объектов в эксплуатацию.</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84" w:name="_Toc263074423"/>
      <w:bookmarkStart w:id="985" w:name="_Toc262543089"/>
      <w:bookmarkStart w:id="986" w:name="_Toc249151728"/>
      <w:r w:rsidRPr="00903FE4">
        <w:rPr>
          <w:rFonts w:ascii="Times New Roman" w:eastAsia="Times New Roman" w:hAnsi="Times New Roman"/>
          <w:b/>
          <w:bCs/>
          <w:sz w:val="20"/>
          <w:szCs w:val="20"/>
          <w:lang w:eastAsia="ru-RU"/>
        </w:rPr>
        <w:t>Глава 5.  Положение о проведении публичных слушаний по вопросам</w:t>
      </w:r>
      <w:bookmarkEnd w:id="984"/>
      <w:bookmarkEnd w:id="985"/>
      <w:bookmarkEnd w:id="986"/>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87" w:name="_Toc263074424"/>
      <w:bookmarkStart w:id="988" w:name="_Toc262543090"/>
      <w:bookmarkStart w:id="989" w:name="_Toc249151729"/>
      <w:r w:rsidRPr="00903FE4">
        <w:rPr>
          <w:rFonts w:ascii="Times New Roman" w:eastAsia="Times New Roman" w:hAnsi="Times New Roman"/>
          <w:b/>
          <w:bCs/>
          <w:sz w:val="20"/>
          <w:szCs w:val="20"/>
          <w:lang w:eastAsia="ru-RU"/>
        </w:rPr>
        <w:t>землепользования и застройки  территории  Озерненского</w:t>
      </w:r>
      <w:bookmarkEnd w:id="987"/>
      <w:bookmarkEnd w:id="988"/>
      <w:bookmarkEnd w:id="989"/>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990" w:name="_Toc263074425"/>
      <w:bookmarkStart w:id="991" w:name="_Toc262543091"/>
      <w:bookmarkStart w:id="992" w:name="_Toc249151730"/>
      <w:r w:rsidRPr="00903FE4">
        <w:rPr>
          <w:rFonts w:ascii="Times New Roman" w:eastAsia="Times New Roman" w:hAnsi="Times New Roman"/>
          <w:b/>
          <w:bCs/>
          <w:sz w:val="20"/>
          <w:szCs w:val="20"/>
          <w:lang w:eastAsia="ru-RU"/>
        </w:rPr>
        <w:t>городского поселения</w:t>
      </w:r>
      <w:bookmarkEnd w:id="990"/>
      <w:bookmarkEnd w:id="991"/>
      <w:bookmarkEnd w:id="992"/>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993" w:name="_Toc263074426"/>
      <w:bookmarkStart w:id="994" w:name="_Toc262543092"/>
      <w:bookmarkStart w:id="995" w:name="_Toc249151731"/>
      <w:r w:rsidRPr="00903FE4">
        <w:rPr>
          <w:rFonts w:ascii="Times New Roman" w:eastAsia="Times New Roman" w:hAnsi="Times New Roman"/>
          <w:sz w:val="20"/>
          <w:szCs w:val="20"/>
          <w:lang w:eastAsia="ru-RU"/>
        </w:rPr>
        <w:t>Статья 28. Общие положения о порядке проведения публичных слушаний</w:t>
      </w:r>
      <w:bookmarkEnd w:id="993"/>
      <w:bookmarkEnd w:id="994"/>
      <w:bookmarkEnd w:id="995"/>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Порядок проведения публичных слушаний по вопросам землепользования застройки Озерненского городского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Озерненского городского поселения, нормативными правовыми актами Озерненского городского поселения, настоящими Правилами.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Публичные слушания проводятся с целью:</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обеспечения прав граждан в принятии решений по вопросам землепользования и застройки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На всех публичных слушаниях вправе присутствовать представители средств массовой информации.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Жители поселения и правообладатели объектов недвижимости участвуют в публичных слушаниях непосредственно.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В обязательном порядке на публичные слушания выносятся следующие вопросы: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проект Правил землепользования и застройки городского поселения, внесение изменений в Правила;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проекты планировки территорий и проекты межевания территорий;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проект генерального плана городского поселения и внесение в него изменений;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7. Решение о проведении публичных слушаний принимается Главой Администрации Озерненского городского поселения.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8. Публичные слушания организуются Комиссией по землепользованию и застройке.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Озерненского городского поселения Смоленской области, а также доводиться до сведения жителей через поселковое радио.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Озерненского городского поселения.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Продолжительность проведения публичных слушаний должна составлять:</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по проекту генерального плана городского поселения и  внесению изменений в генеральный план поселения не менее одного и не более трех месяцев со дня оповещения граждан до дня опубликования заключения;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Информация о проведении публичных слушаний должна содержать следующие сведения: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наименование и состав обсуждаемых материалов;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информацию о месте, периоде, времени и условиях ознакомления с обсуждаемыми материалами;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порядок и срок подачи замечаний и предложений к обсуждаемым материалам;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Озерненского городского поселения, рассмотрению Комиссией и включению в протокол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Озерненское городское поселение Смоленской области и назначаются, как правило, в рабочие дни не ранее 17.00 часов.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18. Комиссия по результатам публичных слушаний оформляет протокол результатов публичных слушаний (далее - Протокол).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19.   К  Протоколу прилагаются: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копия решения о назначении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копии публикаций в средствах массовой информации по обсуждаемым материалам.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20. Протокол подписывается членами Комиссии и утверждается ее руководителем.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21. Срок подготовки Протокола не должен превышать 20 дней.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Озерненское городское поселение Смоленской области.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23. После завершения публичных слушаний по вопросам внесения изменений в Правила землепользования и застройки Озерненского городского поселения, внесение изменений осуществляется  в  порядке, установленном статьей 12 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Администрации Озерненского городского поселения в соответствии  с главой 2  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25. Хранение Протоколов о результатах публичных слушаний осуществляется в Администрации муниципального образования Озерненское городское поселение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26. Мнение жителей города, выявленное в ходе публичных слушаний, носит для органов местного  самоуправления  рекомендательный  характер.</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96" w:name="_Toc263074427"/>
      <w:bookmarkStart w:id="997" w:name="_Toc262543093"/>
      <w:bookmarkStart w:id="998" w:name="_Toc249151732"/>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 xml:space="preserve">Статья 29.  Публичные  слушания по вопросам предоставления разрешений на   условно    разрешенные   виды   использования   земельных  участков   и   объектов </w:t>
      </w:r>
      <w:r w:rsidRPr="00903FE4">
        <w:rPr>
          <w:rFonts w:ascii="Times New Roman" w:eastAsia="Times New Roman" w:hAnsi="Times New Roman"/>
          <w:sz w:val="20"/>
          <w:szCs w:val="20"/>
          <w:lang w:eastAsia="ru-RU"/>
        </w:rPr>
        <w:lastRenderedPageBreak/>
        <w:t>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96"/>
      <w:bookmarkEnd w:id="997"/>
      <w:bookmarkEnd w:id="998"/>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обеспечивает информирование граждан о  проведении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Озерненского городского поселения Смоленской области.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На основании заключения о результатах публичных слушаний Комиссия осуществляет подготовку рекомендаций Главе Администрации Озерненского городского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8. На основании вышеуказанных рекомендаций Глава Администрации Озерненского городского поселения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999" w:name="_Toc263074428"/>
      <w:bookmarkStart w:id="1000" w:name="_Toc262543094"/>
      <w:bookmarkStart w:id="1001" w:name="_Toc249151733"/>
      <w:r w:rsidRPr="00903FE4">
        <w:rPr>
          <w:rFonts w:ascii="Times New Roman" w:eastAsia="Times New Roman" w:hAnsi="Times New Roman"/>
          <w:sz w:val="20"/>
          <w:szCs w:val="20"/>
          <w:lang w:eastAsia="ru-RU"/>
        </w:rPr>
        <w:t>Статья 30.  Публичные слушания по обсуждению документации</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 xml:space="preserve"> по планировке территории</w:t>
      </w:r>
      <w:bookmarkEnd w:id="999"/>
      <w:bookmarkEnd w:id="1000"/>
      <w:bookmarkEnd w:id="1001"/>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Документация по планировке территории до ее утверждения подлежит обсуждению на публичных слушаниях.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Публичные слушания организует и проводит Комиссия по землепользованию и застройке.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Правом обсуждения документации по планировке территории на публичных слушаниях обладают лица: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проживающие на территории, применительно к которой подготовлена документация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иные лица, чьи интересы затрагиваются в связи с планируемой реализацией документации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Предметом публичных слушаний документации по планировке территории являются вопросы соответствия этой документации: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градостроительным регламентам, содержащимся в настоящих Правилах;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требованиям в части того, что: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иным требованиям, установленным законодательством о градостроительной деятельности.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 сообщении указывается: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дата, время и место проведения публичных слушаний, телефон лица, ответственного за проведение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дата, время и место предварительного ознакомления с документацией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Во время проведения публичных слушаний ведется стенограмма и протокол.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Любое заинтересованное лицо вправе обратиться в Комиссию и получить копию протокола и стенограммы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Комиссия вправе принять решение о повторном проведении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Глава Администрации Озерненского городского поселения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 ее отклонении и направлении на доработку.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40"/>
        <w:jc w:val="both"/>
        <w:outlineLvl w:val="0"/>
        <w:rPr>
          <w:rFonts w:ascii="Times New Roman" w:eastAsia="Times New Roman" w:hAnsi="Times New Roman"/>
          <w:b/>
          <w:bCs/>
          <w:sz w:val="20"/>
          <w:szCs w:val="20"/>
          <w:lang w:eastAsia="ru-RU"/>
        </w:rPr>
      </w:pPr>
      <w:bookmarkStart w:id="1002" w:name="_Toc263074429"/>
      <w:bookmarkStart w:id="1003" w:name="_Toc262543095"/>
      <w:bookmarkStart w:id="1004" w:name="_Toc249151734"/>
      <w:r w:rsidRPr="00903FE4">
        <w:rPr>
          <w:rFonts w:ascii="Times New Roman" w:eastAsia="Times New Roman" w:hAnsi="Times New Roman"/>
          <w:b/>
          <w:bCs/>
          <w:sz w:val="20"/>
          <w:szCs w:val="20"/>
          <w:lang w:eastAsia="ru-RU"/>
        </w:rPr>
        <w:t>Раздел 2.    ГРАДОСТРОИТЕЛЬНОЕ ЗОНИРОВАНИЕ И</w:t>
      </w:r>
      <w:bookmarkEnd w:id="1002"/>
      <w:bookmarkEnd w:id="1003"/>
      <w:bookmarkEnd w:id="1004"/>
      <w:r w:rsidRPr="00903FE4">
        <w:rPr>
          <w:rFonts w:ascii="Times New Roman" w:eastAsia="Times New Roman" w:hAnsi="Times New Roman"/>
          <w:b/>
          <w:bCs/>
          <w:sz w:val="20"/>
          <w:szCs w:val="20"/>
          <w:lang w:eastAsia="ru-RU"/>
        </w:rPr>
        <w:t xml:space="preserve">  </w:t>
      </w:r>
    </w:p>
    <w:p w:rsidR="00A5064B" w:rsidRPr="00903FE4" w:rsidRDefault="00A5064B" w:rsidP="00602370">
      <w:pPr>
        <w:keepNext/>
        <w:spacing w:after="0" w:line="240" w:lineRule="auto"/>
        <w:jc w:val="both"/>
        <w:outlineLvl w:val="0"/>
        <w:rPr>
          <w:rFonts w:ascii="Times New Roman" w:eastAsia="Times New Roman" w:hAnsi="Times New Roman"/>
          <w:b/>
          <w:bCs/>
          <w:sz w:val="20"/>
          <w:szCs w:val="20"/>
          <w:lang w:eastAsia="ru-RU"/>
        </w:rPr>
      </w:pPr>
      <w:r w:rsidRPr="00903FE4">
        <w:rPr>
          <w:rFonts w:ascii="Times New Roman" w:eastAsia="Times New Roman" w:hAnsi="Times New Roman"/>
          <w:b/>
          <w:bCs/>
          <w:sz w:val="20"/>
          <w:szCs w:val="20"/>
          <w:lang w:eastAsia="ru-RU"/>
        </w:rPr>
        <w:t xml:space="preserve">                              </w:t>
      </w:r>
      <w:bookmarkStart w:id="1005" w:name="_Toc263074430"/>
      <w:bookmarkStart w:id="1006" w:name="_Toc262543096"/>
      <w:bookmarkStart w:id="1007" w:name="_Toc249151735"/>
      <w:r w:rsidRPr="00903FE4">
        <w:rPr>
          <w:rFonts w:ascii="Times New Roman" w:eastAsia="Times New Roman" w:hAnsi="Times New Roman"/>
          <w:b/>
          <w:bCs/>
          <w:sz w:val="20"/>
          <w:szCs w:val="20"/>
          <w:lang w:eastAsia="ru-RU"/>
        </w:rPr>
        <w:t>ГРАДОСТРОИТЕЛЬНЫЕ РЕГЛАМЕНТЫ</w:t>
      </w:r>
      <w:bookmarkEnd w:id="1005"/>
      <w:bookmarkEnd w:id="1006"/>
      <w:bookmarkEnd w:id="1007"/>
    </w:p>
    <w:p w:rsidR="00A5064B" w:rsidRPr="00903FE4" w:rsidRDefault="00A5064B" w:rsidP="00602370">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1008" w:name="_Toc263074431"/>
      <w:bookmarkStart w:id="1009" w:name="_Toc262543097"/>
      <w:bookmarkStart w:id="1010" w:name="_Toc249151736"/>
      <w:r w:rsidRPr="00903FE4">
        <w:rPr>
          <w:rFonts w:ascii="Times New Roman" w:eastAsia="Times New Roman" w:hAnsi="Times New Roman"/>
          <w:b/>
          <w:bCs/>
          <w:sz w:val="20"/>
          <w:szCs w:val="20"/>
          <w:lang w:eastAsia="ru-RU"/>
        </w:rPr>
        <w:t>Глава 6.  Положение  о  порядке  градостроительного  зонирования</w:t>
      </w:r>
      <w:bookmarkEnd w:id="1008"/>
      <w:bookmarkEnd w:id="1009"/>
      <w:bookmarkEnd w:id="1010"/>
    </w:p>
    <w:p w:rsidR="00A5064B" w:rsidRPr="00903FE4" w:rsidRDefault="00A5064B" w:rsidP="00602370">
      <w:pPr>
        <w:keepNext/>
        <w:spacing w:after="0" w:line="240" w:lineRule="auto"/>
        <w:ind w:firstLine="540"/>
        <w:jc w:val="both"/>
        <w:outlineLvl w:val="1"/>
        <w:rPr>
          <w:rFonts w:ascii="Times New Roman" w:eastAsia="Times New Roman" w:hAnsi="Times New Roman"/>
          <w:sz w:val="20"/>
          <w:szCs w:val="20"/>
          <w:lang w:eastAsia="ru-RU"/>
        </w:rPr>
      </w:pPr>
      <w:bookmarkStart w:id="1011" w:name="_Toc263074432"/>
      <w:bookmarkStart w:id="1012" w:name="_Toc262543098"/>
      <w:bookmarkStart w:id="1013" w:name="_Toc249151737"/>
      <w:r w:rsidRPr="00903FE4">
        <w:rPr>
          <w:rFonts w:ascii="Times New Roman" w:eastAsia="Times New Roman" w:hAnsi="Times New Roman"/>
          <w:b/>
          <w:bCs/>
          <w:sz w:val="20"/>
          <w:szCs w:val="20"/>
          <w:lang w:eastAsia="ru-RU"/>
        </w:rPr>
        <w:t>и  применении  градостроительных  регламентов</w:t>
      </w:r>
      <w:bookmarkEnd w:id="1011"/>
      <w:bookmarkEnd w:id="1012"/>
      <w:bookmarkEnd w:id="1013"/>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14" w:name="_Toc263074433"/>
      <w:bookmarkStart w:id="1015" w:name="_Toc262543099"/>
      <w:bookmarkStart w:id="1016" w:name="_Toc249151738"/>
      <w:r w:rsidRPr="00903FE4">
        <w:rPr>
          <w:rFonts w:ascii="Times New Roman" w:eastAsia="Times New Roman" w:hAnsi="Times New Roman"/>
          <w:sz w:val="20"/>
          <w:szCs w:val="20"/>
          <w:lang w:eastAsia="ru-RU"/>
        </w:rPr>
        <w:t>Статья 31. Принципы градостроительного зонирования Озерненского городского поселения</w:t>
      </w:r>
      <w:bookmarkEnd w:id="1014"/>
      <w:bookmarkEnd w:id="1015"/>
      <w:bookmarkEnd w:id="1016"/>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Градостроительное зонирование Озерненского городского поселения произведено с учетом следующих принципов: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установление территориальных зон в соответствии с функциональными зонами и параметрами их развития, определенными генеральным планом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сохранения сложившейся планировки территории и существующего землепользования;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соблюдения  требований  принадлежности  каждого  земельного  участка только к одной территориальной зоне;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недопущения возможности причинения вреда объектам капитального строительства, расположенным в смежных территориальных зонах.</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17" w:name="_Toc263074434"/>
      <w:bookmarkStart w:id="1018" w:name="_Toc262543100"/>
      <w:bookmarkStart w:id="1019" w:name="_Toc249151739"/>
      <w:r w:rsidRPr="00903FE4">
        <w:rPr>
          <w:rFonts w:ascii="Times New Roman" w:eastAsia="Times New Roman" w:hAnsi="Times New Roman"/>
          <w:sz w:val="20"/>
          <w:szCs w:val="20"/>
          <w:lang w:eastAsia="ru-RU"/>
        </w:rPr>
        <w:t>Статья  32. Территориальные зоны, установленные для Озерненского городского поселения</w:t>
      </w:r>
      <w:bookmarkEnd w:id="1017"/>
      <w:bookmarkEnd w:id="1018"/>
      <w:bookmarkEnd w:id="1019"/>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Для целей регулирования землепользования и застройки в Озерненском городском поселении установлены территориальные зоны, структура и кодировка которых приведена в таблице 1.</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Границы территориальных зон установлены по: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границам земель различных категорий, расположенных на территории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границам населенных пунктов, входящим в состав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линиям магистралей, улиц, проездов, разделяющим транспортные потоки противоположных направлений;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красным линиям;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границам земельных участков;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естественным границам природных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иным границам.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Каждая территориальная зона обозначается на карте градостроительного зонирования территории Озерненского городского поселения определенным цветом и буквенно-цифровым кодом.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Территориальные зоны покрывают вся территорию городского поселения в пределах  границы городского поселения.                                                                                                            </w:t>
      </w:r>
    </w:p>
    <w:p w:rsidR="00A5064B" w:rsidRPr="00903FE4" w:rsidRDefault="00A5064B" w:rsidP="00602370">
      <w:pPr>
        <w:autoSpaceDE w:val="0"/>
        <w:autoSpaceDN w:val="0"/>
        <w:adjustRightInd w:val="0"/>
        <w:spacing w:after="0" w:line="240" w:lineRule="auto"/>
        <w:ind w:left="8280" w:hanging="77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bl>
      <w:tblPr>
        <w:tblW w:w="7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8"/>
        <w:gridCol w:w="5387"/>
      </w:tblGrid>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Тип территориальной зоны</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Виды территориальной зоны</w:t>
            </w: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Ж</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жилые зоны</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Ж1</w:t>
            </w:r>
            <w:r w:rsidRPr="00903FE4">
              <w:rPr>
                <w:rFonts w:ascii="Times New Roman" w:eastAsia="Times New Roman" w:hAnsi="Times New Roman"/>
                <w:bCs/>
                <w:sz w:val="20"/>
                <w:szCs w:val="20"/>
                <w:lang w:eastAsia="ru-RU"/>
              </w:rPr>
              <w:t xml:space="preserve"> – зона застройки индивидуальными  жилыми домами и блокированными жилыми домами с приквартирными  участками.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Ж2</w:t>
            </w:r>
            <w:r w:rsidRPr="00903FE4">
              <w:rPr>
                <w:rFonts w:ascii="Times New Roman" w:eastAsia="Times New Roman" w:hAnsi="Times New Roman"/>
                <w:bCs/>
                <w:sz w:val="20"/>
                <w:szCs w:val="20"/>
                <w:lang w:eastAsia="ru-RU"/>
              </w:rPr>
              <w:t xml:space="preserve"> – зона застройки малоэтажными жилыми домами без приквартирных участков (до 3 этажей включительно).</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Ж3</w:t>
            </w:r>
            <w:r w:rsidRPr="00903FE4">
              <w:rPr>
                <w:rFonts w:ascii="Times New Roman" w:eastAsia="Times New Roman" w:hAnsi="Times New Roman"/>
                <w:bCs/>
                <w:sz w:val="20"/>
                <w:szCs w:val="20"/>
                <w:lang w:eastAsia="ru-RU"/>
              </w:rPr>
              <w:t xml:space="preserve"> – зона застройки многоквартирными многоэтажными жилыми домами (от 4 этажей и выше)</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bCs/>
                <w:sz w:val="20"/>
                <w:szCs w:val="20"/>
                <w:lang w:eastAsia="ru-RU"/>
              </w:rPr>
              <w:t xml:space="preserve">Ж4 – </w:t>
            </w:r>
            <w:r w:rsidRPr="00903FE4">
              <w:rPr>
                <w:rFonts w:ascii="Times New Roman" w:eastAsia="Times New Roman" w:hAnsi="Times New Roman"/>
                <w:bCs/>
                <w:sz w:val="20"/>
                <w:szCs w:val="20"/>
                <w:lang w:eastAsia="ru-RU"/>
              </w:rPr>
              <w:t>зона смешанной застройки жилыми домами от 1 до 9 этажей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bCs/>
                <w:sz w:val="20"/>
                <w:szCs w:val="20"/>
                <w:lang w:eastAsia="ru-RU"/>
              </w:rPr>
              <w:t>Ж5</w:t>
            </w:r>
            <w:r w:rsidRPr="00903FE4">
              <w:rPr>
                <w:rFonts w:ascii="Times New Roman" w:eastAsia="Times New Roman" w:hAnsi="Times New Roman"/>
                <w:bCs/>
                <w:sz w:val="20"/>
                <w:szCs w:val="20"/>
                <w:lang w:eastAsia="ru-RU"/>
              </w:rPr>
              <w:t xml:space="preserve"> - зона коллективных садов и дач в границах населенных пунктов</w:t>
            </w: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ОД</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общественно-деловые зоны</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ОД1</w:t>
            </w:r>
            <w:r w:rsidRPr="00903FE4">
              <w:rPr>
                <w:rFonts w:ascii="Times New Roman" w:eastAsia="Times New Roman" w:hAnsi="Times New Roman"/>
                <w:bCs/>
                <w:sz w:val="20"/>
                <w:szCs w:val="20"/>
                <w:lang w:eastAsia="ru-RU"/>
              </w:rPr>
              <w:t>- зона объектов многофункционального административно-делового и общественного назначения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ОД2</w:t>
            </w:r>
            <w:r w:rsidRPr="00903FE4">
              <w:rPr>
                <w:rFonts w:ascii="Times New Roman" w:eastAsia="Times New Roman" w:hAnsi="Times New Roman"/>
                <w:bCs/>
                <w:sz w:val="20"/>
                <w:szCs w:val="20"/>
                <w:lang w:eastAsia="ru-RU"/>
              </w:rPr>
              <w:t xml:space="preserve"> - зона объектов здравоохранения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bCs/>
                <w:sz w:val="20"/>
                <w:szCs w:val="20"/>
                <w:lang w:eastAsia="ru-RU"/>
              </w:rPr>
              <w:t>ОД3</w:t>
            </w:r>
            <w:r w:rsidRPr="00903FE4">
              <w:rPr>
                <w:rFonts w:ascii="Times New Roman" w:eastAsia="Times New Roman" w:hAnsi="Times New Roman"/>
                <w:bCs/>
                <w:sz w:val="20"/>
                <w:szCs w:val="20"/>
                <w:lang w:eastAsia="ru-RU"/>
              </w:rPr>
              <w:t xml:space="preserve"> – зона объектов образования и науки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ОД4</w:t>
            </w:r>
            <w:r w:rsidRPr="00903FE4">
              <w:rPr>
                <w:rFonts w:ascii="Times New Roman" w:eastAsia="Times New Roman" w:hAnsi="Times New Roman"/>
                <w:bCs/>
                <w:sz w:val="20"/>
                <w:szCs w:val="20"/>
                <w:lang w:eastAsia="ru-RU"/>
              </w:rPr>
              <w:t xml:space="preserve"> - зона спортивных и спортивно-зрелищных сооружений</w:t>
            </w: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Р</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рекреационные зоны</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Р1</w:t>
            </w:r>
            <w:r w:rsidRPr="00903FE4">
              <w:rPr>
                <w:rFonts w:ascii="Times New Roman" w:eastAsia="Times New Roman" w:hAnsi="Times New Roman"/>
                <w:bCs/>
                <w:sz w:val="20"/>
                <w:szCs w:val="20"/>
                <w:lang w:eastAsia="ru-RU"/>
              </w:rPr>
              <w:t xml:space="preserve"> - зона городских парков общего пользования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Р2</w:t>
            </w:r>
            <w:r w:rsidRPr="00903FE4">
              <w:rPr>
                <w:rFonts w:ascii="Times New Roman" w:eastAsia="Times New Roman" w:hAnsi="Times New Roman"/>
                <w:bCs/>
                <w:sz w:val="20"/>
                <w:szCs w:val="20"/>
                <w:lang w:eastAsia="ru-RU"/>
              </w:rPr>
              <w:t xml:space="preserve"> - зона мемориальных парков и исторических захоронений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Р3</w:t>
            </w:r>
            <w:r w:rsidRPr="00903FE4">
              <w:rPr>
                <w:rFonts w:ascii="Times New Roman" w:eastAsia="Times New Roman" w:hAnsi="Times New Roman"/>
                <w:bCs/>
                <w:sz w:val="20"/>
                <w:szCs w:val="20"/>
                <w:lang w:eastAsia="ru-RU"/>
              </w:rPr>
              <w:t xml:space="preserve"> - зона городских лесов и лесопарков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Р4</w:t>
            </w:r>
            <w:r w:rsidRPr="00903FE4">
              <w:rPr>
                <w:rFonts w:ascii="Times New Roman" w:eastAsia="Times New Roman" w:hAnsi="Times New Roman"/>
                <w:bCs/>
                <w:sz w:val="20"/>
                <w:szCs w:val="20"/>
                <w:lang w:eastAsia="ru-RU"/>
              </w:rPr>
              <w:t xml:space="preserve"> - зона рекреационно - ландшафтных территорий</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bCs/>
                <w:sz w:val="20"/>
                <w:szCs w:val="20"/>
                <w:lang w:eastAsia="ru-RU"/>
              </w:rPr>
              <w:t xml:space="preserve"> </w:t>
            </w: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П</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производственные зоны</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bCs/>
                <w:sz w:val="20"/>
                <w:szCs w:val="20"/>
                <w:lang w:eastAsia="ru-RU"/>
              </w:rPr>
              <w:t>П1</w:t>
            </w:r>
            <w:r w:rsidRPr="00903FE4">
              <w:rPr>
                <w:rFonts w:ascii="Times New Roman" w:eastAsia="Times New Roman" w:hAnsi="Times New Roman"/>
                <w:bCs/>
                <w:sz w:val="20"/>
                <w:szCs w:val="20"/>
                <w:lang w:eastAsia="ru-RU"/>
              </w:rPr>
              <w:t xml:space="preserve"> - зона производственных и коммунально-складских объектов   </w:t>
            </w:r>
            <w:r w:rsidRPr="00903FE4">
              <w:rPr>
                <w:rFonts w:ascii="Times New Roman" w:eastAsia="Times New Roman" w:hAnsi="Times New Roman"/>
                <w:bCs/>
                <w:sz w:val="20"/>
                <w:szCs w:val="20"/>
                <w:lang w:val="en-US" w:eastAsia="ru-RU"/>
              </w:rPr>
              <w:t>I</w:t>
            </w:r>
            <w:r w:rsidRPr="00903FE4">
              <w:rPr>
                <w:rFonts w:ascii="Times New Roman" w:eastAsia="Times New Roman" w:hAnsi="Times New Roman"/>
                <w:bCs/>
                <w:sz w:val="20"/>
                <w:szCs w:val="20"/>
                <w:lang w:eastAsia="ru-RU"/>
              </w:rPr>
              <w:t xml:space="preserve"> - </w:t>
            </w:r>
            <w:r w:rsidRPr="00903FE4">
              <w:rPr>
                <w:rFonts w:ascii="Times New Roman" w:eastAsia="Times New Roman" w:hAnsi="Times New Roman"/>
                <w:bCs/>
                <w:sz w:val="20"/>
                <w:szCs w:val="20"/>
                <w:lang w:val="en-US" w:eastAsia="ru-RU"/>
              </w:rPr>
              <w:t>II</w:t>
            </w:r>
            <w:r w:rsidRPr="00903FE4">
              <w:rPr>
                <w:rFonts w:ascii="Times New Roman" w:eastAsia="Times New Roman" w:hAnsi="Times New Roman"/>
                <w:bCs/>
                <w:sz w:val="20"/>
                <w:szCs w:val="20"/>
                <w:lang w:eastAsia="ru-RU"/>
              </w:rPr>
              <w:t xml:space="preserve">  классов санитарной вредности,</w:t>
            </w:r>
            <w:r w:rsidRPr="00903FE4">
              <w:rPr>
                <w:rFonts w:ascii="Times New Roman" w:eastAsia="Times New Roman" w:hAnsi="Times New Roman"/>
                <w:bCs/>
                <w:color w:val="FF0000"/>
                <w:sz w:val="20"/>
                <w:szCs w:val="20"/>
                <w:lang w:eastAsia="ru-RU"/>
              </w:rPr>
              <w:t xml:space="preserve"> </w:t>
            </w:r>
            <w:r w:rsidRPr="00903FE4">
              <w:rPr>
                <w:rFonts w:ascii="Times New Roman" w:eastAsia="Times New Roman" w:hAnsi="Times New Roman"/>
                <w:bCs/>
                <w:sz w:val="20"/>
                <w:szCs w:val="20"/>
                <w:lang w:eastAsia="ru-RU"/>
              </w:rPr>
              <w:t>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П2</w:t>
            </w:r>
            <w:r w:rsidRPr="00903FE4">
              <w:rPr>
                <w:rFonts w:ascii="Times New Roman" w:eastAsia="Times New Roman" w:hAnsi="Times New Roman"/>
                <w:bCs/>
                <w:sz w:val="20"/>
                <w:szCs w:val="20"/>
                <w:lang w:eastAsia="ru-RU"/>
              </w:rPr>
              <w:t xml:space="preserve"> -  зона производственных и коммунально-складских объектов   </w:t>
            </w:r>
            <w:r w:rsidRPr="00903FE4">
              <w:rPr>
                <w:rFonts w:ascii="Times New Roman" w:eastAsia="Times New Roman" w:hAnsi="Times New Roman"/>
                <w:bCs/>
                <w:sz w:val="20"/>
                <w:szCs w:val="20"/>
                <w:lang w:val="en-US" w:eastAsia="ru-RU"/>
              </w:rPr>
              <w:t>IV</w:t>
            </w:r>
            <w:r w:rsidRPr="00903FE4">
              <w:rPr>
                <w:rFonts w:ascii="Times New Roman" w:eastAsia="Times New Roman" w:hAnsi="Times New Roman"/>
                <w:bCs/>
                <w:sz w:val="20"/>
                <w:szCs w:val="20"/>
                <w:lang w:eastAsia="ru-RU"/>
              </w:rPr>
              <w:t xml:space="preserve"> класса санитарной вредности,</w:t>
            </w:r>
            <w:r w:rsidRPr="00903FE4">
              <w:rPr>
                <w:rFonts w:ascii="Times New Roman" w:eastAsia="Times New Roman" w:hAnsi="Times New Roman"/>
                <w:bCs/>
                <w:color w:val="FF0000"/>
                <w:sz w:val="20"/>
                <w:szCs w:val="20"/>
                <w:lang w:eastAsia="ru-RU"/>
              </w:rPr>
              <w:t xml:space="preserve"> </w:t>
            </w:r>
            <w:r w:rsidRPr="00903FE4">
              <w:rPr>
                <w:rFonts w:ascii="Times New Roman" w:eastAsia="Times New Roman" w:hAnsi="Times New Roman"/>
                <w:bCs/>
                <w:sz w:val="20"/>
                <w:szCs w:val="20"/>
                <w:lang w:eastAsia="ru-RU"/>
              </w:rPr>
              <w:t>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bCs/>
                <w:sz w:val="20"/>
                <w:szCs w:val="20"/>
                <w:lang w:eastAsia="ru-RU"/>
              </w:rPr>
              <w:t xml:space="preserve">ПП3 </w:t>
            </w:r>
            <w:r w:rsidRPr="00903FE4">
              <w:rPr>
                <w:rFonts w:ascii="Times New Roman" w:eastAsia="Times New Roman" w:hAnsi="Times New Roman"/>
                <w:bCs/>
                <w:sz w:val="20"/>
                <w:szCs w:val="20"/>
                <w:lang w:eastAsia="ru-RU"/>
              </w:rPr>
              <w:t xml:space="preserve">- зона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sidRPr="00903FE4">
              <w:rPr>
                <w:rFonts w:ascii="Times New Roman" w:eastAsia="Times New Roman" w:hAnsi="Times New Roman"/>
                <w:bCs/>
                <w:sz w:val="20"/>
                <w:szCs w:val="20"/>
                <w:lang w:val="en-US" w:eastAsia="ru-RU"/>
              </w:rPr>
              <w:t>V</w:t>
            </w:r>
            <w:r w:rsidRPr="00903FE4">
              <w:rPr>
                <w:rFonts w:ascii="Times New Roman" w:eastAsia="Times New Roman" w:hAnsi="Times New Roman"/>
                <w:bCs/>
                <w:sz w:val="20"/>
                <w:szCs w:val="20"/>
                <w:lang w:eastAsia="ru-RU"/>
              </w:rPr>
              <w:t xml:space="preserve">  класса санитарной вредности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ПС</w:t>
            </w:r>
            <w:r w:rsidRPr="00903FE4">
              <w:rPr>
                <w:rFonts w:ascii="Times New Roman" w:eastAsia="Times New Roman" w:hAnsi="Times New Roman"/>
                <w:bCs/>
                <w:sz w:val="20"/>
                <w:szCs w:val="20"/>
                <w:lang w:eastAsia="ru-RU"/>
              </w:rPr>
              <w:t xml:space="preserve"> -  санитарно-защитные зоны предприятий </w:t>
            </w:r>
            <w:r w:rsidRPr="00903FE4">
              <w:rPr>
                <w:rFonts w:ascii="Times New Roman" w:eastAsia="Times New Roman" w:hAnsi="Times New Roman"/>
                <w:bCs/>
                <w:sz w:val="20"/>
                <w:szCs w:val="20"/>
                <w:lang w:val="en-US" w:eastAsia="ru-RU"/>
              </w:rPr>
              <w:t>I</w:t>
            </w:r>
            <w:r w:rsidRPr="00903FE4">
              <w:rPr>
                <w:rFonts w:ascii="Times New Roman" w:eastAsia="Times New Roman" w:hAnsi="Times New Roman"/>
                <w:bCs/>
                <w:sz w:val="20"/>
                <w:szCs w:val="20"/>
                <w:lang w:eastAsia="ru-RU"/>
              </w:rPr>
              <w:t xml:space="preserve"> – </w:t>
            </w:r>
            <w:r w:rsidRPr="00903FE4">
              <w:rPr>
                <w:rFonts w:ascii="Times New Roman" w:eastAsia="Times New Roman" w:hAnsi="Times New Roman"/>
                <w:bCs/>
                <w:sz w:val="20"/>
                <w:szCs w:val="20"/>
                <w:lang w:val="en-US" w:eastAsia="ru-RU"/>
              </w:rPr>
              <w:t>V</w:t>
            </w:r>
            <w:r w:rsidRPr="00903FE4">
              <w:rPr>
                <w:rFonts w:ascii="Times New Roman" w:eastAsia="Times New Roman" w:hAnsi="Times New Roman"/>
                <w:bCs/>
                <w:sz w:val="20"/>
                <w:szCs w:val="20"/>
                <w:lang w:eastAsia="ru-RU"/>
              </w:rPr>
              <w:t xml:space="preserve"> классов санитарной    вредности</w:t>
            </w: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ИТ</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зоны инженерной и транспортной инфраструктур</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ИТ1</w:t>
            </w:r>
            <w:r w:rsidRPr="00903FE4">
              <w:rPr>
                <w:rFonts w:ascii="Times New Roman" w:eastAsia="Times New Roman" w:hAnsi="Times New Roman"/>
                <w:bCs/>
                <w:sz w:val="20"/>
                <w:szCs w:val="20"/>
                <w:lang w:eastAsia="ru-RU"/>
              </w:rPr>
              <w:t xml:space="preserve"> – зона железной дороги в границах полосы отвода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ИТ2</w:t>
            </w:r>
            <w:r w:rsidRPr="00903FE4">
              <w:rPr>
                <w:rFonts w:ascii="Times New Roman" w:eastAsia="Times New Roman" w:hAnsi="Times New Roman"/>
                <w:bCs/>
                <w:sz w:val="20"/>
                <w:szCs w:val="20"/>
                <w:lang w:eastAsia="ru-RU"/>
              </w:rPr>
              <w:t xml:space="preserve"> – зона автомобильных дорог вне застроенных территорий  в границах полосы отвода</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 xml:space="preserve">ИТ3 - </w:t>
            </w:r>
            <w:r w:rsidRPr="00903FE4">
              <w:rPr>
                <w:rFonts w:ascii="Times New Roman" w:eastAsia="Times New Roman" w:hAnsi="Times New Roman"/>
                <w:bCs/>
                <w:sz w:val="20"/>
                <w:szCs w:val="20"/>
                <w:lang w:eastAsia="ru-RU"/>
              </w:rPr>
              <w:t>зона транспортных магистралей в пределах красных линий территорий населенных пунктов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bCs/>
                <w:sz w:val="20"/>
                <w:szCs w:val="20"/>
                <w:lang w:eastAsia="ru-RU"/>
              </w:rPr>
              <w:t xml:space="preserve">ИТ4 </w:t>
            </w:r>
            <w:r w:rsidRPr="00903FE4">
              <w:rPr>
                <w:rFonts w:ascii="Times New Roman" w:eastAsia="Times New Roman" w:hAnsi="Times New Roman"/>
                <w:bCs/>
                <w:sz w:val="20"/>
                <w:szCs w:val="20"/>
                <w:lang w:eastAsia="ru-RU"/>
              </w:rPr>
              <w:t xml:space="preserve">- зона инженерных коммуникаций </w:t>
            </w: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ООТ</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зоны особо охраняемых территорий</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ООТ1 – </w:t>
            </w:r>
            <w:r w:rsidRPr="00903FE4">
              <w:rPr>
                <w:rFonts w:ascii="Times New Roman" w:eastAsia="Times New Roman" w:hAnsi="Times New Roman"/>
                <w:sz w:val="20"/>
                <w:szCs w:val="20"/>
                <w:lang w:eastAsia="ru-RU"/>
              </w:rPr>
              <w:t>зона охраны памятников истории</w:t>
            </w: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СХ</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зоны сельскохозяйственного использования</w:t>
            </w:r>
          </w:p>
        </w:tc>
        <w:tc>
          <w:tcPr>
            <w:tcW w:w="5387"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СХ1</w:t>
            </w:r>
            <w:r w:rsidRPr="00903FE4">
              <w:rPr>
                <w:rFonts w:ascii="Times New Roman" w:eastAsia="Times New Roman" w:hAnsi="Times New Roman"/>
                <w:bCs/>
                <w:sz w:val="20"/>
                <w:szCs w:val="20"/>
                <w:lang w:eastAsia="ru-RU"/>
              </w:rPr>
              <w:t xml:space="preserve"> - зона сельскохозяйственных угодий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color w:val="FF6600"/>
                <w:sz w:val="20"/>
                <w:szCs w:val="20"/>
                <w:lang w:eastAsia="ru-RU"/>
              </w:rPr>
            </w:pPr>
          </w:p>
        </w:tc>
      </w:tr>
      <w:tr w:rsidR="00A5064B" w:rsidRPr="00903FE4" w:rsidTr="005C1DE0">
        <w:tc>
          <w:tcPr>
            <w:tcW w:w="183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С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зоны специального назначения</w:t>
            </w:r>
          </w:p>
        </w:tc>
        <w:tc>
          <w:tcPr>
            <w:tcW w:w="538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lastRenderedPageBreak/>
              <w:t>С1</w:t>
            </w:r>
            <w:r w:rsidRPr="00903FE4">
              <w:rPr>
                <w:rFonts w:ascii="Times New Roman" w:eastAsia="Times New Roman" w:hAnsi="Times New Roman"/>
                <w:bCs/>
                <w:sz w:val="20"/>
                <w:szCs w:val="20"/>
                <w:lang w:eastAsia="ru-RU"/>
              </w:rPr>
              <w:t xml:space="preserve"> - зона кладбищ и крематориев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
                <w:sz w:val="20"/>
                <w:szCs w:val="20"/>
                <w:lang w:eastAsia="ru-RU"/>
              </w:rPr>
              <w:t>С2</w:t>
            </w:r>
            <w:r w:rsidRPr="00903FE4">
              <w:rPr>
                <w:rFonts w:ascii="Times New Roman" w:eastAsia="Times New Roman" w:hAnsi="Times New Roman"/>
                <w:bCs/>
                <w:sz w:val="20"/>
                <w:szCs w:val="20"/>
                <w:lang w:eastAsia="ru-RU"/>
              </w:rPr>
              <w:t xml:space="preserve"> - зона размещения и переработки отходов производства и потребления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С4</w:t>
            </w:r>
            <w:r w:rsidRPr="00903FE4">
              <w:rPr>
                <w:rFonts w:ascii="Times New Roman" w:eastAsia="Times New Roman" w:hAnsi="Times New Roman"/>
                <w:bCs/>
                <w:sz w:val="20"/>
                <w:szCs w:val="20"/>
                <w:lang w:eastAsia="ru-RU"/>
              </w:rPr>
              <w:t xml:space="preserve"> - зона очистных сооружений</w:t>
            </w: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5. Территориальные зоны могут подразделяться на под 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 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6. Под зона территориальной зоны (под 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Участок градостроительного зонирования - часть территории под зоны, территориальной зоны, состоящая из земельных участков, имеющих смежные границы, и отделенная от других участков этой же территориальной зоны (под зоны) участками градостроительного зонирования других территориальных зон (под зон).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смешанного буквенно-цифрового кода территориальной зоны, в соответствии с частью 1 настоящей статьи;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собственного номера участка градостроительного зонирования, отделенного от буквенно-цифрового обозначения территориальной зоны  знаком «тире».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Номер каждого участка градостроительного зонирования является уникальным.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Для акваторий водных объектов территориальные зоны не установлены.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20" w:name="_Toc263074435"/>
      <w:bookmarkStart w:id="1021" w:name="_Toc262543101"/>
      <w:bookmarkStart w:id="1022" w:name="_Toc249151740"/>
      <w:r w:rsidRPr="00903FE4">
        <w:rPr>
          <w:rFonts w:ascii="Times New Roman" w:eastAsia="Times New Roman" w:hAnsi="Times New Roman"/>
          <w:sz w:val="20"/>
          <w:szCs w:val="20"/>
          <w:lang w:eastAsia="ru-RU"/>
        </w:rPr>
        <w:t>Статья 33. Ограничения на использование территории</w:t>
      </w:r>
      <w:bookmarkEnd w:id="1020"/>
      <w:bookmarkEnd w:id="1021"/>
      <w:bookmarkEnd w:id="1022"/>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Для территории Озерненского городского поселения установлены следующие виды ограничений на использование территории: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По требованиям охраны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территория объекта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охранная зона объекта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зоны регулирования застройки и градостроительных изменений;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зона охраняемого ландшафта;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По экологическим и санитарно-гигиеническим условиям: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санитарно-защитные зоны и санитарные разрывы;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зоны негативных воздействий электромагнитных полей;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санитарно-защитные полосы водоводов;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I пояс зоны санитарной охраны водозаборов;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II пояс зоны санитарной охраны водозаборов;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прибрежные защитные полосы рек и водоемов;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водоохранные зоны рек и водоемов;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По воздействию на строительство природных и техногенных факторов: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зона затопления паводком 1-процентной обеспеченности;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заболоченные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По требованиям охраны инженерно-транспортных коммуникаций: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придорожная полоса автомобильных дорог вне застроенных территорий;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охранная зона магистральных газопроводов;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охранная зона воздушных линий электропередачи.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23" w:name="_Toc263074436"/>
      <w:bookmarkStart w:id="1024" w:name="_Toc262543102"/>
      <w:bookmarkStart w:id="1025" w:name="_Toc249151741"/>
      <w:r w:rsidRPr="00903FE4">
        <w:rPr>
          <w:rFonts w:ascii="Times New Roman" w:eastAsia="Times New Roman" w:hAnsi="Times New Roman"/>
          <w:sz w:val="20"/>
          <w:szCs w:val="20"/>
          <w:lang w:eastAsia="ru-RU"/>
        </w:rPr>
        <w:t>Статья 34.  Зоны    с    особыми    условиями    использования    территории, установленные  для   Озерненского городского поселения</w:t>
      </w:r>
      <w:bookmarkEnd w:id="1023"/>
      <w:bookmarkEnd w:id="1024"/>
      <w:bookmarkEnd w:id="1025"/>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ограничений, установленные статьей 33 настоящих Правил, выделены в зоны с особыми условиями использования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Озерненского городского поселения установлены следующие зоны с особыми условиями использования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зоны, выделенные для обеспечения правового режима охраны и эксплуатации объектов культурного наследия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зоны, выделенные по экологическим и санитарно-эпидемиологическим условиям;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иные зоны, выделяемые в соответствии с законодательством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26" w:name="_Toc263074437"/>
      <w:bookmarkStart w:id="1027" w:name="_Toc262543103"/>
      <w:bookmarkStart w:id="1028" w:name="_Toc249151742"/>
      <w:r w:rsidRPr="00903FE4">
        <w:rPr>
          <w:rFonts w:ascii="Times New Roman" w:eastAsia="Times New Roman" w:hAnsi="Times New Roman"/>
          <w:sz w:val="20"/>
          <w:szCs w:val="20"/>
          <w:lang w:eastAsia="ru-RU"/>
        </w:rPr>
        <w:t>Статья 35.  Градостроительный регламент</w:t>
      </w:r>
      <w:bookmarkEnd w:id="1026"/>
      <w:bookmarkEnd w:id="1027"/>
      <w:bookmarkEnd w:id="1028"/>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29" w:name="_Toc263074438"/>
      <w:bookmarkStart w:id="1030" w:name="_Toc262543104"/>
      <w:bookmarkStart w:id="1031" w:name="_Toc249151743"/>
      <w:r w:rsidRPr="00903FE4">
        <w:rPr>
          <w:rFonts w:ascii="Times New Roman" w:eastAsia="Times New Roman" w:hAnsi="Times New Roman"/>
          <w:sz w:val="20"/>
          <w:szCs w:val="20"/>
          <w:lang w:eastAsia="ru-RU"/>
        </w:rPr>
        <w:t>Статья 36.  Состав градостроительных регламентов</w:t>
      </w:r>
      <w:bookmarkEnd w:id="1029"/>
      <w:bookmarkEnd w:id="1030"/>
      <w:bookmarkEnd w:id="1031"/>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bookmarkStart w:id="1032" w:name="_Toc263074439"/>
      <w:bookmarkStart w:id="1033" w:name="_Toc262543105"/>
      <w:r w:rsidRPr="00903FE4">
        <w:rPr>
          <w:rFonts w:ascii="Times New Roman" w:eastAsia="Times New Roman" w:hAnsi="Times New Roman"/>
          <w:sz w:val="20"/>
          <w:szCs w:val="20"/>
          <w:lang w:eastAsia="ru-RU"/>
        </w:rPr>
        <w:lastRenderedPageBreak/>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032"/>
      <w:bookmarkEnd w:id="1033"/>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bookmarkStart w:id="1034" w:name="_Toc263074440"/>
      <w:bookmarkStart w:id="1035" w:name="_Toc262543106"/>
      <w:r w:rsidRPr="00903FE4">
        <w:rPr>
          <w:rFonts w:ascii="Times New Roman" w:eastAsia="Times New Roman" w:hAnsi="Times New Roman"/>
          <w:sz w:val="20"/>
          <w:szCs w:val="20"/>
          <w:lang w:eastAsia="ru-RU"/>
        </w:rPr>
        <w:t>1. Территориальные регламенты включают в себя:</w:t>
      </w:r>
      <w:bookmarkEnd w:id="1034"/>
      <w:bookmarkEnd w:id="1035"/>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Территориальным зонам одного вида соответствуют одинаковые  территориальные регламенты.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Основные виды разрешенного использования земельных участков и объектов капитального строительства это такие виды использования, которые соответствуют реализации основной функции территориальной зоны.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статьей 14</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настоящих Правил, посредством публичных слушаний, проводимых в соответствии с Положением, утвержденным решением Совета депутатов Озерненского городского поселения, Уставом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городской среды (в том числе порядку установления уличной рекламы, ограждений, мощению участков и тому подобного).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Ограничительные регламенты являются дополнительными по отношению к территориальным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ограничительных регламентах устанавливаются два уровня ограничений: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993300"/>
          <w:sz w:val="20"/>
          <w:szCs w:val="20"/>
          <w:lang w:eastAsia="ru-RU"/>
        </w:rPr>
      </w:pPr>
      <w:r w:rsidRPr="00903FE4">
        <w:rPr>
          <w:rFonts w:ascii="Times New Roman" w:eastAsia="Times New Roman" w:hAnsi="Times New Roman"/>
          <w:sz w:val="20"/>
          <w:szCs w:val="20"/>
          <w:lang w:eastAsia="ru-RU"/>
        </w:rPr>
        <w:t>- использование запрещено («запрещенные виды использования»).</w:t>
      </w:r>
      <w:r w:rsidRPr="00903FE4">
        <w:rPr>
          <w:rFonts w:ascii="Times New Roman" w:eastAsia="Times New Roman" w:hAnsi="Times New Roman"/>
          <w:color w:val="993300"/>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Градостроительные регламенты устанавливаются для всех земель в границах городского поселения, за исключением указанных в части 6 статьи 36 Градостроительного кодекса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36" w:name="_Toc263074441"/>
      <w:bookmarkStart w:id="1037" w:name="_Toc262543107"/>
      <w:bookmarkStart w:id="1038" w:name="_Toc249151744"/>
      <w:r w:rsidRPr="00903FE4">
        <w:rPr>
          <w:rFonts w:ascii="Times New Roman" w:eastAsia="Times New Roman" w:hAnsi="Times New Roman"/>
          <w:sz w:val="20"/>
          <w:szCs w:val="20"/>
          <w:lang w:eastAsia="ru-RU"/>
        </w:rPr>
        <w:t>Статья 37.  Порядок применения градостроительных регламентов</w:t>
      </w:r>
      <w:bookmarkEnd w:id="1036"/>
      <w:bookmarkEnd w:id="1037"/>
      <w:bookmarkEnd w:id="1038"/>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Для каждого земельного участка, иного объекта недвижимости, расположенного в границах поселения, разрешенным считается такое использование, которое соответствует: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территориальным регламентам, установленным в главе 6 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техническим регламентам, региональным и местным нормативам градостроительного проектирования.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w:t>
      </w:r>
      <w:r w:rsidRPr="00903FE4">
        <w:rPr>
          <w:rFonts w:ascii="Times New Roman" w:eastAsia="Times New Roman" w:hAnsi="Times New Roman"/>
          <w:sz w:val="20"/>
          <w:szCs w:val="20"/>
          <w:lang w:eastAsia="ru-RU"/>
        </w:rPr>
        <w:lastRenderedPageBreak/>
        <w:t>технических документов, региональных и местных нормативов градостроительного проектирования.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39" w:name="_Toc263074442"/>
      <w:bookmarkStart w:id="1040" w:name="_Toc262543108"/>
      <w:bookmarkStart w:id="1041" w:name="_Toc249151745"/>
      <w:r w:rsidRPr="00903FE4">
        <w:rPr>
          <w:rFonts w:ascii="Times New Roman" w:eastAsia="Times New Roman" w:hAnsi="Times New Roman"/>
          <w:sz w:val="20"/>
          <w:szCs w:val="20"/>
          <w:lang w:eastAsia="ru-RU"/>
        </w:rPr>
        <w:t xml:space="preserve">Статья 38. Контроль за использованием объектов капитального строительства </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и земельных участков</w:t>
      </w:r>
      <w:bookmarkEnd w:id="1039"/>
      <w:bookmarkEnd w:id="1040"/>
      <w:bookmarkEnd w:id="1041"/>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p>
    <w:p w:rsidR="00A5064B" w:rsidRPr="00903FE4" w:rsidRDefault="00A5064B"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1042" w:name="_Toc263074443"/>
      <w:bookmarkStart w:id="1043" w:name="_Toc262543109"/>
      <w:bookmarkStart w:id="1044" w:name="_Toc249151746"/>
      <w:r w:rsidRPr="00903FE4">
        <w:rPr>
          <w:rFonts w:ascii="Times New Roman" w:eastAsia="Times New Roman" w:hAnsi="Times New Roman"/>
          <w:b/>
          <w:bCs/>
          <w:sz w:val="20"/>
          <w:szCs w:val="20"/>
          <w:lang w:eastAsia="ru-RU"/>
        </w:rPr>
        <w:t>Глава 7.   Карта  градостроительного  зонирования</w:t>
      </w:r>
      <w:bookmarkEnd w:id="1042"/>
      <w:bookmarkEnd w:id="1043"/>
      <w:bookmarkEnd w:id="1044"/>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45" w:name="_Toc263074444"/>
      <w:bookmarkStart w:id="1046" w:name="_Toc262543110"/>
      <w:bookmarkStart w:id="1047" w:name="_Toc249151747"/>
      <w:r w:rsidRPr="00903FE4">
        <w:rPr>
          <w:rFonts w:ascii="Times New Roman" w:eastAsia="Times New Roman" w:hAnsi="Times New Roman"/>
          <w:sz w:val="20"/>
          <w:szCs w:val="20"/>
          <w:lang w:eastAsia="ru-RU"/>
        </w:rPr>
        <w:t>Статья 39. Состав и содержание карты градостроительного зонирования</w:t>
      </w:r>
      <w:bookmarkEnd w:id="1045"/>
      <w:bookmarkEnd w:id="1046"/>
      <w:bookmarkEnd w:id="1047"/>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Картой градостроительного зонирования в составе Правил является графическое отображение границ территориальных зон, под зон, участков градостроительного зонирования, границ зон с особыми условиями использования территории, отображенных на картографической основе.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Карта градостроительного зонирования включает в себя: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карту границ территориальных зон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карту границ зон с особыми условиями использования территорий, в том</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числе: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карту ограничений по использованию территории в границах объектов культурного наследия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карту  ограничений   по   использованию   территорий   в   границах  зон, выделенных по экологическим и санитарно-эпидемиологическим условиям (в границах санитарно-защитных зон промышленных объектов, охранных зон магистральных трубопроводов и иных  инженерно-технических коммуникаций и сооружений).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Карта ограничений по использованию территории в границах объектов культурного наследия Озерненского городского поселения составлена в соответствии с требованиями законодательства об охране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Карта ограничений по использованию территорий в границах зон, выделенных по экологическим и санитарно-эпидемиологическим условиям, составлена в соответствии с санитарными правилами и нормативами СанПиН 2.2.1/2.1.1.1200-03 «Санитарно-защитные зоны и санитарная классификация предприятий, сооружений и иных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i/>
          <w:sz w:val="20"/>
          <w:szCs w:val="20"/>
          <w:lang w:eastAsia="ru-RU"/>
        </w:rPr>
      </w:pPr>
      <w:r w:rsidRPr="00903FE4">
        <w:rPr>
          <w:rFonts w:ascii="Times New Roman" w:eastAsia="Times New Roman" w:hAnsi="Times New Roman"/>
          <w:sz w:val="20"/>
          <w:szCs w:val="20"/>
          <w:lang w:eastAsia="ru-RU"/>
        </w:rPr>
        <w:t xml:space="preserve">3. Масштаб  карты  градостроительного  зонирования  Озерненского городского поселения установлен  1:5 000 (в </w:t>
      </w:r>
      <w:smartTag w:uri="urn:schemas-microsoft-com:office:smarttags" w:element="metricconverter">
        <w:smartTagPr>
          <w:attr w:name="ProductID" w:val="1 см"/>
        </w:smartTagPr>
        <w:r w:rsidRPr="00903FE4">
          <w:rPr>
            <w:rFonts w:ascii="Times New Roman" w:eastAsia="Times New Roman" w:hAnsi="Times New Roman"/>
            <w:sz w:val="20"/>
            <w:szCs w:val="20"/>
            <w:lang w:eastAsia="ru-RU"/>
          </w:rPr>
          <w:t>1 см</w:t>
        </w:r>
      </w:smartTag>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50 метров"/>
        </w:smartTagPr>
        <w:r w:rsidRPr="00903FE4">
          <w:rPr>
            <w:rFonts w:ascii="Times New Roman" w:eastAsia="Times New Roman" w:hAnsi="Times New Roman"/>
            <w:sz w:val="20"/>
            <w:szCs w:val="20"/>
            <w:lang w:eastAsia="ru-RU"/>
          </w:rPr>
          <w:t>50 метров</w:t>
        </w:r>
      </w:smartTag>
      <w:r w:rsidRPr="00903FE4">
        <w:rPr>
          <w:rFonts w:ascii="Times New Roman" w:eastAsia="Times New Roman" w:hAnsi="Times New Roman"/>
          <w:sz w:val="20"/>
          <w:szCs w:val="20"/>
          <w:lang w:eastAsia="ru-RU"/>
        </w:rPr>
        <w:t>).</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48" w:name="_Toc263074445"/>
      <w:bookmarkStart w:id="1049" w:name="_Toc262543111"/>
      <w:bookmarkStart w:id="1050" w:name="_Toc249151748"/>
      <w:r w:rsidRPr="00903FE4">
        <w:rPr>
          <w:rFonts w:ascii="Times New Roman" w:eastAsia="Times New Roman" w:hAnsi="Times New Roman"/>
          <w:sz w:val="20"/>
          <w:szCs w:val="20"/>
          <w:lang w:eastAsia="ru-RU"/>
        </w:rPr>
        <w:t>Статья 40. Порядок ведения карты градостроительного зонирования</w:t>
      </w:r>
      <w:bookmarkEnd w:id="1048"/>
      <w:bookmarkEnd w:id="1049"/>
      <w:bookmarkEnd w:id="1050"/>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Ведение карты градостроительного зонирования и своевременное отображение внесенных в установленном порядке в неё изменений осуществляется отделом архитектуры и градостроительства Администрации Озерненского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Внесение изменений в карту границ территориальных зон осуществляется в порядке, установленном  статьей 12  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Озерненского городского поселения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11B99" w:rsidRDefault="00711B99" w:rsidP="00602370">
      <w:pPr>
        <w:keepNext/>
        <w:spacing w:after="0" w:line="240" w:lineRule="auto"/>
        <w:ind w:firstLine="540"/>
        <w:jc w:val="both"/>
        <w:outlineLvl w:val="1"/>
        <w:rPr>
          <w:rFonts w:ascii="Times New Roman" w:eastAsia="Times New Roman" w:hAnsi="Times New Roman"/>
          <w:b/>
          <w:bCs/>
          <w:sz w:val="20"/>
          <w:szCs w:val="20"/>
          <w:lang w:eastAsia="ru-RU"/>
        </w:rPr>
      </w:pPr>
      <w:bookmarkStart w:id="1051" w:name="_Toc263074446"/>
      <w:bookmarkStart w:id="1052" w:name="_Toc262543112"/>
      <w:bookmarkStart w:id="1053" w:name="_Toc249151749"/>
    </w:p>
    <w:p w:rsidR="00A5064B" w:rsidRPr="00903FE4" w:rsidRDefault="00A5064B" w:rsidP="00602370">
      <w:pPr>
        <w:keepNext/>
        <w:spacing w:after="0" w:line="240" w:lineRule="auto"/>
        <w:ind w:firstLine="540"/>
        <w:jc w:val="both"/>
        <w:outlineLvl w:val="1"/>
        <w:rPr>
          <w:rFonts w:ascii="Times New Roman" w:eastAsia="Times New Roman" w:hAnsi="Times New Roman"/>
          <w:sz w:val="20"/>
          <w:szCs w:val="20"/>
          <w:lang w:eastAsia="ru-RU"/>
        </w:rPr>
      </w:pPr>
      <w:r w:rsidRPr="00903FE4">
        <w:rPr>
          <w:rFonts w:ascii="Times New Roman" w:eastAsia="Times New Roman" w:hAnsi="Times New Roman"/>
          <w:b/>
          <w:bCs/>
          <w:sz w:val="20"/>
          <w:szCs w:val="20"/>
          <w:lang w:eastAsia="ru-RU"/>
        </w:rPr>
        <w:t>Глава 7.  Градостроительные  регламенты</w:t>
      </w:r>
      <w:bookmarkEnd w:id="1051"/>
      <w:bookmarkEnd w:id="1052"/>
      <w:bookmarkEnd w:id="1053"/>
    </w:p>
    <w:p w:rsidR="00A5064B" w:rsidRPr="00903FE4" w:rsidRDefault="00A5064B" w:rsidP="00602370">
      <w:pPr>
        <w:keepNext/>
        <w:spacing w:after="0" w:line="240" w:lineRule="auto"/>
        <w:ind w:firstLine="539"/>
        <w:jc w:val="both"/>
        <w:outlineLvl w:val="2"/>
        <w:rPr>
          <w:rFonts w:ascii="Times New Roman" w:eastAsia="Times New Roman" w:hAnsi="Times New Roman"/>
          <w:b/>
          <w:sz w:val="20"/>
          <w:szCs w:val="20"/>
          <w:lang w:eastAsia="ru-RU"/>
        </w:rPr>
      </w:pPr>
      <w:bookmarkStart w:id="1054" w:name="_Toc263074447"/>
      <w:bookmarkStart w:id="1055" w:name="_Toc262543113"/>
      <w:bookmarkStart w:id="1056" w:name="_Toc249151750"/>
      <w:r w:rsidRPr="00903FE4">
        <w:rPr>
          <w:rFonts w:ascii="Times New Roman" w:eastAsia="Times New Roman" w:hAnsi="Times New Roman"/>
          <w:sz w:val="20"/>
          <w:szCs w:val="20"/>
          <w:lang w:eastAsia="ru-RU"/>
        </w:rPr>
        <w:t xml:space="preserve">Статья 41.  Градостроительные  регламенты. </w:t>
      </w:r>
      <w:r w:rsidRPr="00903FE4">
        <w:rPr>
          <w:rFonts w:ascii="Times New Roman" w:eastAsia="Times New Roman" w:hAnsi="Times New Roman"/>
          <w:b/>
          <w:sz w:val="20"/>
          <w:szCs w:val="20"/>
          <w:lang w:eastAsia="ru-RU"/>
        </w:rPr>
        <w:t>Жилые зоны (Ж)</w:t>
      </w:r>
      <w:bookmarkEnd w:id="1054"/>
      <w:bookmarkEnd w:id="1055"/>
      <w:bookmarkEnd w:id="1056"/>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жилым зонам относятся участки территории населенных пунктов Озерненского городского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иных объектов основных видов разрешенного использования территории, вспомогательного и условно разрешенного видов использования.</w:t>
      </w:r>
    </w:p>
    <w:p w:rsidR="00711B99" w:rsidRDefault="00711B99" w:rsidP="00602370">
      <w:pPr>
        <w:keepNext/>
        <w:spacing w:after="0" w:line="240" w:lineRule="auto"/>
        <w:ind w:firstLine="539"/>
        <w:jc w:val="both"/>
        <w:outlineLvl w:val="2"/>
        <w:rPr>
          <w:rFonts w:ascii="Times New Roman" w:eastAsia="Times New Roman" w:hAnsi="Times New Roman"/>
          <w:sz w:val="20"/>
          <w:szCs w:val="20"/>
          <w:lang w:eastAsia="ru-RU"/>
        </w:rPr>
      </w:pPr>
      <w:bookmarkStart w:id="1057" w:name="_Toc263074448"/>
      <w:bookmarkStart w:id="1058" w:name="_Toc262543114"/>
      <w:bookmarkStart w:id="1059" w:name="_Toc249151751"/>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r w:rsidRPr="00903FE4">
        <w:rPr>
          <w:rFonts w:ascii="Times New Roman" w:eastAsia="Times New Roman" w:hAnsi="Times New Roman"/>
          <w:sz w:val="20"/>
          <w:szCs w:val="20"/>
          <w:lang w:eastAsia="ru-RU"/>
        </w:rPr>
        <w:t xml:space="preserve">Статья 41.1. Градостроительные регламенты. </w:t>
      </w:r>
      <w:r w:rsidRPr="00903FE4">
        <w:rPr>
          <w:rFonts w:ascii="Times New Roman" w:eastAsia="Times New Roman" w:hAnsi="Times New Roman"/>
          <w:b/>
          <w:sz w:val="20"/>
          <w:szCs w:val="20"/>
          <w:lang w:eastAsia="ru-RU"/>
        </w:rPr>
        <w:t>Жилая зона Ж1</w:t>
      </w:r>
      <w:r w:rsidRPr="00903FE4">
        <w:rPr>
          <w:rFonts w:ascii="Times New Roman" w:eastAsia="Times New Roman" w:hAnsi="Times New Roman"/>
          <w:sz w:val="20"/>
          <w:szCs w:val="20"/>
          <w:lang w:eastAsia="ru-RU"/>
        </w:rPr>
        <w:t>.</w:t>
      </w:r>
      <w:bookmarkEnd w:id="1057"/>
      <w:bookmarkEnd w:id="1058"/>
      <w:bookmarkEnd w:id="1059"/>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Ж1 – зона застройки индивидуальными жилыми домами с индивидуальными земельными участками и  блокированными домами с  приквартирными  участками предназначена для проживания  отдельных семей в отдельно стоящих домах усадебного типа и блокированных домах с  приквартирными  участками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2:</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                                                                                                                                                                         Таблица 2</w:t>
      </w:r>
    </w:p>
    <w:tbl>
      <w:tblPr>
        <w:tblW w:w="7372"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567"/>
        <w:gridCol w:w="1560"/>
        <w:gridCol w:w="3969"/>
      </w:tblGrid>
      <w:tr w:rsidR="00A5064B" w:rsidRPr="00903FE4" w:rsidTr="00711B99">
        <w:trPr>
          <w:trHeight w:val="834"/>
        </w:trPr>
        <w:tc>
          <w:tcPr>
            <w:tcW w:w="1276" w:type="dxa"/>
            <w:tcBorders>
              <w:top w:val="single" w:sz="4" w:space="0" w:color="auto"/>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b/>
                <w:sz w:val="20"/>
                <w:szCs w:val="20"/>
                <w:lang w:eastAsia="ru-RU"/>
              </w:rPr>
            </w:pPr>
          </w:p>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60" w:type="dxa"/>
            <w:tcBorders>
              <w:top w:val="single" w:sz="4" w:space="0" w:color="auto"/>
              <w:left w:val="single" w:sz="4" w:space="0" w:color="auto"/>
              <w:bottom w:val="nil"/>
              <w:right w:val="single" w:sz="4" w:space="0" w:color="auto"/>
            </w:tcBorders>
          </w:tcPr>
          <w:p w:rsidR="00A5064B" w:rsidRPr="00903FE4" w:rsidRDefault="00A5064B" w:rsidP="00711B99">
            <w:pPr>
              <w:autoSpaceDE w:val="0"/>
              <w:autoSpaceDN w:val="0"/>
              <w:adjustRightInd w:val="0"/>
              <w:spacing w:after="0" w:line="240" w:lineRule="auto"/>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разрешенного использования территории</w:t>
            </w:r>
          </w:p>
          <w:p w:rsidR="00A5064B" w:rsidRPr="00903FE4" w:rsidRDefault="00A5064B" w:rsidP="00711B99">
            <w:pPr>
              <w:spacing w:after="0" w:line="240" w:lineRule="auto"/>
              <w:rPr>
                <w:rFonts w:ascii="Times New Roman" w:eastAsia="Times New Roman" w:hAnsi="Times New Roman"/>
                <w:sz w:val="20"/>
                <w:szCs w:val="20"/>
                <w:lang w:eastAsia="ru-RU"/>
              </w:rPr>
            </w:pPr>
          </w:p>
          <w:p w:rsidR="00A5064B" w:rsidRPr="00903FE4" w:rsidRDefault="00A5064B" w:rsidP="00711B99">
            <w:pPr>
              <w:spacing w:after="0" w:line="240" w:lineRule="auto"/>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Для индивидуального жилищного строительства </w:t>
            </w:r>
          </w:p>
        </w:tc>
        <w:tc>
          <w:tcPr>
            <w:tcW w:w="3969"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Размеры земельных участков:</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площадь участков –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максимальная площадь участков – </w:t>
            </w:r>
            <w:smartTag w:uri="urn:schemas-microsoft-com:office:smarttags" w:element="metricconverter">
              <w:smartTagPr>
                <w:attr w:name="ProductID" w:val="3000 кв. м"/>
              </w:smartTagPr>
              <w:r w:rsidRPr="00903FE4">
                <w:rPr>
                  <w:rFonts w:ascii="Times New Roman" w:eastAsia="Times New Roman" w:hAnsi="Times New Roman"/>
                  <w:sz w:val="20"/>
                  <w:szCs w:val="20"/>
                  <w:lang w:eastAsia="ru-RU"/>
                </w:rPr>
                <w:t>3000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Коэффициент использования территории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более 0.67.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Этажность – не более 3 этажей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Отступ:</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 от жилого дома до красной линии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новом строительстве: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со стороны улиц;</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со стороны проездов;</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районе существующей застройки – в соответствии со сложившейся ситуацией.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б) от хозяйственных построек до красной линии улиц и проездов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Минимальное расстояние от границ соседнего участка до:</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-хозяйственных и прочих строений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-открытой автостоянки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-отдельно стоящего гаража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Минимальное расстояние: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от окон жилых помещений: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соседнего жилого дома и хозяйственных строений на соседнем участке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душа, бани и сауны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б) от колодца до уборной и компостного устройства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Минимальное расстояние от границ соседнего участка:</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построек для содержания скота и птицы не менее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8. Максимальная высота ограждения со стороны улиц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Ограждение должно быть прозрачным и выдержанным в едином стиле.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Максимальная высота ограждения между соседними участками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Ограждение между соседними участками должно быть сетчатым или решетчатым, не должно затенять соседний участок.</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Расстояние между жилыми домами при новом строительстве – в соответствии с нормами противопожарной безопасности, инсоляции и освещенности.</w:t>
            </w:r>
          </w:p>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tc>
      </w:tr>
      <w:tr w:rsidR="00A5064B" w:rsidRPr="00903FE4" w:rsidTr="00711B99">
        <w:trPr>
          <w:cantSplit/>
          <w:trHeight w:val="2077"/>
        </w:trPr>
        <w:tc>
          <w:tcPr>
            <w:tcW w:w="1276" w:type="dxa"/>
            <w:vMerge w:val="restart"/>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p>
        </w:tc>
        <w:tc>
          <w:tcPr>
            <w:tcW w:w="567" w:type="dxa"/>
            <w:vMerge w:val="restart"/>
            <w:tcBorders>
              <w:top w:val="single" w:sz="4" w:space="0" w:color="auto"/>
              <w:left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tc>
        <w:tc>
          <w:tcPr>
            <w:tcW w:w="3969" w:type="dxa"/>
            <w:vMerge w:val="restart"/>
            <w:tcBorders>
              <w:top w:val="single" w:sz="4" w:space="0" w:color="auto"/>
              <w:left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Размеры участков:  минимальная площадь - 300 кв.м. (для одного дома); максимальная площадь - 1500 кв.м.                  ( для одного дома)</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Коэффициент использования территории: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- 1-2-х квартирного, 1-2-х этажного блокированного жилого дома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не более 0.8-1.6;</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многоквартирного блокированного жилого дома – не более 0.8.</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Отступ линии застройки от красной линии: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при новом строительстве: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со стороны улиц;</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со стороны проездов;</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в районе существующей застройки – в соответствии со сложившейся ситуацией.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Максимальная высота ограждения между соседними приквартирными участками – не более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Ограждение между соседними приквартирными  участками  должно быть прозрачным.</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Ограждение со стороны улиц, проездов должно быть выполнено в едином стиле.</w:t>
            </w:r>
          </w:p>
        </w:tc>
      </w:tr>
      <w:tr w:rsidR="00A5064B" w:rsidRPr="00903FE4" w:rsidTr="00711B99">
        <w:trPr>
          <w:cantSplit/>
          <w:trHeight w:val="3060"/>
        </w:trPr>
        <w:tc>
          <w:tcPr>
            <w:tcW w:w="1276" w:type="dxa"/>
            <w:vMerge/>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p>
        </w:tc>
        <w:tc>
          <w:tcPr>
            <w:tcW w:w="567" w:type="dxa"/>
            <w:vMerge/>
            <w:tcBorders>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560" w:type="dxa"/>
            <w:tcBorders>
              <w:top w:val="single" w:sz="4" w:space="0" w:color="auto"/>
              <w:left w:val="single" w:sz="4" w:space="0" w:color="auto"/>
              <w:bottom w:val="nil"/>
              <w:right w:val="single" w:sz="4" w:space="0" w:color="auto"/>
            </w:tcBorders>
          </w:tcPr>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Блокированная жилая застройка</w:t>
            </w:r>
          </w:p>
        </w:tc>
        <w:tc>
          <w:tcPr>
            <w:tcW w:w="3969" w:type="dxa"/>
            <w:vMerge/>
            <w:tcBorders>
              <w:left w:val="single" w:sz="4" w:space="0" w:color="auto"/>
              <w:bottom w:val="nil"/>
              <w:right w:val="single" w:sz="4" w:space="0" w:color="auto"/>
            </w:tcBorders>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749"/>
        </w:trPr>
        <w:tc>
          <w:tcPr>
            <w:tcW w:w="1276" w:type="dxa"/>
            <w:vMerge/>
            <w:tcBorders>
              <w:top w:val="nil"/>
              <w:left w:val="single" w:sz="4" w:space="0" w:color="auto"/>
              <w:bottom w:val="nil"/>
              <w:right w:val="nil"/>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использование объектов капитального строительства</w:t>
            </w:r>
          </w:p>
        </w:tc>
        <w:tc>
          <w:tcPr>
            <w:tcW w:w="3969" w:type="dxa"/>
            <w:vMerge w:val="restart"/>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Этажность -  не более 3-х этажей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Высота зданий - не более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Процент застройки устанавливается проектной документацией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Отступ застройки от красной линии: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 в районах   существующей застройки -  в соответствии со сложившейся  линией застройки;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б) в районах новой застройки: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зданий общеобразовательных учреждений и детских дошкольных учреждений от красной линии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иных зданий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Размер земельного участка на одно место:</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детские дошкольные учреждения: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отдельно  стоящие – 30-</w:t>
            </w:r>
            <w:smartTag w:uri="urn:schemas-microsoft-com:office:smarttags" w:element="metricconverter">
              <w:smartTagPr>
                <w:attr w:name="ProductID" w:val="40 кв. м"/>
              </w:smartTagPr>
              <w:r w:rsidRPr="00903FE4">
                <w:rPr>
                  <w:rFonts w:ascii="Times New Roman" w:eastAsia="Times New Roman" w:hAnsi="Times New Roman"/>
                  <w:sz w:val="20"/>
                  <w:szCs w:val="20"/>
                  <w:lang w:eastAsia="ru-RU"/>
                </w:rPr>
                <w:t>40 кв. м</w:t>
              </w:r>
            </w:smartTag>
            <w:r w:rsidRPr="00903FE4">
              <w:rPr>
                <w:rFonts w:ascii="Times New Roman" w:eastAsia="Times New Roman" w:hAnsi="Times New Roman"/>
                <w:sz w:val="20"/>
                <w:szCs w:val="20"/>
                <w:lang w:eastAsia="ru-RU"/>
              </w:rPr>
              <w:t xml:space="preserve"> (в зависимости от вместимости), пристроенные – </w:t>
            </w:r>
            <w:smartTag w:uri="urn:schemas-microsoft-com:office:smarttags" w:element="metricconverter">
              <w:smartTagPr>
                <w:attr w:name="ProductID" w:val="22.5 кв. м"/>
              </w:smartTagPr>
              <w:r w:rsidRPr="00903FE4">
                <w:rPr>
                  <w:rFonts w:ascii="Times New Roman" w:eastAsia="Times New Roman" w:hAnsi="Times New Roman"/>
                  <w:sz w:val="20"/>
                  <w:szCs w:val="20"/>
                  <w:lang w:eastAsia="ru-RU"/>
                </w:rPr>
                <w:t>22.5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общеобразовательные учреждения – 17-</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магазины:</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отдельно стоящие – не более </w:t>
            </w:r>
            <w:smartTag w:uri="urn:schemas-microsoft-com:office:smarttags" w:element="metricconverter">
              <w:smartTagPr>
                <w:attr w:name="ProductID" w:val="1150 кв. м"/>
              </w:smartTagPr>
              <w:r w:rsidRPr="00903FE4">
                <w:rPr>
                  <w:rFonts w:ascii="Times New Roman" w:eastAsia="Times New Roman" w:hAnsi="Times New Roman"/>
                  <w:sz w:val="20"/>
                  <w:szCs w:val="20"/>
                  <w:lang w:eastAsia="ru-RU"/>
                </w:rPr>
                <w:t>1150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встроенно-пристроенные – общей площадью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6. Поликлиники – общей площадью не более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w:t>
            </w:r>
          </w:p>
          <w:p w:rsidR="00A5064B" w:rsidRPr="00903FE4" w:rsidRDefault="00A5064B"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7.Минимальная / максимальная площадь земельных участков- площадь не устанавливается. </w:t>
            </w:r>
          </w:p>
          <w:p w:rsidR="00A5064B" w:rsidRPr="00903FE4" w:rsidRDefault="00A5064B"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6"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Образование и просвещение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6"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Дошкольное, начальное и среднее общее образование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6"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6"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6" w:type="dxa"/>
            <w:vMerge w:val="restart"/>
            <w:tcBorders>
              <w:top w:val="nil"/>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Ветеринарное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345"/>
        </w:trPr>
        <w:tc>
          <w:tcPr>
            <w:tcW w:w="1276" w:type="dxa"/>
            <w:vMerge/>
            <w:tcBorders>
              <w:top w:val="nil"/>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560"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250"/>
        </w:trPr>
        <w:tc>
          <w:tcPr>
            <w:tcW w:w="1276" w:type="dxa"/>
            <w:vMerge/>
            <w:tcBorders>
              <w:top w:val="nil"/>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818"/>
        </w:trPr>
        <w:tc>
          <w:tcPr>
            <w:tcW w:w="1276" w:type="dxa"/>
            <w:vMerge/>
            <w:tcBorders>
              <w:top w:val="nil"/>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8063"/>
        </w:trPr>
        <w:tc>
          <w:tcPr>
            <w:tcW w:w="1276" w:type="dxa"/>
            <w:vMerge/>
            <w:tcBorders>
              <w:top w:val="nil"/>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vMerge w:val="restart"/>
            <w:tcBorders>
              <w:top w:val="nil"/>
              <w:left w:val="single" w:sz="4" w:space="0" w:color="auto"/>
              <w:right w:val="single" w:sz="4" w:space="0" w:color="auto"/>
            </w:tcBorders>
          </w:tcPr>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w:t>
            </w:r>
          </w:p>
        </w:tc>
        <w:tc>
          <w:tcPr>
            <w:tcW w:w="1560" w:type="dxa"/>
            <w:vMerge w:val="restart"/>
            <w:tcBorders>
              <w:top w:val="single" w:sz="4" w:space="0" w:color="auto"/>
              <w:left w:val="single" w:sz="4" w:space="0" w:color="auto"/>
              <w:right w:val="single" w:sz="4" w:space="0" w:color="auto"/>
            </w:tcBorders>
          </w:tcPr>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ведения личного подсобного хозяйства (приусадебный земельный участок)</w:t>
            </w:r>
          </w:p>
        </w:tc>
        <w:tc>
          <w:tcPr>
            <w:tcW w:w="3969" w:type="dxa"/>
            <w:tcBorders>
              <w:top w:val="single" w:sz="4" w:space="0" w:color="auto"/>
              <w:left w:val="single" w:sz="4" w:space="0" w:color="auto"/>
              <w:bottom w:val="nil"/>
              <w:right w:val="single" w:sz="4" w:space="0" w:color="auto"/>
            </w:tcBorders>
          </w:tcPr>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производства сельскохозяйственной продукции;</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размещения гаража и иных вспомогательных сооружений;</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содержания сельскохозяйственных животных.</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Размеры земельных участков:</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минимальная площадь участков – 600 кв.м.;</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максимальная площадь участков – 3000 кв.м.</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Коэффициент использования территории – не более 0,4.</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Этажность – не более 3 этажей.</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Отступ линии застройки от красной линии:</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при новом строительстве:</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со стороны улиц;</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со стороны проездов;</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в районе существующей застройки – в соответствии со сложившейся ситуацией.</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От хозяйственных построек до красной линии улиц и проездов – не менее </w:t>
            </w:r>
            <w:smartTag w:uri="urn:schemas-microsoft-com:office:smarttags" w:element="metricconverter">
              <w:smartTagPr>
                <w:attr w:name="ProductID" w:val="5 м"/>
              </w:smartTagPr>
              <w:r w:rsidRPr="00903FE4">
                <w:rPr>
                  <w:rFonts w:ascii="Times New Roman" w:eastAsia="Times New Roman" w:hAnsi="Times New Roman"/>
                  <w:spacing w:val="-10"/>
                  <w:sz w:val="20"/>
                  <w:szCs w:val="20"/>
                  <w:lang w:eastAsia="ru-RU"/>
                </w:rPr>
                <w:t>5 м</w:t>
              </w:r>
            </w:smartTag>
            <w:r w:rsidRPr="00903FE4">
              <w:rPr>
                <w:rFonts w:ascii="Times New Roman" w:eastAsia="Times New Roman" w:hAnsi="Times New Roman"/>
                <w:spacing w:val="-10"/>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Минимальное расстояние от границ соседнего участка до:</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постройки для содержания скота и птицы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других построек (бани, автостоянки и др.)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дворовых туалетов, помойных ям, выгребов, септиков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туалета до стен соседнего дома – не менее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 xml:space="preserve">, до источника водоснабжения (колодца)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color w:val="FF0000"/>
                <w:spacing w:val="-10"/>
                <w:sz w:val="20"/>
                <w:szCs w:val="20"/>
                <w:lang w:eastAsia="ru-RU"/>
              </w:rPr>
            </w:pPr>
          </w:p>
        </w:tc>
      </w:tr>
      <w:tr w:rsidR="00A5064B" w:rsidRPr="00903FE4" w:rsidTr="00711B99">
        <w:trPr>
          <w:cantSplit/>
          <w:trHeight w:val="2146"/>
        </w:trPr>
        <w:tc>
          <w:tcPr>
            <w:tcW w:w="1276"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tc>
        <w:tc>
          <w:tcPr>
            <w:tcW w:w="1560" w:type="dxa"/>
            <w:vMerge/>
            <w:tcBorders>
              <w:left w:val="single" w:sz="4" w:space="0" w:color="auto"/>
              <w:bottom w:val="single" w:sz="4" w:space="0" w:color="auto"/>
              <w:right w:val="single" w:sz="4" w:space="0" w:color="auto"/>
            </w:tcBorders>
          </w:tcPr>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tc>
        <w:tc>
          <w:tcPr>
            <w:tcW w:w="3969" w:type="dxa"/>
            <w:tcBorders>
              <w:top w:val="nil"/>
              <w:left w:val="single" w:sz="4" w:space="0" w:color="auto"/>
              <w:bottom w:val="nil"/>
              <w:right w:val="single" w:sz="4" w:space="0" w:color="auto"/>
            </w:tcBorders>
            <w:hideMark/>
          </w:tcPr>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6. Максимальная высота ограждения со стороны улиц – не более </w:t>
            </w:r>
            <w:smartTag w:uri="urn:schemas-microsoft-com:office:smarttags" w:element="metricconverter">
              <w:smartTagPr>
                <w:attr w:name="ProductID" w:val="1,8 м"/>
              </w:smartTagPr>
              <w:r w:rsidRPr="00903FE4">
                <w:rPr>
                  <w:rFonts w:ascii="Times New Roman" w:eastAsia="Times New Roman" w:hAnsi="Times New Roman"/>
                  <w:sz w:val="20"/>
                  <w:szCs w:val="20"/>
                  <w:lang w:eastAsia="ru-RU"/>
                </w:rPr>
                <w:t>1,8 м</w:t>
              </w:r>
            </w:smartTag>
            <w:r w:rsidRPr="00903FE4">
              <w:rPr>
                <w:rFonts w:ascii="Times New Roman" w:eastAsia="Times New Roman" w:hAnsi="Times New Roman"/>
                <w:sz w:val="20"/>
                <w:szCs w:val="20"/>
                <w:lang w:eastAsia="ru-RU"/>
              </w:rPr>
              <w:t>, степень светопрозрачности – от 0 до 100% по всей высоте. Ограждения должны быть выдержанны в едином стиле.</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w:t>
            </w:r>
            <w:smartTag w:uri="urn:schemas-microsoft-com:office:smarttags" w:element="metricconverter">
              <w:smartTagPr>
                <w:attr w:name="ProductID" w:val="1,7 м"/>
              </w:smartTagPr>
              <w:r w:rsidRPr="00903FE4">
                <w:rPr>
                  <w:rFonts w:ascii="Times New Roman" w:eastAsia="Times New Roman" w:hAnsi="Times New Roman"/>
                  <w:sz w:val="20"/>
                  <w:szCs w:val="20"/>
                  <w:lang w:eastAsia="ru-RU"/>
                </w:rPr>
                <w:t>1,7 м</w:t>
              </w:r>
            </w:smartTag>
            <w:r w:rsidRPr="00903FE4">
              <w:rPr>
                <w:rFonts w:ascii="Times New Roman" w:eastAsia="Times New Roman" w:hAnsi="Times New Roman"/>
                <w:sz w:val="20"/>
                <w:szCs w:val="20"/>
                <w:lang w:eastAsia="ru-RU"/>
              </w:rPr>
              <w:t>, степень светопрозрачности – от 50 до 100% по всей высоте.</w:t>
            </w:r>
          </w:p>
        </w:tc>
      </w:tr>
      <w:tr w:rsidR="00A5064B" w:rsidRPr="00903FE4" w:rsidTr="00711B99">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969" w:type="dxa"/>
            <w:tcBorders>
              <w:top w:val="nil"/>
              <w:left w:val="single" w:sz="4" w:space="0" w:color="auto"/>
              <w:bottom w:val="nil"/>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Минимальная / максимальная площадь земельных участков- не подлежит установлению. Вместимость гаражей:</w:t>
            </w:r>
          </w:p>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на индивидуальный участок – на 2 транспортных средства;</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pacing w:val="-2"/>
                <w:sz w:val="20"/>
                <w:szCs w:val="20"/>
                <w:lang w:eastAsia="ru-RU"/>
              </w:rPr>
              <w:t>на приквартирный участок – на 1 транспортное средство</w:t>
            </w: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Животноводство</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Растениеводство</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Питомники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сельскохозяйственного производства</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Благоустройство территории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Вместимость не более  10 машино-мест.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Минимальное расстояние: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жилых домов и общественных зданий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детских,  общеобразовательных  учреждений,  лечебных, спортивных сооружений и мест отдыха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сбора мусора - из расчета 1 контейнер на 10-15 семей.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до границ участков жилых домов не менее 20 м, но не более 100 м, детских учреждений, площадок отдыха – не менее 25 м.  </w:t>
            </w: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 максимальная площадь земельных участков- не подлежит установлению.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Банковская и страховая деятельность</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 xml:space="preserve">Магазины </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Height w:val="3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bCs/>
                <w:sz w:val="20"/>
                <w:szCs w:val="20"/>
                <w:lang w:eastAsia="ru-RU"/>
              </w:rPr>
              <w:t>Обеспечение занятий спортом в помещениях</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Height w:val="3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Вместимостью не более 16 посадочных мест</w:t>
            </w: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Автомобильные мойки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Историко-культурная деятельность</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10. </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Складские площадки</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Класс  санитарной вредности - не выше V    </w:t>
            </w: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709"/>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3.</w:t>
      </w:r>
      <w:r w:rsidRPr="00903FE4">
        <w:rPr>
          <w:rFonts w:ascii="Times New Roman" w:eastAsia="MS Mincho" w:hAnsi="Times New Roman"/>
          <w:b/>
          <w:sz w:val="20"/>
          <w:szCs w:val="20"/>
          <w:lang w:eastAsia="ru-RU"/>
        </w:rPr>
        <w:t xml:space="preserve"> </w:t>
      </w:r>
      <w:r w:rsidRPr="00903FE4">
        <w:rPr>
          <w:rFonts w:ascii="Times New Roman" w:eastAsia="MS Mincho" w:hAnsi="Times New Roman"/>
          <w:sz w:val="20"/>
          <w:szCs w:val="20"/>
          <w:lang w:eastAsia="ru-RU"/>
        </w:rPr>
        <w:t>На территории</w:t>
      </w:r>
      <w:r w:rsidRPr="00903FE4">
        <w:rPr>
          <w:rFonts w:ascii="Times New Roman" w:eastAsia="MS Mincho" w:hAnsi="Times New Roman"/>
          <w:b/>
          <w:sz w:val="20"/>
          <w:szCs w:val="20"/>
          <w:lang w:eastAsia="ru-RU"/>
        </w:rPr>
        <w:t xml:space="preserve"> </w:t>
      </w:r>
      <w:r w:rsidRPr="00903FE4">
        <w:rPr>
          <w:rFonts w:ascii="Times New Roman" w:eastAsia="MS Mincho" w:hAnsi="Times New Roman"/>
          <w:sz w:val="20"/>
          <w:szCs w:val="20"/>
          <w:lang w:eastAsia="ru-RU"/>
        </w:rPr>
        <w:t>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допускается размещать со стороны улицы вспомогательные строения.</w:t>
      </w:r>
    </w:p>
    <w:p w:rsidR="00A5064B" w:rsidRPr="00903FE4" w:rsidRDefault="00A5064B" w:rsidP="00602370">
      <w:pPr>
        <w:spacing w:after="0" w:line="240" w:lineRule="auto"/>
        <w:ind w:firstLine="720"/>
        <w:jc w:val="both"/>
        <w:rPr>
          <w:rFonts w:ascii="Times New Roman" w:eastAsia="Times New Roman" w:hAnsi="Times New Roman"/>
          <w:spacing w:val="-6"/>
          <w:sz w:val="20"/>
          <w:szCs w:val="20"/>
          <w:lang w:eastAsia="ru-RU"/>
        </w:rPr>
      </w:pPr>
      <w:r w:rsidRPr="00903FE4">
        <w:rPr>
          <w:rFonts w:ascii="Times New Roman" w:eastAsia="Times New Roman" w:hAnsi="Times New Roman"/>
          <w:spacing w:val="-6"/>
          <w:sz w:val="20"/>
          <w:szCs w:val="20"/>
          <w:lang w:eastAsia="ru-RU"/>
        </w:rPr>
        <w:t>Размещение бань и саун допускается при условии  канализования  стоков.</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Размещение рекламы не допускается на ограждениях участка, дома, строения.</w:t>
      </w:r>
    </w:p>
    <w:p w:rsidR="00A5064B" w:rsidRPr="00903FE4" w:rsidRDefault="00A5064B" w:rsidP="00602370">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bookmarkStart w:id="1060" w:name="_Toc262543285"/>
      <w:bookmarkStart w:id="1061" w:name="_Toc263074619"/>
      <w:r w:rsidRPr="00903FE4">
        <w:rPr>
          <w:rFonts w:ascii="Times New Roman" w:eastAsia="Times New Roman" w:hAnsi="Times New Roman"/>
          <w:sz w:val="20"/>
          <w:szCs w:val="20"/>
          <w:lang w:eastAsia="ru-RU"/>
        </w:rPr>
        <w:t xml:space="preserve">Размещение мелкого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903FE4">
          <w:rPr>
            <w:rFonts w:ascii="Times New Roman" w:eastAsia="Times New Roman" w:hAnsi="Times New Roman"/>
            <w:sz w:val="20"/>
            <w:szCs w:val="20"/>
            <w:lang w:eastAsia="ru-RU"/>
          </w:rPr>
          <w:t>0,1 га</w:t>
        </w:r>
      </w:smartTag>
      <w:r w:rsidRPr="00903FE4">
        <w:rPr>
          <w:rFonts w:ascii="Times New Roman" w:eastAsia="Times New Roman" w:hAnsi="Times New Roman"/>
          <w:sz w:val="20"/>
          <w:szCs w:val="20"/>
          <w:lang w:eastAsia="ru-RU"/>
        </w:rPr>
        <w:t>.</w:t>
      </w:r>
      <w:bookmarkEnd w:id="1060"/>
      <w:bookmarkEnd w:id="1061"/>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Дополнительные ограничения использования земельных участков и объектов капитального строительства территориальной зоны Ж1 установлены  в  статьях 48, 49 – 49.15   Правил.                                                                                                                                  </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62" w:name="_Toc263074620"/>
      <w:bookmarkStart w:id="1063" w:name="_Toc262543286"/>
      <w:bookmarkStart w:id="1064" w:name="_Toc249151752"/>
      <w:bookmarkStart w:id="1065" w:name="_Toc248738628"/>
      <w:r w:rsidRPr="00903FE4">
        <w:rPr>
          <w:rFonts w:ascii="Times New Roman" w:eastAsia="Times New Roman" w:hAnsi="Times New Roman"/>
          <w:sz w:val="20"/>
          <w:szCs w:val="20"/>
          <w:lang w:eastAsia="ru-RU"/>
        </w:rPr>
        <w:t xml:space="preserve">Статья 41.2. Градостроительные  регламенты. </w:t>
      </w:r>
      <w:r w:rsidRPr="00903FE4">
        <w:rPr>
          <w:rFonts w:ascii="Times New Roman" w:eastAsia="Times New Roman" w:hAnsi="Times New Roman"/>
          <w:b/>
          <w:sz w:val="20"/>
          <w:szCs w:val="20"/>
          <w:lang w:eastAsia="ru-RU"/>
        </w:rPr>
        <w:t>Жилая зона  Ж2</w:t>
      </w:r>
      <w:bookmarkEnd w:id="1062"/>
      <w:bookmarkEnd w:id="1063"/>
      <w:bookmarkEnd w:id="1064"/>
      <w:bookmarkEnd w:id="1065"/>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bookmarkStart w:id="1066" w:name="_Toc263074621"/>
      <w:bookmarkStart w:id="1067" w:name="_Toc262543287"/>
      <w:r w:rsidRPr="00903FE4">
        <w:rPr>
          <w:rFonts w:ascii="Times New Roman" w:eastAsia="Times New Roman" w:hAnsi="Times New Roman"/>
          <w:sz w:val="20"/>
          <w:szCs w:val="20"/>
          <w:lang w:eastAsia="ru-RU"/>
        </w:rPr>
        <w:t xml:space="preserve">1. </w:t>
      </w:r>
      <w:r w:rsidRPr="00903FE4">
        <w:rPr>
          <w:rFonts w:ascii="Times New Roman" w:eastAsia="Times New Roman" w:hAnsi="Times New Roman"/>
          <w:b/>
          <w:sz w:val="20"/>
          <w:szCs w:val="20"/>
          <w:lang w:eastAsia="ru-RU"/>
        </w:rPr>
        <w:t>Жилая зона Ж2</w:t>
      </w:r>
      <w:r w:rsidRPr="00903FE4">
        <w:rPr>
          <w:rFonts w:ascii="Times New Roman" w:eastAsia="Times New Roman" w:hAnsi="Times New Roman"/>
          <w:sz w:val="20"/>
          <w:szCs w:val="20"/>
          <w:lang w:eastAsia="ru-RU"/>
        </w:rPr>
        <w:t xml:space="preserve"> – зона застройки многоквартирными малоэтажными (до 3-х этажей включительно) домами без приквартирных участков, предназначена для проживания населения с включением в состав жилого образования отдельно стоящих и встроенно-пристроенных объектов повседневного обслуживания</w:t>
      </w:r>
      <w:bookmarkEnd w:id="1066"/>
      <w:bookmarkEnd w:id="1067"/>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3:</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3</w:t>
      </w:r>
    </w:p>
    <w:tbl>
      <w:tblPr>
        <w:tblW w:w="73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gridCol w:w="1559"/>
        <w:gridCol w:w="3969"/>
      </w:tblGrid>
      <w:tr w:rsidR="00A5064B" w:rsidRPr="00903FE4" w:rsidTr="00711B99">
        <w:tc>
          <w:tcPr>
            <w:tcW w:w="127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711B99">
            <w:pPr>
              <w:autoSpaceDE w:val="0"/>
              <w:autoSpaceDN w:val="0"/>
              <w:adjustRightInd w:val="0"/>
              <w:spacing w:after="0" w:line="240" w:lineRule="auto"/>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разрешенного использования территории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Height w:val="3795"/>
        </w:trPr>
        <w:tc>
          <w:tcPr>
            <w:tcW w:w="1271" w:type="dxa"/>
            <w:vMerge w:val="restart"/>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59"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tc>
        <w:tc>
          <w:tcPr>
            <w:tcW w:w="3969" w:type="dxa"/>
            <w:vMerge w:val="restart"/>
            <w:tcBorders>
              <w:top w:val="single" w:sz="4" w:space="0" w:color="auto"/>
              <w:left w:val="single" w:sz="4" w:space="0" w:color="auto"/>
              <w:right w:val="single" w:sz="4" w:space="0" w:color="auto"/>
            </w:tcBorders>
            <w:hideMark/>
          </w:tcPr>
          <w:p w:rsidR="00A5064B" w:rsidRPr="00711B99" w:rsidRDefault="00A5064B" w:rsidP="00711B99">
            <w:pPr>
              <w:shd w:val="clear" w:color="auto" w:fill="FFFFFF"/>
              <w:tabs>
                <w:tab w:val="left" w:pos="0"/>
              </w:tabs>
              <w:spacing w:after="0" w:line="240" w:lineRule="auto"/>
              <w:jc w:val="both"/>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1.Минимальная / максимальная площадь земельных участков - не подлежит установлению. </w:t>
            </w:r>
          </w:p>
          <w:p w:rsidR="00A5064B" w:rsidRPr="00711B99" w:rsidRDefault="00A5064B" w:rsidP="00711B99">
            <w:pPr>
              <w:autoSpaceDE w:val="0"/>
              <w:autoSpaceDN w:val="0"/>
              <w:adjustRightInd w:val="0"/>
              <w:spacing w:after="0" w:line="240" w:lineRule="auto"/>
              <w:jc w:val="both"/>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Коэффициент использования территории</w:t>
            </w:r>
          </w:p>
          <w:p w:rsidR="00A5064B" w:rsidRPr="00711B99" w:rsidRDefault="00A5064B" w:rsidP="00711B99">
            <w:pPr>
              <w:autoSpaceDE w:val="0"/>
              <w:autoSpaceDN w:val="0"/>
              <w:adjustRightInd w:val="0"/>
              <w:spacing w:after="0" w:line="240" w:lineRule="auto"/>
              <w:jc w:val="both"/>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-не</w:t>
            </w:r>
            <w:r w:rsidR="005D5900">
              <w:rPr>
                <w:rFonts w:ascii="Times New Roman" w:eastAsia="Times New Roman" w:hAnsi="Times New Roman"/>
                <w:sz w:val="19"/>
                <w:szCs w:val="19"/>
                <w:lang w:eastAsia="ru-RU"/>
              </w:rPr>
              <w:t xml:space="preserve"> </w:t>
            </w:r>
            <w:r w:rsidRPr="00711B99">
              <w:rPr>
                <w:rFonts w:ascii="Times New Roman" w:eastAsia="Times New Roman" w:hAnsi="Times New Roman"/>
                <w:sz w:val="19"/>
                <w:szCs w:val="19"/>
                <w:lang w:eastAsia="ru-RU"/>
              </w:rPr>
              <w:t xml:space="preserve">более 0,94                    </w:t>
            </w:r>
            <w:r w:rsidRPr="00711B99">
              <w:rPr>
                <w:rFonts w:ascii="Times New Roman" w:eastAsia="Times New Roman" w:hAnsi="Times New Roman"/>
                <w:sz w:val="19"/>
                <w:szCs w:val="19"/>
                <w:lang w:eastAsia="ru-RU"/>
              </w:rPr>
              <w:br/>
              <w:t>2. Отступ от красной линии в районах   существующей застройки -  в соответствии со сложившейся  линией застройки,</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в районах новой застройки - от </w:t>
            </w:r>
            <w:smartTag w:uri="urn:schemas-microsoft-com:office:smarttags" w:element="metricconverter">
              <w:smartTagPr>
                <w:attr w:name="ProductID" w:val="5 м"/>
              </w:smartTagPr>
              <w:r w:rsidRPr="00711B99">
                <w:rPr>
                  <w:rFonts w:ascii="Times New Roman" w:eastAsia="Times New Roman" w:hAnsi="Times New Roman"/>
                  <w:sz w:val="19"/>
                  <w:szCs w:val="19"/>
                  <w:lang w:eastAsia="ru-RU"/>
                </w:rPr>
                <w:t>5 м</w:t>
              </w:r>
            </w:smartTag>
            <w:r w:rsidRPr="00711B99">
              <w:rPr>
                <w:rFonts w:ascii="Times New Roman" w:eastAsia="Times New Roman" w:hAnsi="Times New Roman"/>
                <w:sz w:val="19"/>
                <w:szCs w:val="19"/>
                <w:lang w:eastAsia="ru-RU"/>
              </w:rPr>
              <w:t>.</w:t>
            </w:r>
            <w:r w:rsidRPr="00711B99">
              <w:rPr>
                <w:rFonts w:ascii="Times New Roman" w:eastAsia="Times New Roman" w:hAnsi="Times New Roman"/>
                <w:sz w:val="19"/>
                <w:szCs w:val="19"/>
                <w:lang w:eastAsia="ru-RU"/>
              </w:rPr>
              <w:br/>
              <w:t xml:space="preserve">3. Расстояния между жилыми зданиями, а  также  между жилыми,  общественными  и производственными  определяются  исходя из требований  противопожарной       </w:t>
            </w:r>
            <w:r w:rsidRPr="00711B99">
              <w:rPr>
                <w:rFonts w:ascii="Times New Roman" w:eastAsia="Times New Roman" w:hAnsi="Times New Roman"/>
                <w:sz w:val="19"/>
                <w:szCs w:val="19"/>
                <w:lang w:eastAsia="ru-RU"/>
              </w:rPr>
              <w:br/>
              <w:t xml:space="preserve">безопасности, инсоляции и санитарной    защиты в соответствии с действующими  нормами  и правилами.               </w:t>
            </w:r>
            <w:r w:rsidRPr="00711B99">
              <w:rPr>
                <w:rFonts w:ascii="Times New Roman" w:eastAsia="Times New Roman" w:hAnsi="Times New Roman"/>
                <w:sz w:val="19"/>
                <w:szCs w:val="19"/>
                <w:lang w:eastAsia="ru-RU"/>
              </w:rPr>
              <w:br/>
              <w:t xml:space="preserve">4. Требования  к   высоте строений,  </w:t>
            </w:r>
            <w:r w:rsidRPr="00711B99">
              <w:rPr>
                <w:rFonts w:ascii="Times New Roman" w:eastAsia="Times New Roman" w:hAnsi="Times New Roman"/>
                <w:sz w:val="19"/>
                <w:szCs w:val="19"/>
                <w:lang w:eastAsia="ru-RU"/>
              </w:rPr>
              <w:lastRenderedPageBreak/>
              <w:t>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утвержденной  градостроительной  документацией</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5. Минимально допустимое расстояние от окон жилых домов  и общественных зданий до:-детских площадок – </w:t>
            </w:r>
            <w:smartTag w:uri="urn:schemas-microsoft-com:office:smarttags" w:element="metricconverter">
              <w:smartTagPr>
                <w:attr w:name="ProductID" w:val="12 м"/>
              </w:smartTagPr>
              <w:r w:rsidRPr="00711B99">
                <w:rPr>
                  <w:rFonts w:ascii="Times New Roman" w:eastAsia="Times New Roman" w:hAnsi="Times New Roman"/>
                  <w:sz w:val="19"/>
                  <w:szCs w:val="19"/>
                  <w:lang w:eastAsia="ru-RU"/>
                </w:rPr>
                <w:t>12 м</w:t>
              </w:r>
            </w:smartTag>
            <w:r w:rsidRPr="00711B99">
              <w:rPr>
                <w:rFonts w:ascii="Times New Roman" w:eastAsia="Times New Roman" w:hAnsi="Times New Roman"/>
                <w:sz w:val="19"/>
                <w:szCs w:val="19"/>
                <w:lang w:eastAsia="ru-RU"/>
              </w:rPr>
              <w:t xml:space="preserve">;-площадок для отдыха взрослых – </w:t>
            </w:r>
            <w:smartTag w:uri="urn:schemas-microsoft-com:office:smarttags" w:element="metricconverter">
              <w:smartTagPr>
                <w:attr w:name="ProductID" w:val="10 м"/>
              </w:smartTagPr>
              <w:r w:rsidRPr="00711B99">
                <w:rPr>
                  <w:rFonts w:ascii="Times New Roman" w:eastAsia="Times New Roman" w:hAnsi="Times New Roman"/>
                  <w:sz w:val="19"/>
                  <w:szCs w:val="19"/>
                  <w:lang w:eastAsia="ru-RU"/>
                </w:rPr>
                <w:t>10 м</w:t>
              </w:r>
            </w:smartTag>
            <w:r w:rsidRPr="00711B99">
              <w:rPr>
                <w:rFonts w:ascii="Times New Roman" w:eastAsia="Times New Roman" w:hAnsi="Times New Roman"/>
                <w:sz w:val="19"/>
                <w:szCs w:val="19"/>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711B99">
                <w:rPr>
                  <w:rFonts w:ascii="Times New Roman" w:eastAsia="Times New Roman" w:hAnsi="Times New Roman"/>
                  <w:sz w:val="19"/>
                  <w:szCs w:val="19"/>
                  <w:lang w:eastAsia="ru-RU"/>
                </w:rPr>
                <w:t>40 м</w:t>
              </w:r>
            </w:smartTag>
            <w:r w:rsidRPr="00711B99">
              <w:rPr>
                <w:rFonts w:ascii="Times New Roman" w:eastAsia="Times New Roman" w:hAnsi="Times New Roman"/>
                <w:sz w:val="19"/>
                <w:szCs w:val="19"/>
                <w:lang w:eastAsia="ru-RU"/>
              </w:rPr>
              <w:t xml:space="preserve">;-хозяйственных площадок – </w:t>
            </w:r>
            <w:smartTag w:uri="urn:schemas-microsoft-com:office:smarttags" w:element="metricconverter">
              <w:smartTagPr>
                <w:attr w:name="ProductID" w:val="20 м"/>
              </w:smartTagPr>
              <w:r w:rsidRPr="00711B99">
                <w:rPr>
                  <w:rFonts w:ascii="Times New Roman" w:eastAsia="Times New Roman" w:hAnsi="Times New Roman"/>
                  <w:sz w:val="19"/>
                  <w:szCs w:val="19"/>
                  <w:lang w:eastAsia="ru-RU"/>
                </w:rPr>
                <w:t>20 м</w:t>
              </w:r>
            </w:smartTag>
            <w:r w:rsidRPr="00711B99">
              <w:rPr>
                <w:rFonts w:ascii="Times New Roman" w:eastAsia="Times New Roman" w:hAnsi="Times New Roman"/>
                <w:sz w:val="19"/>
                <w:szCs w:val="19"/>
                <w:lang w:eastAsia="ru-RU"/>
              </w:rPr>
              <w:t>;-площадок для выгула собак</w:t>
            </w:r>
          </w:p>
          <w:p w:rsidR="00A5064B" w:rsidRPr="00903FE4" w:rsidRDefault="00A5064B" w:rsidP="00711B99">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711B99">
              <w:rPr>
                <w:rFonts w:ascii="Times New Roman" w:eastAsia="Times New Roman" w:hAnsi="Times New Roman"/>
                <w:sz w:val="19"/>
                <w:szCs w:val="19"/>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711B99">
                <w:rPr>
                  <w:rFonts w:ascii="Times New Roman" w:eastAsia="Times New Roman" w:hAnsi="Times New Roman"/>
                  <w:sz w:val="19"/>
                  <w:szCs w:val="19"/>
                  <w:lang w:eastAsia="ru-RU"/>
                </w:rPr>
                <w:t>20 м</w:t>
              </w:r>
            </w:smartTag>
            <w:r w:rsidRPr="00711B99">
              <w:rPr>
                <w:rFonts w:ascii="Times New Roman" w:eastAsia="Times New Roman" w:hAnsi="Times New Roman"/>
                <w:sz w:val="19"/>
                <w:szCs w:val="19"/>
                <w:lang w:eastAsia="ru-RU"/>
              </w:rPr>
              <w:t xml:space="preserve">, но не более </w:t>
            </w:r>
            <w:smartTag w:uri="urn:schemas-microsoft-com:office:smarttags" w:element="metricconverter">
              <w:smartTagPr>
                <w:attr w:name="ProductID" w:val="100 м"/>
              </w:smartTagPr>
              <w:r w:rsidRPr="00711B99">
                <w:rPr>
                  <w:rFonts w:ascii="Times New Roman" w:eastAsia="Times New Roman" w:hAnsi="Times New Roman"/>
                  <w:sz w:val="19"/>
                  <w:szCs w:val="19"/>
                  <w:lang w:eastAsia="ru-RU"/>
                </w:rPr>
                <w:t>100 м</w:t>
              </w:r>
            </w:smartTag>
            <w:r w:rsidRPr="00711B99">
              <w:rPr>
                <w:rFonts w:ascii="Times New Roman" w:eastAsia="Times New Roman" w:hAnsi="Times New Roman"/>
                <w:sz w:val="19"/>
                <w:szCs w:val="19"/>
                <w:lang w:eastAsia="ru-RU"/>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711B99">
                <w:rPr>
                  <w:rFonts w:ascii="Times New Roman" w:eastAsia="Times New Roman" w:hAnsi="Times New Roman"/>
                  <w:sz w:val="19"/>
                  <w:szCs w:val="19"/>
                  <w:lang w:eastAsia="ru-RU"/>
                </w:rPr>
                <w:t>25 м</w:t>
              </w:r>
            </w:smartTag>
            <w:r w:rsidRPr="00711B99">
              <w:rPr>
                <w:rFonts w:ascii="Times New Roman" w:eastAsia="Times New Roman" w:hAnsi="Times New Roman"/>
                <w:sz w:val="19"/>
                <w:szCs w:val="19"/>
                <w:lang w:eastAsia="ru-RU"/>
              </w:rPr>
              <w:t>.</w:t>
            </w:r>
          </w:p>
        </w:tc>
      </w:tr>
      <w:tr w:rsidR="00A5064B" w:rsidRPr="00903FE4" w:rsidTr="00711B99">
        <w:trPr>
          <w:cantSplit/>
          <w:trHeight w:val="3795"/>
        </w:trPr>
        <w:tc>
          <w:tcPr>
            <w:tcW w:w="1271" w:type="dxa"/>
            <w:vMerge/>
            <w:tcBorders>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p>
        </w:tc>
        <w:tc>
          <w:tcPr>
            <w:tcW w:w="567" w:type="dxa"/>
            <w:tcBorders>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Блокированная жилая застройка</w:t>
            </w:r>
          </w:p>
        </w:tc>
        <w:tc>
          <w:tcPr>
            <w:tcW w:w="3969" w:type="dxa"/>
            <w:vMerge/>
            <w:tcBorders>
              <w:left w:val="single" w:sz="4" w:space="0" w:color="auto"/>
              <w:bottom w:val="single" w:sz="4" w:space="0" w:color="auto"/>
              <w:right w:val="single" w:sz="4" w:space="0" w:color="auto"/>
            </w:tcBorders>
          </w:tcPr>
          <w:p w:rsidR="00A5064B" w:rsidRPr="00903FE4" w:rsidRDefault="00A5064B"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1" w:type="dxa"/>
            <w:tcBorders>
              <w:top w:val="single" w:sz="4" w:space="0" w:color="auto"/>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Государственное управление</w:t>
            </w:r>
          </w:p>
        </w:tc>
        <w:tc>
          <w:tcPr>
            <w:tcW w:w="3969" w:type="dxa"/>
            <w:vMerge w:val="restart"/>
            <w:tcBorders>
              <w:top w:val="single" w:sz="4" w:space="0" w:color="auto"/>
              <w:left w:val="single" w:sz="4" w:space="0" w:color="auto"/>
              <w:bottom w:val="single" w:sz="4" w:space="0" w:color="auto"/>
              <w:right w:val="single" w:sz="4" w:space="0" w:color="auto"/>
            </w:tcBorders>
            <w:hideMark/>
          </w:tcPr>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1. Этажность -  не более 3-х этажей.</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color w:val="FF6600"/>
                <w:sz w:val="19"/>
                <w:szCs w:val="19"/>
                <w:lang w:eastAsia="ru-RU"/>
              </w:rPr>
            </w:pPr>
            <w:r w:rsidRPr="00711B99">
              <w:rPr>
                <w:rFonts w:ascii="Times New Roman" w:eastAsia="Times New Roman" w:hAnsi="Times New Roman"/>
                <w:sz w:val="19"/>
                <w:szCs w:val="19"/>
                <w:lang w:eastAsia="ru-RU"/>
              </w:rPr>
              <w:t xml:space="preserve">2. Высота зданий - не более </w:t>
            </w:r>
            <w:smartTag w:uri="urn:schemas-microsoft-com:office:smarttags" w:element="metricconverter">
              <w:smartTagPr>
                <w:attr w:name="ProductID" w:val="15 м"/>
              </w:smartTagPr>
              <w:r w:rsidRPr="00711B99">
                <w:rPr>
                  <w:rFonts w:ascii="Times New Roman" w:eastAsia="Times New Roman" w:hAnsi="Times New Roman"/>
                  <w:sz w:val="19"/>
                  <w:szCs w:val="19"/>
                  <w:lang w:eastAsia="ru-RU"/>
                </w:rPr>
                <w:t>15 м</w:t>
              </w:r>
            </w:smartTag>
            <w:r w:rsidRPr="00711B99">
              <w:rPr>
                <w:rFonts w:ascii="Times New Roman" w:eastAsia="Times New Roman" w:hAnsi="Times New Roman"/>
                <w:sz w:val="19"/>
                <w:szCs w:val="19"/>
                <w:lang w:eastAsia="ru-RU"/>
              </w:rPr>
              <w:t>.</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3. Процент застройки устанавливается проектной документацией.</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4. Отступ от красной линии:</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а) в районах   существующей застройки -  в соответствии со сложившейся  линией застройки; </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б) в районах новой застройки:</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 общеобразовательных учреждений и детских дошкольных учреждений - </w:t>
            </w:r>
            <w:smartTag w:uri="urn:schemas-microsoft-com:office:smarttags" w:element="metricconverter">
              <w:smartTagPr>
                <w:attr w:name="ProductID" w:val="25 м"/>
              </w:smartTagPr>
              <w:r w:rsidRPr="00711B99">
                <w:rPr>
                  <w:rFonts w:ascii="Times New Roman" w:eastAsia="Times New Roman" w:hAnsi="Times New Roman"/>
                  <w:sz w:val="19"/>
                  <w:szCs w:val="19"/>
                  <w:lang w:eastAsia="ru-RU"/>
                </w:rPr>
                <w:t>25 м</w:t>
              </w:r>
            </w:smartTag>
            <w:r w:rsidRPr="00711B99">
              <w:rPr>
                <w:rFonts w:ascii="Times New Roman" w:eastAsia="Times New Roman" w:hAnsi="Times New Roman"/>
                <w:sz w:val="19"/>
                <w:szCs w:val="19"/>
                <w:lang w:eastAsia="ru-RU"/>
              </w:rPr>
              <w:t>;</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 иных зданий  - не менее </w:t>
            </w:r>
            <w:smartTag w:uri="urn:schemas-microsoft-com:office:smarttags" w:element="metricconverter">
              <w:smartTagPr>
                <w:attr w:name="ProductID" w:val="5 м"/>
              </w:smartTagPr>
              <w:r w:rsidRPr="00711B99">
                <w:rPr>
                  <w:rFonts w:ascii="Times New Roman" w:eastAsia="Times New Roman" w:hAnsi="Times New Roman"/>
                  <w:sz w:val="19"/>
                  <w:szCs w:val="19"/>
                  <w:lang w:eastAsia="ru-RU"/>
                </w:rPr>
                <w:t>5 м</w:t>
              </w:r>
            </w:smartTag>
            <w:r w:rsidRPr="00711B99">
              <w:rPr>
                <w:rFonts w:ascii="Times New Roman" w:eastAsia="Times New Roman" w:hAnsi="Times New Roman"/>
                <w:sz w:val="19"/>
                <w:szCs w:val="19"/>
                <w:lang w:eastAsia="ru-RU"/>
              </w:rPr>
              <w:t>.</w:t>
            </w:r>
          </w:p>
          <w:p w:rsidR="00A5064B" w:rsidRPr="00903FE4" w:rsidRDefault="00A5064B" w:rsidP="00711B99">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711B99">
              <w:rPr>
                <w:rFonts w:ascii="Times New Roman" w:eastAsia="Times New Roman" w:hAnsi="Times New Roman"/>
                <w:sz w:val="19"/>
                <w:szCs w:val="19"/>
                <w:lang w:eastAsia="ru-RU"/>
              </w:rPr>
              <w:t>5. Расстояние между жилыми зданиями, а также между общественными жилыми зданиями определяется исходя из требований противопожарной безопасности, инсоляции и санитарной защиты.</w:t>
            </w:r>
          </w:p>
          <w:p w:rsidR="00A5064B" w:rsidRPr="00711B99"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6. Размер земельного участка на одно место:</w:t>
            </w:r>
          </w:p>
          <w:p w:rsidR="00A5064B" w:rsidRPr="00711B99"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детские дошкольные учреждения:</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-отдельно  стоящие – 30-</w:t>
            </w:r>
            <w:smartTag w:uri="urn:schemas-microsoft-com:office:smarttags" w:element="metricconverter">
              <w:smartTagPr>
                <w:attr w:name="ProductID" w:val="40 кв. м"/>
              </w:smartTagPr>
              <w:r w:rsidRPr="00711B99">
                <w:rPr>
                  <w:rFonts w:ascii="Times New Roman" w:eastAsia="Times New Roman" w:hAnsi="Times New Roman"/>
                  <w:sz w:val="19"/>
                  <w:szCs w:val="19"/>
                  <w:lang w:eastAsia="ru-RU"/>
                </w:rPr>
                <w:t>40 кв. м</w:t>
              </w:r>
            </w:smartTag>
            <w:r w:rsidRPr="00711B99">
              <w:rPr>
                <w:rFonts w:ascii="Times New Roman" w:eastAsia="Times New Roman" w:hAnsi="Times New Roman"/>
                <w:sz w:val="19"/>
                <w:szCs w:val="19"/>
                <w:lang w:eastAsia="ru-RU"/>
              </w:rPr>
              <w:t xml:space="preserve"> (в зависимости от вместимости),пристроенные – </w:t>
            </w:r>
            <w:smartTag w:uri="urn:schemas-microsoft-com:office:smarttags" w:element="metricconverter">
              <w:smartTagPr>
                <w:attr w:name="ProductID" w:val="22.5 кв. м"/>
              </w:smartTagPr>
              <w:r w:rsidRPr="00711B99">
                <w:rPr>
                  <w:rFonts w:ascii="Times New Roman" w:eastAsia="Times New Roman" w:hAnsi="Times New Roman"/>
                  <w:sz w:val="19"/>
                  <w:szCs w:val="19"/>
                  <w:lang w:eastAsia="ru-RU"/>
                </w:rPr>
                <w:t>22.5 кв. м</w:t>
              </w:r>
            </w:smartTag>
            <w:r w:rsidRPr="00711B99">
              <w:rPr>
                <w:rFonts w:ascii="Times New Roman" w:eastAsia="Times New Roman" w:hAnsi="Times New Roman"/>
                <w:sz w:val="19"/>
                <w:szCs w:val="19"/>
                <w:lang w:eastAsia="ru-RU"/>
              </w:rPr>
              <w:t>;общеобразовательные учреждения – 17-</w:t>
            </w:r>
            <w:smartTag w:uri="urn:schemas-microsoft-com:office:smarttags" w:element="metricconverter">
              <w:smartTagPr>
                <w:attr w:name="ProductID" w:val="60 кв. м"/>
              </w:smartTagPr>
              <w:r w:rsidRPr="00711B99">
                <w:rPr>
                  <w:rFonts w:ascii="Times New Roman" w:eastAsia="Times New Roman" w:hAnsi="Times New Roman"/>
                  <w:sz w:val="19"/>
                  <w:szCs w:val="19"/>
                  <w:lang w:eastAsia="ru-RU"/>
                </w:rPr>
                <w:t>60 кв. м</w:t>
              </w:r>
            </w:smartTag>
            <w:r w:rsidRPr="00711B99">
              <w:rPr>
                <w:rFonts w:ascii="Times New Roman" w:eastAsia="Times New Roman" w:hAnsi="Times New Roman"/>
                <w:sz w:val="19"/>
                <w:szCs w:val="19"/>
                <w:lang w:eastAsia="ru-RU"/>
              </w:rPr>
              <w:t>;</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магазины:</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-отдельно стоящие – не более </w:t>
            </w:r>
            <w:smartTag w:uri="urn:schemas-microsoft-com:office:smarttags" w:element="metricconverter">
              <w:smartTagPr>
                <w:attr w:name="ProductID" w:val="1150 кв. м"/>
              </w:smartTagPr>
              <w:r w:rsidRPr="00711B99">
                <w:rPr>
                  <w:rFonts w:ascii="Times New Roman" w:eastAsia="Times New Roman" w:hAnsi="Times New Roman"/>
                  <w:sz w:val="19"/>
                  <w:szCs w:val="19"/>
                  <w:lang w:eastAsia="ru-RU"/>
                </w:rPr>
                <w:t>1150 кв. м</w:t>
              </w:r>
            </w:smartTag>
            <w:r w:rsidRPr="00711B99">
              <w:rPr>
                <w:rFonts w:ascii="Times New Roman" w:eastAsia="Times New Roman" w:hAnsi="Times New Roman"/>
                <w:sz w:val="19"/>
                <w:szCs w:val="19"/>
                <w:lang w:eastAsia="ru-RU"/>
              </w:rPr>
              <w:t>;</w:t>
            </w:r>
          </w:p>
          <w:p w:rsidR="00A5064B" w:rsidRPr="00711B99" w:rsidRDefault="00A5064B" w:rsidP="00711B99">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xml:space="preserve">-встроенно-пристроенные – общей площадью не более </w:t>
            </w:r>
            <w:smartTag w:uri="urn:schemas-microsoft-com:office:smarttags" w:element="metricconverter">
              <w:smartTagPr>
                <w:attr w:name="ProductID" w:val="400 кв. м"/>
              </w:smartTagPr>
              <w:r w:rsidRPr="00711B99">
                <w:rPr>
                  <w:rFonts w:ascii="Times New Roman" w:eastAsia="Times New Roman" w:hAnsi="Times New Roman"/>
                  <w:sz w:val="19"/>
                  <w:szCs w:val="19"/>
                  <w:lang w:eastAsia="ru-RU"/>
                </w:rPr>
                <w:t>400 кв. м</w:t>
              </w:r>
            </w:smartTag>
            <w:r w:rsidRPr="00711B99">
              <w:rPr>
                <w:rFonts w:ascii="Times New Roman" w:eastAsia="Times New Roman" w:hAnsi="Times New Roman"/>
                <w:sz w:val="19"/>
                <w:szCs w:val="19"/>
                <w:lang w:eastAsia="ru-RU"/>
              </w:rPr>
              <w:t xml:space="preserve">;поликлиники – общей площадью не более </w:t>
            </w:r>
            <w:smartTag w:uri="urn:schemas-microsoft-com:office:smarttags" w:element="metricconverter">
              <w:smartTagPr>
                <w:attr w:name="ProductID" w:val="600 кв. м"/>
              </w:smartTagPr>
              <w:r w:rsidRPr="00711B99">
                <w:rPr>
                  <w:rFonts w:ascii="Times New Roman" w:eastAsia="Times New Roman" w:hAnsi="Times New Roman"/>
                  <w:sz w:val="19"/>
                  <w:szCs w:val="19"/>
                  <w:lang w:eastAsia="ru-RU"/>
                </w:rPr>
                <w:t>600 кв. м</w:t>
              </w:r>
            </w:smartTag>
            <w:r w:rsidR="00711B99">
              <w:rPr>
                <w:rFonts w:ascii="Times New Roman" w:eastAsia="Times New Roman" w:hAnsi="Times New Roman"/>
                <w:sz w:val="19"/>
                <w:szCs w:val="19"/>
                <w:lang w:eastAsia="ru-RU"/>
              </w:rPr>
              <w:t>.</w:t>
            </w:r>
            <w:r w:rsidR="00711B99">
              <w:rPr>
                <w:rFonts w:ascii="Times New Roman" w:eastAsia="Times New Roman" w:hAnsi="Times New Roman"/>
                <w:sz w:val="19"/>
                <w:szCs w:val="19"/>
                <w:lang w:eastAsia="ru-RU"/>
              </w:rPr>
              <w:br/>
              <w:t>7.</w:t>
            </w:r>
            <w:r w:rsidRPr="00711B99">
              <w:rPr>
                <w:rFonts w:ascii="Times New Roman" w:eastAsia="Times New Roman" w:hAnsi="Times New Roman"/>
                <w:sz w:val="19"/>
                <w:szCs w:val="19"/>
                <w:lang w:eastAsia="ru-RU"/>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711B99">
              <w:rPr>
                <w:rFonts w:ascii="Times New Roman" w:eastAsia="Times New Roman" w:hAnsi="Times New Roman"/>
                <w:b/>
                <w:sz w:val="19"/>
                <w:szCs w:val="19"/>
                <w:lang w:eastAsia="ru-RU"/>
              </w:rPr>
              <w:t xml:space="preserve"> </w:t>
            </w:r>
            <w:r w:rsidRPr="00711B99">
              <w:rPr>
                <w:rFonts w:ascii="Times New Roman" w:eastAsia="Times New Roman" w:hAnsi="Times New Roman"/>
                <w:sz w:val="19"/>
                <w:szCs w:val="19"/>
                <w:lang w:eastAsia="ru-RU"/>
              </w:rPr>
              <w:t>размещение объектов общественного назначения, в том числе:</w:t>
            </w:r>
          </w:p>
          <w:p w:rsidR="00A5064B" w:rsidRPr="00711B99" w:rsidRDefault="00A5064B" w:rsidP="00711B99">
            <w:pPr>
              <w:widowControl w:val="0"/>
              <w:autoSpaceDE w:val="0"/>
              <w:autoSpaceDN w:val="0"/>
              <w:adjustRightInd w:val="0"/>
              <w:spacing w:after="0" w:line="240" w:lineRule="auto"/>
              <w:jc w:val="both"/>
              <w:rPr>
                <w:rFonts w:ascii="Times New Roman" w:eastAsia="Times New Roman" w:hAnsi="Times New Roman"/>
                <w:sz w:val="19"/>
                <w:szCs w:val="19"/>
                <w:lang w:eastAsia="ru-RU"/>
              </w:rPr>
            </w:pPr>
            <w:r w:rsidRPr="00711B99">
              <w:rPr>
                <w:rFonts w:ascii="Times New Roman" w:eastAsia="Times New Roman" w:hAnsi="Times New Roman"/>
                <w:sz w:val="19"/>
                <w:szCs w:val="19"/>
                <w:lang w:eastAsia="ru-RU"/>
              </w:rPr>
              <w:t>- магазинов розничной торговли;</w:t>
            </w:r>
          </w:p>
          <w:p w:rsidR="00A5064B" w:rsidRPr="00711B99" w:rsidRDefault="00711B99" w:rsidP="00711B99">
            <w:pPr>
              <w:widowControl w:val="0"/>
              <w:autoSpaceDE w:val="0"/>
              <w:autoSpaceDN w:val="0"/>
              <w:adjustRightInd w:val="0"/>
              <w:spacing w:after="0" w:line="240" w:lineRule="auto"/>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w:t>
            </w:r>
            <w:r w:rsidR="00A5064B" w:rsidRPr="00711B99">
              <w:rPr>
                <w:rFonts w:ascii="Times New Roman" w:eastAsia="Times New Roman" w:hAnsi="Times New Roman"/>
                <w:sz w:val="19"/>
                <w:szCs w:val="19"/>
                <w:lang w:eastAsia="ru-RU"/>
              </w:rPr>
              <w:t>общественного питания, бытового обслуживания;</w:t>
            </w:r>
            <w:r>
              <w:rPr>
                <w:rFonts w:ascii="Times New Roman" w:eastAsia="Times New Roman" w:hAnsi="Times New Roman"/>
                <w:sz w:val="19"/>
                <w:szCs w:val="19"/>
                <w:lang w:eastAsia="ru-RU"/>
              </w:rPr>
              <w:t>-</w:t>
            </w:r>
            <w:r w:rsidR="00A5064B" w:rsidRPr="00711B99">
              <w:rPr>
                <w:rFonts w:ascii="Times New Roman" w:eastAsia="Times New Roman" w:hAnsi="Times New Roman"/>
                <w:sz w:val="19"/>
                <w:szCs w:val="19"/>
                <w:lang w:eastAsia="ru-RU"/>
              </w:rPr>
              <w:t>отделений связи площадью не более 700 кв.м;- сбербанков;- женских консультаций;- раздаточных кухонь молочных кухонь;- юридических консультаций и нотариальных контор,   загсов;- филиалов библиотек, выставочных залов;-контор жилищно-эксплуатационных организаций;</w:t>
            </w:r>
            <w:r>
              <w:rPr>
                <w:rFonts w:ascii="Times New Roman" w:eastAsia="Times New Roman" w:hAnsi="Times New Roman"/>
                <w:sz w:val="19"/>
                <w:szCs w:val="19"/>
                <w:lang w:eastAsia="ru-RU"/>
              </w:rPr>
              <w:t xml:space="preserve"> </w:t>
            </w:r>
            <w:r w:rsidR="00A5064B" w:rsidRPr="00711B99">
              <w:rPr>
                <w:rFonts w:ascii="Times New Roman" w:eastAsia="Times New Roman" w:hAnsi="Times New Roman"/>
                <w:sz w:val="19"/>
                <w:szCs w:val="19"/>
                <w:lang w:eastAsia="ru-RU"/>
              </w:rPr>
              <w:t>для</w:t>
            </w:r>
            <w:r>
              <w:rPr>
                <w:rFonts w:ascii="Times New Roman" w:eastAsia="Times New Roman" w:hAnsi="Times New Roman"/>
                <w:sz w:val="19"/>
                <w:szCs w:val="19"/>
                <w:lang w:eastAsia="ru-RU"/>
              </w:rPr>
              <w:t xml:space="preserve"> </w:t>
            </w:r>
            <w:r w:rsidR="00A5064B" w:rsidRPr="00711B99">
              <w:rPr>
                <w:rFonts w:ascii="Times New Roman" w:eastAsia="Times New Roman" w:hAnsi="Times New Roman"/>
                <w:sz w:val="19"/>
                <w:szCs w:val="19"/>
                <w:lang w:eastAsia="ru-RU"/>
              </w:rPr>
              <w:t xml:space="preserve">физкультурно-оздоровительных занятий общей площадью до </w:t>
            </w:r>
            <w:smartTag w:uri="urn:schemas-microsoft-com:office:smarttags" w:element="metricconverter">
              <w:smartTagPr>
                <w:attr w:name="ProductID" w:val="150 кв. м"/>
              </w:smartTagPr>
              <w:r w:rsidR="00A5064B" w:rsidRPr="00711B99">
                <w:rPr>
                  <w:rFonts w:ascii="Times New Roman" w:eastAsia="Times New Roman" w:hAnsi="Times New Roman"/>
                  <w:sz w:val="19"/>
                  <w:szCs w:val="19"/>
                  <w:lang w:eastAsia="ru-RU"/>
                </w:rPr>
                <w:t>150 кв. м</w:t>
              </w:r>
            </w:smartTag>
            <w:r w:rsidR="00A5064B" w:rsidRPr="00711B99">
              <w:rPr>
                <w:rFonts w:ascii="Times New Roman" w:eastAsia="Times New Roman" w:hAnsi="Times New Roman"/>
                <w:sz w:val="19"/>
                <w:szCs w:val="19"/>
                <w:lang w:eastAsia="ru-RU"/>
              </w:rPr>
              <w:t>, культурно-массовой работы с населением;</w:t>
            </w:r>
            <w:r w:rsidR="00A5064B" w:rsidRPr="00711B99">
              <w:rPr>
                <w:rFonts w:ascii="Times New Roman" w:eastAsia="Times New Roman" w:hAnsi="Times New Roman"/>
                <w:b/>
                <w:sz w:val="19"/>
                <w:szCs w:val="19"/>
                <w:lang w:eastAsia="ru-RU"/>
              </w:rPr>
              <w:t xml:space="preserve">- </w:t>
            </w:r>
            <w:r w:rsidR="00A5064B" w:rsidRPr="00711B99">
              <w:rPr>
                <w:rFonts w:ascii="Times New Roman" w:eastAsia="Times New Roman" w:hAnsi="Times New Roman"/>
                <w:sz w:val="19"/>
                <w:szCs w:val="19"/>
                <w:lang w:eastAsia="ru-RU"/>
              </w:rPr>
              <w:t>для кратковременного пребывания детей дошкольного возраста (кроме цокольных этажей).</w:t>
            </w:r>
          </w:p>
          <w:p w:rsidR="00A5064B" w:rsidRPr="00903FE4" w:rsidRDefault="00A5064B" w:rsidP="00711B99">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711B99">
              <w:rPr>
                <w:rFonts w:ascii="Times New Roman" w:eastAsia="Times New Roman" w:hAnsi="Times New Roman"/>
                <w:sz w:val="19"/>
                <w:szCs w:val="19"/>
                <w:lang w:eastAsia="ru-RU"/>
              </w:rPr>
              <w:t>8.Оформление фасадов и ограждений со стороны улиц должны соответствовать характеру  и типу застройки поселка, что определяется</w:t>
            </w:r>
            <w:r w:rsidR="00711B99">
              <w:rPr>
                <w:rFonts w:ascii="Times New Roman" w:eastAsia="Times New Roman" w:hAnsi="Times New Roman"/>
                <w:sz w:val="19"/>
                <w:szCs w:val="19"/>
                <w:lang w:eastAsia="ru-RU"/>
              </w:rPr>
              <w:t xml:space="preserve"> </w:t>
            </w:r>
            <w:r w:rsidRPr="00711B99">
              <w:rPr>
                <w:rFonts w:ascii="Times New Roman" w:eastAsia="Times New Roman" w:hAnsi="Times New Roman"/>
                <w:sz w:val="19"/>
                <w:szCs w:val="19"/>
                <w:lang w:eastAsia="ru-RU"/>
              </w:rPr>
              <w:t>утвержденной градостроительной документацией.</w:t>
            </w:r>
          </w:p>
        </w:tc>
      </w:tr>
      <w:tr w:rsidR="00A5064B" w:rsidRPr="00903FE4" w:rsidTr="00711B99">
        <w:trPr>
          <w:cantSplit/>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Образование и просвещение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1533"/>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Дошкольное, начальное и среднее общее образование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70"/>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Ветеринарное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1559"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nil"/>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559" w:type="dxa"/>
            <w:vMerge w:val="restart"/>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Предоставление коммунальных услуг</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1689"/>
        </w:trPr>
        <w:tc>
          <w:tcPr>
            <w:tcW w:w="1271"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67" w:type="dxa"/>
            <w:tcBorders>
              <w:top w:val="nil"/>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711B99">
        <w:trPr>
          <w:cantSplit/>
          <w:trHeight w:val="3207"/>
        </w:trPr>
        <w:tc>
          <w:tcPr>
            <w:tcW w:w="1271" w:type="dxa"/>
            <w:vMerge w:val="restart"/>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Не более, чем одно место парковки на  одну квартиру.</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Площадь застройки и земельных участков отдельно стоящих автостоянок для хранения легковых автомобилей на одно машино-место для: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711B99"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A5064B" w:rsidRPr="00903FE4">
              <w:rPr>
                <w:rFonts w:ascii="Times New Roman" w:eastAsia="Times New Roman" w:hAnsi="Times New Roman"/>
                <w:sz w:val="20"/>
                <w:szCs w:val="20"/>
                <w:lang w:eastAsia="ru-RU"/>
              </w:rPr>
              <w:t>Минимально допустимое расстояние от окон жилых домов  и общественных зданий до:</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-детских площадок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-площадок для отдыха взрослых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-хозяйственных площадок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-площадок для выгула собак –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Удельный размер площадок на 1 жителя: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для игр дошкольного и младшего школьного возраста – </w:t>
            </w:r>
            <w:smartTag w:uri="urn:schemas-microsoft-com:office:smarttags" w:element="metricconverter">
              <w:smartTagPr>
                <w:attr w:name="ProductID" w:val="0.7 кв. м"/>
              </w:smartTagPr>
              <w:r w:rsidRPr="00903FE4">
                <w:rPr>
                  <w:rFonts w:ascii="Times New Roman" w:eastAsia="Times New Roman" w:hAnsi="Times New Roman"/>
                  <w:sz w:val="20"/>
                  <w:szCs w:val="20"/>
                  <w:lang w:eastAsia="ru-RU"/>
                </w:rPr>
                <w:t>0.7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для отдыха взрослых – </w:t>
            </w:r>
            <w:smartTag w:uri="urn:schemas-microsoft-com:office:smarttags" w:element="metricconverter">
              <w:smartTagPr>
                <w:attr w:name="ProductID" w:val="0.1 кв. м"/>
              </w:smartTagPr>
              <w:r w:rsidRPr="00903FE4">
                <w:rPr>
                  <w:rFonts w:ascii="Times New Roman" w:eastAsia="Times New Roman" w:hAnsi="Times New Roman"/>
                  <w:sz w:val="20"/>
                  <w:szCs w:val="20"/>
                  <w:lang w:eastAsia="ru-RU"/>
                </w:rPr>
                <w:t>0.1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для занятий физкультурой –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для хозяйственных целей и выгула собак – </w:t>
            </w:r>
            <w:smartTag w:uri="urn:schemas-microsoft-com:office:smarttags" w:element="metricconverter">
              <w:smartTagPr>
                <w:attr w:name="ProductID" w:val="0.3 кв. м"/>
              </w:smartTagPr>
              <w:r w:rsidRPr="00903FE4">
                <w:rPr>
                  <w:rFonts w:ascii="Times New Roman" w:eastAsia="Times New Roman" w:hAnsi="Times New Roman"/>
                  <w:sz w:val="20"/>
                  <w:szCs w:val="20"/>
                  <w:lang w:eastAsia="ru-RU"/>
                </w:rPr>
                <w:t>0.3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для стоянки автомобилей – </w:t>
            </w:r>
            <w:smartTag w:uri="urn:schemas-microsoft-com:office:smarttags" w:element="metricconverter">
              <w:smartTagPr>
                <w:attr w:name="ProductID" w:val="0,8 кв. м"/>
              </w:smartTagPr>
              <w:r w:rsidRPr="00903FE4">
                <w:rPr>
                  <w:rFonts w:ascii="Times New Roman" w:eastAsia="Times New Roman" w:hAnsi="Times New Roman"/>
                  <w:sz w:val="20"/>
                  <w:szCs w:val="20"/>
                  <w:lang w:eastAsia="ru-RU"/>
                </w:rPr>
                <w:t>0,8 кв. м</w:t>
              </w:r>
            </w:smartTag>
            <w:r w:rsidRPr="00903FE4">
              <w:rPr>
                <w:rFonts w:ascii="Times New Roman" w:eastAsia="Times New Roman" w:hAnsi="Times New Roman"/>
                <w:sz w:val="20"/>
                <w:szCs w:val="20"/>
                <w:lang w:eastAsia="ru-RU"/>
              </w:rPr>
              <w:t>.</w:t>
            </w: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Вместимостью не более 20 машино-мест на расстоянии: - не менее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от жилых зданий;  </w:t>
            </w:r>
          </w:p>
          <w:p w:rsidR="00A5064B" w:rsidRPr="00903FE4" w:rsidRDefault="00711B99"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A5064B" w:rsidRPr="00903FE4">
              <w:rPr>
                <w:rFonts w:ascii="Times New Roman" w:eastAsia="Times New Roman" w:hAnsi="Times New Roman"/>
                <w:sz w:val="20"/>
                <w:szCs w:val="20"/>
                <w:lang w:eastAsia="ru-RU"/>
              </w:rPr>
              <w:t xml:space="preserve">не менее  </w:t>
            </w:r>
            <w:smartTag w:uri="urn:schemas-microsoft-com:office:smarttags" w:element="metricconverter">
              <w:smartTagPr>
                <w:attr w:name="ProductID" w:val="10 м"/>
              </w:smartTagPr>
              <w:r w:rsidR="00A5064B" w:rsidRPr="00903FE4">
                <w:rPr>
                  <w:rFonts w:ascii="Times New Roman" w:eastAsia="Times New Roman" w:hAnsi="Times New Roman"/>
                  <w:sz w:val="20"/>
                  <w:szCs w:val="20"/>
                  <w:lang w:eastAsia="ru-RU"/>
                </w:rPr>
                <w:t>10 м</w:t>
              </w:r>
            </w:smartTag>
            <w:r w:rsidR="00A5064B" w:rsidRPr="00903FE4">
              <w:rPr>
                <w:rFonts w:ascii="Times New Roman" w:eastAsia="Times New Roman" w:hAnsi="Times New Roman"/>
                <w:sz w:val="20"/>
                <w:szCs w:val="20"/>
                <w:lang w:eastAsia="ru-RU"/>
              </w:rPr>
              <w:t xml:space="preserve"> от общественных зданий;</w:t>
            </w:r>
          </w:p>
          <w:p w:rsidR="00A5064B" w:rsidRPr="00903FE4" w:rsidRDefault="00711B99"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A5064B" w:rsidRPr="00903FE4">
              <w:rPr>
                <w:rFonts w:ascii="Times New Roman" w:eastAsia="Times New Roman" w:hAnsi="Times New Roman"/>
                <w:sz w:val="20"/>
                <w:szCs w:val="20"/>
                <w:lang w:eastAsia="ru-RU"/>
              </w:rPr>
              <w:t xml:space="preserve">не менее </w:t>
            </w:r>
            <w:smartTag w:uri="urn:schemas-microsoft-com:office:smarttags" w:element="metricconverter">
              <w:smartTagPr>
                <w:attr w:name="ProductID" w:val="50 м"/>
              </w:smartTagPr>
              <w:r w:rsidR="00A5064B" w:rsidRPr="00903FE4">
                <w:rPr>
                  <w:rFonts w:ascii="Times New Roman" w:eastAsia="Times New Roman" w:hAnsi="Times New Roman"/>
                  <w:sz w:val="20"/>
                  <w:szCs w:val="20"/>
                  <w:lang w:eastAsia="ru-RU"/>
                </w:rPr>
                <w:t>50 м</w:t>
              </w:r>
            </w:smartTag>
            <w:r w:rsidR="00A5064B" w:rsidRPr="00903FE4">
              <w:rPr>
                <w:rFonts w:ascii="Times New Roman" w:eastAsia="Times New Roman" w:hAnsi="Times New Roman"/>
                <w:sz w:val="20"/>
                <w:szCs w:val="20"/>
                <w:lang w:eastAsia="ru-RU"/>
              </w:rPr>
              <w:t xml:space="preserve"> от детских, лечебных, спортивных учреждений и площадок.</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 xml:space="preserve">Расстояние </w:t>
            </w:r>
            <w:r w:rsidR="005D5900" w:rsidRPr="00903FE4">
              <w:rPr>
                <w:rFonts w:ascii="Times New Roman" w:eastAsia="Times New Roman" w:hAnsi="Times New Roman"/>
                <w:sz w:val="20"/>
                <w:szCs w:val="20"/>
                <w:lang w:eastAsia="ru-RU"/>
              </w:rPr>
              <w:t>от площадок</w:t>
            </w:r>
            <w:r w:rsidRPr="00903FE4">
              <w:rPr>
                <w:rFonts w:ascii="Times New Roman" w:eastAsia="Times New Roman" w:hAnsi="Times New Roman"/>
                <w:sz w:val="20"/>
                <w:szCs w:val="20"/>
                <w:lang w:eastAsia="ru-RU"/>
              </w:rPr>
              <w:t xml:space="preserve"> для сбора мусора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Площадки для занятий спортом</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Оборудованные площадки для занятий спортом</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Гостиничное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Банковская и страховая деятельность</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питание</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Вместимостью не более 16 посадочных мест</w:t>
            </w: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Автомобильные мойки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Историко-культурная деятельность</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711B99">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9. </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Складские площадки</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Класс  санитарной вредности - не выше V    </w:t>
            </w: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На территории малоэтажной застройки жилой зоны Ж2 в соответствии с местными нормативами градостроительного проектирования, нормативами градостроительного проектирования  Смоленской  области:</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 запрещается  размещение  временных  торговых  павильонов  и  других помещений обслуживания на внутриквартальных территориях;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запрещается   размещение   жилых   помещений   в   цокольных  и  подвальных этажах;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жилые здания с квартирами на первых этажах следует располагать, как правило, с отступом от красных линий.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жилых зданиях не допускается размещать:</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по продаже синтетических ковровых изделий, автозапчастей, шин и автомобильных масел;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специализированные рыбные;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специализированные овощные без мойки и расфасовки;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магазины суммарной торговой площадью более </w:t>
      </w:r>
      <w:smartTag w:uri="urn:schemas-microsoft-com:office:smarttags" w:element="metricconverter">
        <w:smartTagPr>
          <w:attr w:name="ProductID" w:val="1000 м2"/>
        </w:smartTagPr>
        <w:r w:rsidRPr="00903FE4">
          <w:rPr>
            <w:rFonts w:ascii="Times New Roman" w:eastAsia="Times New Roman" w:hAnsi="Times New Roman"/>
            <w:sz w:val="20"/>
            <w:szCs w:val="20"/>
            <w:lang w:eastAsia="ru-RU"/>
          </w:rPr>
          <w:t>1000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объекты с режимом функционирования после 23 часов;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sidRPr="00903FE4">
          <w:rPr>
            <w:rFonts w:ascii="Times New Roman" w:eastAsia="Times New Roman" w:hAnsi="Times New Roman"/>
            <w:sz w:val="20"/>
            <w:szCs w:val="20"/>
            <w:lang w:eastAsia="ru-RU"/>
          </w:rPr>
          <w:t>300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sidRPr="00903FE4">
          <w:rPr>
            <w:rFonts w:ascii="Times New Roman" w:eastAsia="Times New Roman" w:hAnsi="Times New Roman"/>
            <w:sz w:val="20"/>
            <w:szCs w:val="20"/>
            <w:lang w:eastAsia="ru-RU"/>
          </w:rPr>
          <w:t>100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бани и сауны;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казино;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w:t>
      </w:r>
      <w:r w:rsidRPr="00903FE4">
        <w:rPr>
          <w:rFonts w:ascii="Times New Roman" w:eastAsia="Times New Roman" w:hAnsi="Times New Roman"/>
          <w:sz w:val="20"/>
          <w:szCs w:val="20"/>
          <w:lang w:eastAsia="ru-RU"/>
        </w:rPr>
        <w:tab/>
        <w:t>дискотеки;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sidRPr="00903FE4">
          <w:rPr>
            <w:rFonts w:ascii="Times New Roman" w:eastAsia="Times New Roman" w:hAnsi="Times New Roman"/>
            <w:sz w:val="20"/>
            <w:szCs w:val="20"/>
            <w:lang w:eastAsia="ru-RU"/>
          </w:rPr>
          <w:t>250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 xml:space="preserve"> с режимом функционирования после 23 часов и с музыкальным сопровождением – рестораны, бары, кафе, столовые, закусочные;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903FE4">
          <w:rPr>
            <w:rFonts w:ascii="Times New Roman" w:eastAsia="Times New Roman" w:hAnsi="Times New Roman"/>
            <w:sz w:val="20"/>
            <w:szCs w:val="20"/>
            <w:lang w:eastAsia="ru-RU"/>
          </w:rPr>
          <w:t>75 кг</w:t>
        </w:r>
      </w:smartTag>
      <w:r w:rsidRPr="00903FE4">
        <w:rPr>
          <w:rFonts w:ascii="Times New Roman" w:eastAsia="Times New Roman" w:hAnsi="Times New Roman"/>
          <w:sz w:val="20"/>
          <w:szCs w:val="20"/>
          <w:lang w:eastAsia="ru-RU"/>
        </w:rPr>
        <w:t xml:space="preserve"> в смену);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903FE4">
          <w:rPr>
            <w:rFonts w:ascii="Times New Roman" w:eastAsia="Times New Roman" w:hAnsi="Times New Roman"/>
            <w:sz w:val="20"/>
            <w:szCs w:val="20"/>
            <w:lang w:eastAsia="ru-RU"/>
          </w:rPr>
          <w:t>100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общественные уборные;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похоронные бюро;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пункты приема посуды;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склады оптовой (или мелкооптовой) торговли;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зуботехнические лаборатории;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клинико-диагностические и бактериологические лаборатории;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стационары, в том числе диспансеры, дневные стационары и стационары частных клиник;</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диспансеры всех типов;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травмопункты;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подстанции скорой и неотложной медицинской помощи;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дерматовенерологические, психиатрические, инфекционные и фтизиатрические кабинеты врачебного приема;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отделения (кабинеты) магниторезонансной томографии;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4. Дополнительные ограничения использования земельных участков и объектов капитального строительства территориальной зоны Ж2 установлены  в  статьях 48, 49 - 49.15 Правил.</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68" w:name="_Toc248738629"/>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69" w:name="_Toc263074756"/>
      <w:bookmarkStart w:id="1070" w:name="_Toc262543422"/>
      <w:r w:rsidRPr="00903FE4">
        <w:rPr>
          <w:rFonts w:ascii="Times New Roman" w:eastAsia="Times New Roman" w:hAnsi="Times New Roman"/>
          <w:sz w:val="20"/>
          <w:szCs w:val="20"/>
          <w:lang w:eastAsia="ru-RU"/>
        </w:rPr>
        <w:t xml:space="preserve">Статья 41.3. Градостроительные  регламенты. </w:t>
      </w:r>
      <w:r w:rsidRPr="00903FE4">
        <w:rPr>
          <w:rFonts w:ascii="Times New Roman" w:eastAsia="Times New Roman" w:hAnsi="Times New Roman"/>
          <w:b/>
          <w:sz w:val="20"/>
          <w:szCs w:val="20"/>
          <w:lang w:eastAsia="ru-RU"/>
        </w:rPr>
        <w:t>Жилая зона  Ж3</w:t>
      </w:r>
      <w:bookmarkEnd w:id="1069"/>
      <w:bookmarkEnd w:id="1070"/>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bookmarkStart w:id="1071" w:name="_Toc263074757"/>
      <w:bookmarkStart w:id="1072" w:name="_Toc262543423"/>
      <w:r w:rsidRPr="00903FE4">
        <w:rPr>
          <w:rFonts w:ascii="Times New Roman" w:eastAsia="Times New Roman" w:hAnsi="Times New Roman"/>
          <w:sz w:val="20"/>
          <w:szCs w:val="20"/>
          <w:lang w:eastAsia="ru-RU"/>
        </w:rPr>
        <w:t xml:space="preserve">1. </w:t>
      </w:r>
      <w:r w:rsidRPr="00903FE4">
        <w:rPr>
          <w:rFonts w:ascii="Times New Roman" w:eastAsia="Times New Roman" w:hAnsi="Times New Roman"/>
          <w:b/>
          <w:sz w:val="20"/>
          <w:szCs w:val="20"/>
          <w:lang w:eastAsia="ru-RU"/>
        </w:rPr>
        <w:t>Жилая зона Ж3</w:t>
      </w:r>
      <w:r w:rsidRPr="00903FE4">
        <w:rPr>
          <w:rFonts w:ascii="Times New Roman" w:eastAsia="Times New Roman" w:hAnsi="Times New Roman"/>
          <w:sz w:val="20"/>
          <w:szCs w:val="20"/>
          <w:lang w:eastAsia="ru-RU"/>
        </w:rPr>
        <w:t xml:space="preserve"> – зона застройки многоквартирными многоэтажными (от 4-х этажей и выше) жилыми домами,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bookmarkEnd w:id="1071"/>
      <w:bookmarkEnd w:id="1072"/>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Перечень видов разрешенного использования объектов капитального строительства и земельных участков территориальной зоны Ж3 установлен в соответствии с таблицей 4:</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09"/>
        <w:gridCol w:w="2304"/>
        <w:gridCol w:w="2553"/>
      </w:tblGrid>
      <w:tr w:rsidR="00A5064B" w:rsidRPr="00903FE4" w:rsidTr="005C1DE0">
        <w:tc>
          <w:tcPr>
            <w:tcW w:w="186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разрешенного использования территории</w:t>
            </w:r>
          </w:p>
        </w:tc>
        <w:tc>
          <w:tcPr>
            <w:tcW w:w="365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C1DE0">
        <w:trPr>
          <w:cantSplit/>
          <w:trHeight w:val="1380"/>
        </w:trPr>
        <w:tc>
          <w:tcPr>
            <w:tcW w:w="1865" w:type="dxa"/>
            <w:vMerge w:val="restart"/>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 Основные виды</w:t>
            </w:r>
          </w:p>
        </w:tc>
        <w:tc>
          <w:tcPr>
            <w:tcW w:w="618" w:type="dxa"/>
            <w:vMerge w:val="restart"/>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3351"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Среднеэтажная жилая застройка</w:t>
            </w:r>
          </w:p>
        </w:tc>
        <w:tc>
          <w:tcPr>
            <w:tcW w:w="3654" w:type="dxa"/>
            <w:vMerge w:val="restart"/>
            <w:tcBorders>
              <w:top w:val="single" w:sz="4" w:space="0" w:color="auto"/>
              <w:left w:val="single" w:sz="4" w:space="0" w:color="auto"/>
              <w:right w:val="single" w:sz="4" w:space="0" w:color="auto"/>
            </w:tcBorders>
            <w:hideMark/>
          </w:tcPr>
          <w:p w:rsidR="00A5064B" w:rsidRPr="00903FE4" w:rsidRDefault="00A5064B" w:rsidP="00602370">
            <w:pPr>
              <w:autoSpaceDN w:val="0"/>
              <w:adjustRightInd w:val="0"/>
              <w:spacing w:after="0" w:line="240" w:lineRule="auto"/>
              <w:ind w:firstLine="17"/>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1.Площадь земельного участка: минимальные и максимальные размеры участков правилами не установлены и определяются проектами планировки территории.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Коэффициент использования территории:в зоне  4-12 этажной застройки:– при уплотнении существующей застройки – 1.04;- при проектировании новой застройки – 1.54.</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Отступ от красной линии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Минимально допустимое расстояние от окон жилых домов  и общественных зданий до:</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-детских площадок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-площадок для отдыха взрослых –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-хозяйственных площадок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-площадок для выгула собак – </w:t>
            </w:r>
            <w:smartTag w:uri="urn:schemas-microsoft-com:office:smarttags" w:element="metricconverter">
              <w:smartTagPr>
                <w:attr w:name="ProductID" w:val="40 м"/>
              </w:smartTagPr>
              <w:r w:rsidRPr="00903FE4">
                <w:rPr>
                  <w:rFonts w:ascii="Times New Roman" w:eastAsia="Times New Roman" w:hAnsi="Times New Roman"/>
                  <w:sz w:val="20"/>
                  <w:szCs w:val="20"/>
                  <w:lang w:eastAsia="ru-RU"/>
                </w:rPr>
                <w:t>40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 Расстояние от  площадок для сбора мусора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tc>
      </w:tr>
      <w:tr w:rsidR="00A5064B" w:rsidRPr="00903FE4" w:rsidTr="005C1DE0">
        <w:trPr>
          <w:cantSplit/>
          <w:trHeight w:val="3098"/>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3351" w:type="dxa"/>
            <w:tcBorders>
              <w:top w:val="nil"/>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Height w:val="3097"/>
        </w:trPr>
        <w:tc>
          <w:tcPr>
            <w:tcW w:w="0" w:type="auto"/>
            <w:vMerge/>
            <w:tcBorders>
              <w:left w:val="single" w:sz="4" w:space="0" w:color="auto"/>
              <w:right w:val="single" w:sz="4" w:space="0" w:color="auto"/>
            </w:tcBorders>
            <w:vAlign w:val="center"/>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3351" w:type="dxa"/>
            <w:tcBorders>
              <w:top w:val="nil"/>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Многоэтажная жилая застройка (высотная застройка)</w:t>
            </w:r>
          </w:p>
        </w:tc>
        <w:tc>
          <w:tcPr>
            <w:tcW w:w="0" w:type="auto"/>
            <w:vMerge/>
            <w:tcBorders>
              <w:left w:val="single" w:sz="4" w:space="0" w:color="auto"/>
              <w:bottom w:val="single" w:sz="4" w:space="0" w:color="auto"/>
              <w:right w:val="single" w:sz="4"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Height w:val="3795"/>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351"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жилой застройки</w:t>
            </w:r>
          </w:p>
        </w:tc>
        <w:tc>
          <w:tcPr>
            <w:tcW w:w="365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Размещать  вдоль   улиц общегородского значения  и магистралей.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размещение объектов общественного назначения, в том числе:</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магазинов розничной торговли; </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общественного питания, бытового обслуживания;</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отделений связи площадью не более 700 кв.м;</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сбербанков;</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женских консультаций;</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раздаточных кухонь молочных кухонь; </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-юридических консультаций и нотариальных контор,   загсов;</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филиалов библиотек, выставочных залов;</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контор жилищно-эксплуатационных организаций;</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903FE4">
                <w:rPr>
                  <w:rFonts w:ascii="Times New Roman" w:eastAsia="Times New Roman" w:hAnsi="Times New Roman"/>
                  <w:bCs/>
                  <w:sz w:val="20"/>
                  <w:szCs w:val="20"/>
                  <w:lang w:eastAsia="ru-RU"/>
                </w:rPr>
                <w:t>150 кв. м</w:t>
              </w:r>
            </w:smartTag>
            <w:r w:rsidRPr="00903FE4">
              <w:rPr>
                <w:rFonts w:ascii="Times New Roman" w:eastAsia="Times New Roman" w:hAnsi="Times New Roman"/>
                <w:bCs/>
                <w:sz w:val="20"/>
                <w:szCs w:val="20"/>
                <w:lang w:eastAsia="ru-RU"/>
              </w:rPr>
              <w:t xml:space="preserve"> , культурно-массовой работы с населением;</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для кратковременного пребывания детей дошкольного возраста (кроме цокольных этажей).</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 xml:space="preserve"> </w:t>
            </w: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использование объектов капитального строительства</w:t>
            </w:r>
          </w:p>
        </w:tc>
        <w:tc>
          <w:tcPr>
            <w:tcW w:w="3654" w:type="dxa"/>
            <w:vMerge w:val="restart"/>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Этажность -  от 4-х этажей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2. Высота зданий не ограничивается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Процент застройки устанавливается проектной документацией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Отступ застройки от красной линии: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 районах   существующей застройки -  в соответствии со сложившейся  линией застройки;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районах новой за</w:t>
            </w:r>
            <w:r w:rsidR="005D5900">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t>тройки: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 зданий детских дошкольных учреждений, общеобразовательных</w:t>
            </w:r>
            <w:r w:rsidR="005D5900">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t xml:space="preserve">школ (стены здания) - от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r w:rsidR="005D5900">
              <w:rPr>
                <w:rFonts w:ascii="Times New Roman" w:eastAsia="Times New Roman" w:hAnsi="Times New Roman"/>
                <w:sz w:val="20"/>
                <w:szCs w:val="20"/>
                <w:lang w:eastAsia="ru-RU"/>
              </w:rPr>
              <w:t xml:space="preserve"> до  иных объектов -</w:t>
            </w:r>
            <w:r w:rsidRPr="00903FE4">
              <w:rPr>
                <w:rFonts w:ascii="Times New Roman" w:eastAsia="Times New Roman" w:hAnsi="Times New Roman"/>
                <w:sz w:val="20"/>
                <w:szCs w:val="20"/>
                <w:lang w:eastAsia="ru-RU"/>
              </w:rPr>
              <w:t xml:space="preserve">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Образование и просвещение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Дошкольное, начальное и среднее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Бытовое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Здравоохранение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Ветеринарное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Height w:val="1825"/>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left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65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до границ участков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детских учреждений, площадок отдыха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tc>
      </w:tr>
      <w:tr w:rsidR="00A5064B" w:rsidRPr="00903FE4" w:rsidTr="005C1DE0">
        <w:trPr>
          <w:cantSplit/>
        </w:trPr>
        <w:tc>
          <w:tcPr>
            <w:tcW w:w="0" w:type="auto"/>
            <w:vMerge/>
            <w:tcBorders>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tcBorders>
              <w:top w:val="single" w:sz="4" w:space="0" w:color="auto"/>
              <w:left w:val="single" w:sz="4" w:space="0" w:color="auto"/>
              <w:bottom w:val="single" w:sz="4" w:space="0" w:color="auto"/>
              <w:right w:val="single" w:sz="4" w:space="0" w:color="auto"/>
            </w:tcBorders>
            <w:vAlign w:val="center"/>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w:t>
            </w:r>
          </w:p>
        </w:tc>
        <w:tc>
          <w:tcPr>
            <w:tcW w:w="3351"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Отдых (рекреация)</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Height w:val="3024"/>
        </w:trPr>
        <w:tc>
          <w:tcPr>
            <w:tcW w:w="1865" w:type="dxa"/>
            <w:vMerge w:val="restart"/>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Вспомогательные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Хранение автотранспорта</w:t>
            </w:r>
          </w:p>
        </w:tc>
        <w:tc>
          <w:tcPr>
            <w:tcW w:w="365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Вместимость гаражей  – не более 300 машин</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застройки и земельных участков отдельных автостоянок для хранения легковых автомобилей на одно машино-место  для: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Машино-местно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Административные здания организаций, обеспечивающих 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Служебные гаражи</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более 20 машино-мест</w:t>
            </w: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65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Оборудованные 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Религиозное использование</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1865"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Культурное развитие</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Гостиничное обслуживание</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Банковская и страховая деятельность</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3654" w:type="dxa"/>
            <w:tcBorders>
              <w:top w:val="single" w:sz="4" w:space="0" w:color="auto"/>
              <w:left w:val="single" w:sz="4" w:space="0" w:color="auto"/>
              <w:bottom w:val="single" w:sz="4" w:space="0" w:color="auto"/>
              <w:right w:val="single" w:sz="4" w:space="0" w:color="auto"/>
            </w:tcBorders>
            <w:hideMark/>
          </w:tcPr>
          <w:p w:rsidR="00A5064B" w:rsidRPr="00903FE4" w:rsidRDefault="005D5900"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В зданиях</w:t>
            </w:r>
            <w:r w:rsidR="00A5064B" w:rsidRPr="00903FE4">
              <w:rPr>
                <w:rFonts w:ascii="Times New Roman" w:eastAsia="Times New Roman" w:hAnsi="Times New Roman"/>
                <w:sz w:val="20"/>
                <w:szCs w:val="20"/>
                <w:lang w:eastAsia="ru-RU"/>
              </w:rPr>
              <w:t>–полезной площадью не более 400 кв.</w:t>
            </w:r>
            <w:r>
              <w:rPr>
                <w:rFonts w:ascii="Times New Roman" w:eastAsia="Times New Roman" w:hAnsi="Times New Roman"/>
                <w:sz w:val="20"/>
                <w:szCs w:val="20"/>
                <w:lang w:eastAsia="ru-RU"/>
              </w:rPr>
              <w:t>м.</w:t>
            </w:r>
            <w:r w:rsidR="00A5064B" w:rsidRPr="00903FE4">
              <w:rPr>
                <w:rFonts w:ascii="Times New Roman" w:eastAsia="Times New Roman" w:hAnsi="Times New Roman"/>
                <w:sz w:val="20"/>
                <w:szCs w:val="20"/>
                <w:lang w:eastAsia="ru-RU"/>
              </w:rPr>
              <w:t xml:space="preserve">На отдельных участках – не более </w:t>
            </w:r>
            <w:smartTag w:uri="urn:schemas-microsoft-com:office:smarttags" w:element="metricconverter">
              <w:smartTagPr>
                <w:attr w:name="ProductID" w:val="600 кв. м"/>
              </w:smartTagPr>
              <w:r w:rsidR="00A5064B" w:rsidRPr="00903FE4">
                <w:rPr>
                  <w:rFonts w:ascii="Times New Roman" w:eastAsia="Times New Roman" w:hAnsi="Times New Roman"/>
                  <w:sz w:val="20"/>
                  <w:szCs w:val="20"/>
                  <w:lang w:eastAsia="ru-RU"/>
                </w:rPr>
                <w:t>600 кв. м</w:t>
              </w:r>
            </w:smartTag>
          </w:p>
        </w:tc>
      </w:tr>
      <w:tr w:rsidR="00A5064B" w:rsidRPr="00903FE4" w:rsidTr="005C1DE0">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Обеспечение занятий спортом в помещениях</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Общественное питание</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Автомобильные мойки</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10. </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Складские площадки</w:t>
            </w:r>
          </w:p>
        </w:tc>
        <w:tc>
          <w:tcPr>
            <w:tcW w:w="365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Класс  санитарной вредности – не выше V        </w:t>
            </w:r>
          </w:p>
        </w:tc>
      </w:tr>
      <w:tr w:rsidR="00A5064B" w:rsidRPr="00903FE4" w:rsidTr="005C1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w:t>
            </w:r>
          </w:p>
        </w:tc>
        <w:tc>
          <w:tcPr>
            <w:tcW w:w="335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highlight w:val="yellow"/>
                <w:lang w:eastAsia="ru-RU"/>
              </w:rPr>
            </w:pPr>
            <w:r w:rsidRPr="00903FE4">
              <w:rPr>
                <w:rFonts w:ascii="Times New Roman" w:eastAsia="Times New Roman" w:hAnsi="Times New Roman"/>
                <w:sz w:val="20"/>
                <w:szCs w:val="20"/>
                <w:lang w:eastAsia="ru-RU"/>
              </w:rPr>
              <w:t>Связь</w:t>
            </w:r>
          </w:p>
        </w:tc>
        <w:tc>
          <w:tcPr>
            <w:tcW w:w="365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 жилой зоне многоэтажной застройки Ж3 в соответствии с местными нормативами градостроительного проектирования, нормативами градостроительного проектирования Смоленской области запрещается:</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 размещение временных торговых павильонов и других помещений обслуживания на внутриквартальных территориях;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запрещается размещение жилых помещений в цокольных и подвальных этажах зданий;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жилые здания с квартирами на первых этажах следует располагать. Как правило, с отступом от красных линий.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u w:val="single"/>
          <w:lang w:eastAsia="ru-RU"/>
        </w:rPr>
      </w:pPr>
      <w:r w:rsidRPr="00903FE4">
        <w:rPr>
          <w:rFonts w:ascii="Times New Roman" w:eastAsia="Times New Roman" w:hAnsi="Times New Roman"/>
          <w:sz w:val="20"/>
          <w:szCs w:val="20"/>
          <w:lang w:eastAsia="ru-RU"/>
        </w:rPr>
        <w:t>В жилых зданиях не допускается размещать</w:t>
      </w:r>
      <w:r w:rsidRPr="00903FE4">
        <w:rPr>
          <w:rFonts w:ascii="Times New Roman" w:eastAsia="Times New Roman" w:hAnsi="Times New Roman"/>
          <w:sz w:val="20"/>
          <w:szCs w:val="20"/>
          <w:u w:val="single"/>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по продаже синтетических ковровых изделий, автозапчастей, шин и автомобильных масел;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специализированные рыбные;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магазины специализированные овощные без мойки и расфасовки;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магазины суммарной торговой площадью более </w:t>
      </w:r>
      <w:smartTag w:uri="urn:schemas-microsoft-com:office:smarttags" w:element="metricconverter">
        <w:smartTagPr>
          <w:attr w:name="ProductID" w:val="1000 м2"/>
        </w:smartTagPr>
        <w:r w:rsidRPr="00903FE4">
          <w:rPr>
            <w:rFonts w:ascii="Times New Roman" w:eastAsia="Times New Roman" w:hAnsi="Times New Roman"/>
            <w:sz w:val="20"/>
            <w:szCs w:val="20"/>
            <w:lang w:eastAsia="ru-RU"/>
          </w:rPr>
          <w:t>1000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объекты с режимом функционирования после 23 часов;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sidRPr="00903FE4">
          <w:rPr>
            <w:rFonts w:ascii="Times New Roman" w:eastAsia="Times New Roman" w:hAnsi="Times New Roman"/>
            <w:sz w:val="20"/>
            <w:szCs w:val="20"/>
            <w:lang w:eastAsia="ru-RU"/>
          </w:rPr>
          <w:t>300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sidRPr="00903FE4">
          <w:rPr>
            <w:rFonts w:ascii="Times New Roman" w:eastAsia="Times New Roman" w:hAnsi="Times New Roman"/>
            <w:sz w:val="20"/>
            <w:szCs w:val="20"/>
            <w:lang w:eastAsia="ru-RU"/>
          </w:rPr>
          <w:t>100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бани и сауны;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казино;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дискотеки;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sidRPr="00903FE4">
          <w:rPr>
            <w:rFonts w:ascii="Times New Roman" w:eastAsia="Times New Roman" w:hAnsi="Times New Roman"/>
            <w:sz w:val="20"/>
            <w:szCs w:val="20"/>
            <w:lang w:eastAsia="ru-RU"/>
          </w:rPr>
          <w:t>250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 xml:space="preserve"> с режимом функционирования после 23 часов и с музыкальным сопровождением – рестораны, бары, кафе, столовые, закусочные;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903FE4">
          <w:rPr>
            <w:rFonts w:ascii="Times New Roman" w:eastAsia="Times New Roman" w:hAnsi="Times New Roman"/>
            <w:sz w:val="20"/>
            <w:szCs w:val="20"/>
            <w:lang w:eastAsia="ru-RU"/>
          </w:rPr>
          <w:t>75 кг</w:t>
        </w:r>
      </w:smartTag>
      <w:r w:rsidRPr="00903FE4">
        <w:rPr>
          <w:rFonts w:ascii="Times New Roman" w:eastAsia="Times New Roman" w:hAnsi="Times New Roman"/>
          <w:sz w:val="20"/>
          <w:szCs w:val="20"/>
          <w:lang w:eastAsia="ru-RU"/>
        </w:rPr>
        <w:t xml:space="preserve"> в смену);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903FE4">
          <w:rPr>
            <w:rFonts w:ascii="Times New Roman" w:eastAsia="Times New Roman" w:hAnsi="Times New Roman"/>
            <w:sz w:val="20"/>
            <w:szCs w:val="20"/>
            <w:lang w:eastAsia="ru-RU"/>
          </w:rPr>
          <w:t>100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общественные уборные;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w:t>
      </w:r>
      <w:r w:rsidRPr="00903FE4">
        <w:rPr>
          <w:rFonts w:ascii="Times New Roman" w:eastAsia="Times New Roman" w:hAnsi="Times New Roman"/>
          <w:sz w:val="20"/>
          <w:szCs w:val="20"/>
          <w:lang w:eastAsia="ru-RU"/>
        </w:rPr>
        <w:tab/>
        <w:t>похоронные бюро;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пункты приема посуды;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склады оптовой (или мелкооптовой) торговли;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зуботехнические лаборатории;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клинико-диагностические и бактериологические лаборатории;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стационары, в том числе диспансеры, дневные стационары и стационары частных клиник;</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диспансеры всех типов;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травмопункты;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подстанции скорой и неотложной медицинской помощи;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дерматовенерологические, психиатрические, инфекционные и фтизиатрические кабинеты врачебного приема;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отделения (кабинеты) магниторезонансной томографии;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рентгеновские кабинеты в смежных с жилыми помещениями и под ними, а также помещения с лечебной или диагностической аппаратурой и установками, являющимися источником ионизирующего излучения.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Дополнительные ограничения использования земельных участков и объектов капитального строительства территориальной зоны Ж3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73" w:name="_Toc263074876"/>
      <w:bookmarkStart w:id="1074" w:name="_Toc262543542"/>
      <w:r w:rsidRPr="00903FE4">
        <w:rPr>
          <w:rFonts w:ascii="Times New Roman" w:eastAsia="Times New Roman" w:hAnsi="Times New Roman"/>
          <w:sz w:val="20"/>
          <w:szCs w:val="20"/>
          <w:lang w:eastAsia="ru-RU"/>
        </w:rPr>
        <w:t>Статья 41.4. Градостроительные регламенты. Жилая зона Ж4</w:t>
      </w:r>
      <w:bookmarkEnd w:id="1073"/>
      <w:bookmarkEnd w:id="1074"/>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bookmarkStart w:id="1075" w:name="_Toc263074877"/>
      <w:bookmarkStart w:id="1076" w:name="_Toc262543543"/>
      <w:r w:rsidRPr="00903FE4">
        <w:rPr>
          <w:rFonts w:ascii="Times New Roman" w:eastAsia="Times New Roman" w:hAnsi="Times New Roman"/>
          <w:sz w:val="20"/>
          <w:szCs w:val="20"/>
          <w:lang w:eastAsia="ru-RU"/>
        </w:rPr>
        <w:t>1. Жилая зона Ж4 – зона смешанной  застройки жилыми домами различной этажности от 1 до 9 этажей,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bookmarkEnd w:id="1075"/>
      <w:bookmarkEnd w:id="1076"/>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bookmarkStart w:id="1077" w:name="_Toc263074878"/>
      <w:bookmarkStart w:id="1078" w:name="_Toc262543544"/>
      <w:r w:rsidRPr="00903FE4">
        <w:rPr>
          <w:rFonts w:ascii="Times New Roman" w:eastAsia="Times New Roman" w:hAnsi="Times New Roman"/>
          <w:sz w:val="20"/>
          <w:szCs w:val="20"/>
          <w:lang w:eastAsia="ru-RU"/>
        </w:rPr>
        <w:t>Жилая зона Ж4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bookmarkEnd w:id="1077"/>
      <w:bookmarkEnd w:id="1078"/>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Перечень видов разрешенного использования объектов капитального строительства и земельных участков  территориальной зоны Ж4 установлен в соответствии с таблицей 5.</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5</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25"/>
        <w:gridCol w:w="1560"/>
        <w:gridCol w:w="3969"/>
      </w:tblGrid>
      <w:tr w:rsidR="00A5064B" w:rsidRPr="00903FE4" w:rsidTr="005D5900">
        <w:tc>
          <w:tcPr>
            <w:tcW w:w="1271"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разрешенного использования территории</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D5900">
        <w:trPr>
          <w:cantSplit/>
          <w:trHeight w:val="8353"/>
        </w:trPr>
        <w:tc>
          <w:tcPr>
            <w:tcW w:w="1271"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60" w:type="dxa"/>
            <w:tcBorders>
              <w:top w:val="single" w:sz="4" w:space="0" w:color="auto"/>
              <w:left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5064B" w:rsidRPr="005D5900" w:rsidRDefault="00A5064B" w:rsidP="00602370">
            <w:pPr>
              <w:autoSpaceDN w:val="0"/>
              <w:adjustRightInd w:val="0"/>
              <w:spacing w:after="0" w:line="240" w:lineRule="auto"/>
              <w:ind w:hanging="108"/>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1.Минимальные и максимальные размеры участков правилами не установлены и определяются проектами планировки территории.</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Коэффициент использования территории:</w:t>
            </w:r>
          </w:p>
          <w:p w:rsidR="00A5064B" w:rsidRPr="005D5900" w:rsidRDefault="00A5064B" w:rsidP="005D5900">
            <w:pPr>
              <w:autoSpaceDE w:val="0"/>
              <w:autoSpaceDN w:val="0"/>
              <w:adjustRightInd w:val="0"/>
              <w:spacing w:after="0" w:line="240" w:lineRule="auto"/>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в зоне 4-5 этажной застройки:  </w:t>
            </w:r>
            <w:r w:rsidRPr="005D5900">
              <w:rPr>
                <w:rFonts w:ascii="Times New Roman" w:eastAsia="Times New Roman" w:hAnsi="Times New Roman"/>
                <w:sz w:val="19"/>
                <w:szCs w:val="19"/>
                <w:lang w:eastAsia="ru-RU"/>
              </w:rPr>
              <w:br/>
              <w:t xml:space="preserve"> - при уплотнении существующей застройки </w:t>
            </w:r>
            <w:r w:rsidR="005D5900">
              <w:rPr>
                <w:rFonts w:ascii="Times New Roman" w:eastAsia="Times New Roman" w:hAnsi="Times New Roman"/>
                <w:sz w:val="19"/>
                <w:szCs w:val="19"/>
                <w:lang w:eastAsia="ru-RU"/>
              </w:rPr>
              <w:t>–</w:t>
            </w:r>
            <w:r w:rsidRPr="005D5900">
              <w:rPr>
                <w:rFonts w:ascii="Times New Roman" w:eastAsia="Times New Roman" w:hAnsi="Times New Roman"/>
                <w:sz w:val="19"/>
                <w:szCs w:val="19"/>
                <w:lang w:eastAsia="ru-RU"/>
              </w:rPr>
              <w:t>не</w:t>
            </w:r>
            <w:r w:rsidR="005D5900">
              <w:rPr>
                <w:rFonts w:ascii="Times New Roman" w:eastAsia="Times New Roman" w:hAnsi="Times New Roman"/>
                <w:sz w:val="19"/>
                <w:szCs w:val="19"/>
                <w:lang w:eastAsia="ru-RU"/>
              </w:rPr>
              <w:t xml:space="preserve"> </w:t>
            </w:r>
            <w:r w:rsidRPr="005D5900">
              <w:rPr>
                <w:rFonts w:ascii="Times New Roman" w:eastAsia="Times New Roman" w:hAnsi="Times New Roman"/>
                <w:sz w:val="19"/>
                <w:szCs w:val="19"/>
                <w:lang w:eastAsia="ru-RU"/>
              </w:rPr>
              <w:t xml:space="preserve">более – 0.72;     </w:t>
            </w:r>
            <w:r w:rsidRPr="005D5900">
              <w:rPr>
                <w:rFonts w:ascii="Times New Roman" w:eastAsia="Times New Roman" w:hAnsi="Times New Roman"/>
                <w:sz w:val="19"/>
                <w:szCs w:val="19"/>
                <w:lang w:eastAsia="ru-RU"/>
              </w:rPr>
              <w:br/>
              <w:t>- при проектировании новой застройки – не более 1.15;</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в  зоне  4-9 этажной застройки:</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при уплотнении существующей застройки – 1.04;</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при проектировании новой застройки – 1.54.</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2. Для многоэтажной застройки:</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Минимальная  площадь  участка  многоквартирного жилого дома  (из расчета на 1 чел.):</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при уплотнении в зоне существующей 4-5 этажной застройки - 24,8  кв;     </w:t>
            </w:r>
            <w:r w:rsidRPr="005D5900">
              <w:rPr>
                <w:rFonts w:ascii="Times New Roman" w:eastAsia="Times New Roman" w:hAnsi="Times New Roman"/>
                <w:sz w:val="19"/>
                <w:szCs w:val="19"/>
                <w:lang w:eastAsia="ru-RU"/>
              </w:rPr>
              <w:br/>
              <w:t xml:space="preserve">при уплотнении в  зоне существующей 6-12 этажной застройки - </w:t>
            </w:r>
            <w:smartTag w:uri="urn:schemas-microsoft-com:office:smarttags" w:element="metricconverter">
              <w:smartTagPr>
                <w:attr w:name="ProductID" w:val="17.3 кв. м"/>
              </w:smartTagPr>
              <w:r w:rsidRPr="005D5900">
                <w:rPr>
                  <w:rFonts w:ascii="Times New Roman" w:eastAsia="Times New Roman" w:hAnsi="Times New Roman"/>
                  <w:sz w:val="19"/>
                  <w:szCs w:val="19"/>
                  <w:lang w:eastAsia="ru-RU"/>
                </w:rPr>
                <w:t>17.3 кв. м</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3. Расстояния  между  домами</w:t>
            </w:r>
            <w:r w:rsidRPr="005D5900">
              <w:rPr>
                <w:rFonts w:ascii="Times New Roman" w:eastAsia="Times New Roman" w:hAnsi="Times New Roman"/>
                <w:sz w:val="19"/>
                <w:szCs w:val="19"/>
                <w:lang w:eastAsia="ru-RU"/>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4. Отступ от красной линии застройки – не мене </w:t>
            </w:r>
            <w:smartTag w:uri="urn:schemas-microsoft-com:office:smarttags" w:element="metricconverter">
              <w:smartTagPr>
                <w:attr w:name="ProductID" w:val="6 м"/>
              </w:smartTagPr>
              <w:r w:rsidRPr="005D5900">
                <w:rPr>
                  <w:rFonts w:ascii="Times New Roman" w:eastAsia="Times New Roman" w:hAnsi="Times New Roman"/>
                  <w:sz w:val="19"/>
                  <w:szCs w:val="19"/>
                  <w:lang w:eastAsia="ru-RU"/>
                </w:rPr>
                <w:t>6 м</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5. Минимально допустимое расстояние от окон жилых домов  и общественных зданий до:</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-детских площадок – </w:t>
            </w:r>
            <w:smartTag w:uri="urn:schemas-microsoft-com:office:smarttags" w:element="metricconverter">
              <w:smartTagPr>
                <w:attr w:name="ProductID" w:val="12 м"/>
              </w:smartTagPr>
              <w:r w:rsidRPr="005D5900">
                <w:rPr>
                  <w:rFonts w:ascii="Times New Roman" w:eastAsia="Times New Roman" w:hAnsi="Times New Roman"/>
                  <w:sz w:val="19"/>
                  <w:szCs w:val="19"/>
                  <w:lang w:eastAsia="ru-RU"/>
                </w:rPr>
                <w:t>12 м</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-площадок для отдыха взрослых – </w:t>
            </w:r>
            <w:smartTag w:uri="urn:schemas-microsoft-com:office:smarttags" w:element="metricconverter">
              <w:smartTagPr>
                <w:attr w:name="ProductID" w:val="10 м"/>
              </w:smartTagPr>
              <w:r w:rsidRPr="005D5900">
                <w:rPr>
                  <w:rFonts w:ascii="Times New Roman" w:eastAsia="Times New Roman" w:hAnsi="Times New Roman"/>
                  <w:sz w:val="19"/>
                  <w:szCs w:val="19"/>
                  <w:lang w:eastAsia="ru-RU"/>
                </w:rPr>
                <w:t>10 м</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5D5900">
                <w:rPr>
                  <w:rFonts w:ascii="Times New Roman" w:eastAsia="Times New Roman" w:hAnsi="Times New Roman"/>
                  <w:sz w:val="19"/>
                  <w:szCs w:val="19"/>
                  <w:lang w:eastAsia="ru-RU"/>
                </w:rPr>
                <w:t>40 м</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-хозяйственных площадок – </w:t>
            </w:r>
            <w:smartTag w:uri="urn:schemas-microsoft-com:office:smarttags" w:element="metricconverter">
              <w:smartTagPr>
                <w:attr w:name="ProductID" w:val="20 м"/>
              </w:smartTagPr>
              <w:r w:rsidRPr="005D5900">
                <w:rPr>
                  <w:rFonts w:ascii="Times New Roman" w:eastAsia="Times New Roman" w:hAnsi="Times New Roman"/>
                  <w:sz w:val="19"/>
                  <w:szCs w:val="19"/>
                  <w:lang w:eastAsia="ru-RU"/>
                </w:rPr>
                <w:t>20 м</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outlineLvl w:val="2"/>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-площадок для выгула собак – </w:t>
            </w:r>
            <w:smartTag w:uri="urn:schemas-microsoft-com:office:smarttags" w:element="metricconverter">
              <w:smartTagPr>
                <w:attr w:name="ProductID" w:val="40 м"/>
              </w:smartTagPr>
              <w:r w:rsidRPr="005D5900">
                <w:rPr>
                  <w:rFonts w:ascii="Times New Roman" w:eastAsia="Times New Roman" w:hAnsi="Times New Roman"/>
                  <w:sz w:val="19"/>
                  <w:szCs w:val="19"/>
                  <w:lang w:eastAsia="ru-RU"/>
                </w:rPr>
                <w:t>40 м</w:t>
              </w:r>
            </w:smartTag>
            <w:r w:rsidRPr="005D5900">
              <w:rPr>
                <w:rFonts w:ascii="Times New Roman" w:eastAsia="Times New Roman" w:hAnsi="Times New Roman"/>
                <w:sz w:val="19"/>
                <w:szCs w:val="19"/>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D5900">
              <w:rPr>
                <w:rFonts w:ascii="Times New Roman" w:eastAsia="Times New Roman" w:hAnsi="Times New Roman"/>
                <w:sz w:val="19"/>
                <w:szCs w:val="19"/>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5D5900">
                <w:rPr>
                  <w:rFonts w:ascii="Times New Roman" w:eastAsia="Times New Roman" w:hAnsi="Times New Roman"/>
                  <w:sz w:val="19"/>
                  <w:szCs w:val="19"/>
                  <w:lang w:eastAsia="ru-RU"/>
                </w:rPr>
                <w:t>20 м</w:t>
              </w:r>
            </w:smartTag>
            <w:r w:rsidRPr="005D5900">
              <w:rPr>
                <w:rFonts w:ascii="Times New Roman" w:eastAsia="Times New Roman" w:hAnsi="Times New Roman"/>
                <w:sz w:val="19"/>
                <w:szCs w:val="19"/>
                <w:lang w:eastAsia="ru-RU"/>
              </w:rPr>
              <w:t xml:space="preserve">, но не более </w:t>
            </w:r>
            <w:smartTag w:uri="urn:schemas-microsoft-com:office:smarttags" w:element="metricconverter">
              <w:smartTagPr>
                <w:attr w:name="ProductID" w:val="100 м"/>
              </w:smartTagPr>
              <w:r w:rsidRPr="005D5900">
                <w:rPr>
                  <w:rFonts w:ascii="Times New Roman" w:eastAsia="Times New Roman" w:hAnsi="Times New Roman"/>
                  <w:sz w:val="19"/>
                  <w:szCs w:val="19"/>
                  <w:lang w:eastAsia="ru-RU"/>
                </w:rPr>
                <w:t>100 м</w:t>
              </w:r>
            </w:smartTag>
            <w:r w:rsidRPr="005D5900">
              <w:rPr>
                <w:rFonts w:ascii="Times New Roman" w:eastAsia="Times New Roman" w:hAnsi="Times New Roman"/>
                <w:sz w:val="19"/>
                <w:szCs w:val="19"/>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5D5900">
                <w:rPr>
                  <w:rFonts w:ascii="Times New Roman" w:eastAsia="Times New Roman" w:hAnsi="Times New Roman"/>
                  <w:sz w:val="19"/>
                  <w:szCs w:val="19"/>
                  <w:lang w:eastAsia="ru-RU"/>
                </w:rPr>
                <w:t>25 м</w:t>
              </w:r>
            </w:smartTag>
            <w:r w:rsidRPr="005D5900">
              <w:rPr>
                <w:rFonts w:ascii="Times New Roman" w:eastAsia="Times New Roman" w:hAnsi="Times New Roman"/>
                <w:sz w:val="19"/>
                <w:szCs w:val="19"/>
                <w:lang w:eastAsia="ru-RU"/>
              </w:rPr>
              <w:t xml:space="preserve">.    </w:t>
            </w:r>
            <w:r w:rsidRPr="00903FE4">
              <w:rPr>
                <w:rFonts w:ascii="Times New Roman" w:eastAsia="Times New Roman" w:hAnsi="Times New Roman"/>
                <w:sz w:val="20"/>
                <w:szCs w:val="20"/>
                <w:lang w:eastAsia="ru-RU"/>
              </w:rPr>
              <w:t xml:space="preserve">      </w:t>
            </w:r>
          </w:p>
        </w:tc>
      </w:tr>
      <w:tr w:rsidR="00A5064B" w:rsidRPr="00903FE4" w:rsidTr="005D5900">
        <w:trPr>
          <w:cantSplit/>
          <w:trHeight w:val="12208"/>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60" w:type="dxa"/>
            <w:tcBorders>
              <w:top w:val="single" w:sz="4" w:space="0" w:color="auto"/>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Блокированная жилая застройка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1. Площадь приквартирных участков:</w:t>
            </w:r>
          </w:p>
          <w:p w:rsidR="00A5064B" w:rsidRPr="005D5900" w:rsidRDefault="00A5064B" w:rsidP="00602370">
            <w:pPr>
              <w:spacing w:after="0" w:line="240" w:lineRule="auto"/>
              <w:ind w:firstLine="17"/>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для 1-2-4 квартирных домов в застройке коттеджного типа на новых участках и в условиях реконструкции существующей индивидуальной усадебной застройки – 200-400 кв.м (включая площадь застройки); </w:t>
            </w:r>
          </w:p>
          <w:p w:rsidR="00A5064B" w:rsidRPr="005D5900" w:rsidRDefault="00A5064B" w:rsidP="00602370">
            <w:pPr>
              <w:spacing w:after="0" w:line="240" w:lineRule="auto"/>
              <w:ind w:firstLine="17"/>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для многоквартирных 1-2-3-х этажных домов блокированного типа на новых участках и в условиях реконструкции существующей индивидуальной усадебной застройки – 60-</w:t>
            </w:r>
            <w:smartTag w:uri="urn:schemas-microsoft-com:office:smarttags" w:element="metricconverter">
              <w:smartTagPr>
                <w:attr w:name="ProductID" w:val="100 кв. м"/>
              </w:smartTagPr>
              <w:r w:rsidRPr="005D5900">
                <w:rPr>
                  <w:rFonts w:ascii="Times New Roman" w:eastAsia="Times New Roman" w:hAnsi="Times New Roman"/>
                  <w:sz w:val="19"/>
                  <w:szCs w:val="19"/>
                  <w:lang w:eastAsia="ru-RU"/>
                </w:rPr>
                <w:t>100 кв. м</w:t>
              </w:r>
            </w:smartTag>
            <w:r w:rsidRPr="005D5900">
              <w:rPr>
                <w:rFonts w:ascii="Times New Roman" w:eastAsia="Times New Roman" w:hAnsi="Times New Roman"/>
                <w:sz w:val="19"/>
                <w:szCs w:val="19"/>
                <w:lang w:eastAsia="ru-RU"/>
              </w:rPr>
              <w:t xml:space="preserve"> (без площади застройки),</w:t>
            </w:r>
          </w:p>
          <w:p w:rsidR="00A5064B" w:rsidRPr="005D5900" w:rsidRDefault="00A5064B" w:rsidP="00602370">
            <w:pPr>
              <w:spacing w:after="0" w:line="240" w:lineRule="auto"/>
              <w:ind w:firstLine="17"/>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для многоквартирных 1-2-3-х этажных домов блокированного типа при применении плотной малоэтажной застройки и в условиях реконструкции – 30-</w:t>
            </w:r>
            <w:smartTag w:uri="urn:schemas-microsoft-com:office:smarttags" w:element="metricconverter">
              <w:smartTagPr>
                <w:attr w:name="ProductID" w:val="60 кв. м"/>
              </w:smartTagPr>
              <w:r w:rsidRPr="005D5900">
                <w:rPr>
                  <w:rFonts w:ascii="Times New Roman" w:eastAsia="Times New Roman" w:hAnsi="Times New Roman"/>
                  <w:sz w:val="19"/>
                  <w:szCs w:val="19"/>
                  <w:lang w:eastAsia="ru-RU"/>
                </w:rPr>
                <w:t>60 кв. м</w:t>
              </w:r>
            </w:smartTag>
            <w:r w:rsidRPr="005D5900">
              <w:rPr>
                <w:rFonts w:ascii="Times New Roman" w:eastAsia="Times New Roman" w:hAnsi="Times New Roman"/>
                <w:sz w:val="19"/>
                <w:szCs w:val="19"/>
                <w:lang w:eastAsia="ru-RU"/>
              </w:rPr>
              <w:t xml:space="preserve">  (без площади застройки).</w:t>
            </w:r>
          </w:p>
          <w:p w:rsidR="00A5064B" w:rsidRPr="005D5900" w:rsidRDefault="00A5064B" w:rsidP="00602370">
            <w:pPr>
              <w:spacing w:after="0" w:line="240" w:lineRule="auto"/>
              <w:ind w:firstLine="17"/>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2. Минимальная площадь участка индивидуального дома усадебного типа на новых участках – </w:t>
            </w:r>
            <w:smartTag w:uri="urn:schemas-microsoft-com:office:smarttags" w:element="metricconverter">
              <w:smartTagPr>
                <w:attr w:name="ProductID" w:val="400 м2"/>
              </w:smartTagPr>
              <w:r w:rsidRPr="005D5900">
                <w:rPr>
                  <w:rFonts w:ascii="Times New Roman" w:eastAsia="Times New Roman" w:hAnsi="Times New Roman"/>
                  <w:sz w:val="19"/>
                  <w:szCs w:val="19"/>
                  <w:lang w:eastAsia="ru-RU"/>
                </w:rPr>
                <w:t>400 м</w:t>
              </w:r>
              <w:r w:rsidRPr="005D5900">
                <w:rPr>
                  <w:rFonts w:ascii="Times New Roman" w:eastAsia="Times New Roman" w:hAnsi="Times New Roman"/>
                  <w:sz w:val="19"/>
                  <w:szCs w:val="19"/>
                  <w:vertAlign w:val="superscript"/>
                  <w:lang w:eastAsia="ru-RU"/>
                </w:rPr>
                <w:t>2</w:t>
              </w:r>
            </w:smartTag>
            <w:r w:rsidRPr="005D5900">
              <w:rPr>
                <w:rFonts w:ascii="Times New Roman" w:eastAsia="Times New Roman" w:hAnsi="Times New Roman"/>
                <w:sz w:val="19"/>
                <w:szCs w:val="19"/>
                <w:lang w:eastAsia="ru-RU"/>
              </w:rPr>
              <w:t>;</w:t>
            </w:r>
            <w:r w:rsidRPr="005D5900">
              <w:rPr>
                <w:rFonts w:ascii="Times New Roman" w:eastAsia="Times New Roman" w:hAnsi="Times New Roman"/>
                <w:sz w:val="19"/>
                <w:szCs w:val="19"/>
                <w:vertAlign w:val="superscript"/>
                <w:lang w:eastAsia="ru-RU"/>
              </w:rPr>
              <w:t xml:space="preserve"> </w:t>
            </w:r>
            <w:r w:rsidRPr="005D5900">
              <w:rPr>
                <w:rFonts w:ascii="Times New Roman" w:eastAsia="Times New Roman" w:hAnsi="Times New Roman"/>
                <w:sz w:val="19"/>
                <w:szCs w:val="19"/>
                <w:lang w:eastAsia="ru-RU"/>
              </w:rPr>
              <w:t xml:space="preserve"> максимальная – </w:t>
            </w:r>
            <w:smartTag w:uri="urn:schemas-microsoft-com:office:smarttags" w:element="metricconverter">
              <w:smartTagPr>
                <w:attr w:name="ProductID" w:val="600 м2"/>
              </w:smartTagPr>
              <w:r w:rsidRPr="005D5900">
                <w:rPr>
                  <w:rFonts w:ascii="Times New Roman" w:eastAsia="Times New Roman" w:hAnsi="Times New Roman"/>
                  <w:sz w:val="19"/>
                  <w:szCs w:val="19"/>
                  <w:lang w:eastAsia="ru-RU"/>
                </w:rPr>
                <w:t>600 м</w:t>
              </w:r>
              <w:r w:rsidRPr="005D5900">
                <w:rPr>
                  <w:rFonts w:ascii="Times New Roman" w:eastAsia="Times New Roman" w:hAnsi="Times New Roman"/>
                  <w:sz w:val="19"/>
                  <w:szCs w:val="19"/>
                  <w:vertAlign w:val="superscript"/>
                  <w:lang w:eastAsia="ru-RU"/>
                </w:rPr>
                <w:t>2</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bCs/>
                <w:sz w:val="19"/>
                <w:szCs w:val="19"/>
                <w:lang w:eastAsia="ru-RU"/>
              </w:rPr>
              <w:t xml:space="preserve">3. </w:t>
            </w:r>
            <w:r w:rsidRPr="005D5900">
              <w:rPr>
                <w:rFonts w:ascii="Times New Roman" w:eastAsia="Times New Roman" w:hAnsi="Times New Roman"/>
                <w:sz w:val="19"/>
                <w:szCs w:val="19"/>
                <w:lang w:eastAsia="ru-RU"/>
              </w:rPr>
              <w:t>Коэффициент использования территории участка, не более:</w:t>
            </w:r>
          </w:p>
          <w:p w:rsidR="00A5064B" w:rsidRPr="005D5900" w:rsidRDefault="00A5064B" w:rsidP="00602370">
            <w:pPr>
              <w:autoSpaceDE w:val="0"/>
              <w:autoSpaceDN w:val="0"/>
              <w:adjustRightInd w:val="0"/>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индивидуального усадебного типа – 0.4, </w:t>
            </w:r>
          </w:p>
          <w:p w:rsidR="00A5064B" w:rsidRPr="005D5900" w:rsidRDefault="00A5064B" w:rsidP="00602370">
            <w:pPr>
              <w:autoSpaceDE w:val="0"/>
              <w:autoSpaceDN w:val="0"/>
              <w:adjustRightInd w:val="0"/>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- 1-2-х квартирного, 1-2 этажного блокированного типа – 0.8-1.6,</w:t>
            </w:r>
          </w:p>
          <w:p w:rsidR="00A5064B" w:rsidRPr="005D5900" w:rsidRDefault="00A5064B" w:rsidP="00602370">
            <w:pPr>
              <w:autoSpaceDE w:val="0"/>
              <w:autoSpaceDN w:val="0"/>
              <w:adjustRightInd w:val="0"/>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многоквартирного блокированного типа, не выше </w:t>
            </w:r>
          </w:p>
          <w:p w:rsidR="00A5064B" w:rsidRPr="005D5900" w:rsidRDefault="00A5064B" w:rsidP="00602370">
            <w:pPr>
              <w:autoSpaceDE w:val="0"/>
              <w:autoSpaceDN w:val="0"/>
              <w:adjustRightInd w:val="0"/>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3 этажей – 0.8.</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4. Расстояние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5D5900">
                <w:rPr>
                  <w:rFonts w:ascii="Times New Roman" w:eastAsia="Times New Roman" w:hAnsi="Times New Roman"/>
                  <w:sz w:val="19"/>
                  <w:szCs w:val="19"/>
                  <w:lang w:eastAsia="ru-RU"/>
                </w:rPr>
                <w:t>5 метров</w:t>
              </w:r>
            </w:smartTag>
            <w:r w:rsidRPr="005D5900">
              <w:rPr>
                <w:rFonts w:ascii="Times New Roman" w:eastAsia="Times New Roman" w:hAnsi="Times New Roman"/>
                <w:sz w:val="19"/>
                <w:szCs w:val="19"/>
                <w:lang w:eastAsia="ru-RU"/>
              </w:rPr>
              <w:t xml:space="preserve">, от красной линии проездов – не менее </w:t>
            </w:r>
            <w:smartTag w:uri="urn:schemas-microsoft-com:office:smarttags" w:element="metricconverter">
              <w:smartTagPr>
                <w:attr w:name="ProductID" w:val="3 м"/>
              </w:smartTagPr>
              <w:r w:rsidRPr="005D5900">
                <w:rPr>
                  <w:rFonts w:ascii="Times New Roman" w:eastAsia="Times New Roman" w:hAnsi="Times New Roman"/>
                  <w:sz w:val="19"/>
                  <w:szCs w:val="19"/>
                  <w:lang w:eastAsia="ru-RU"/>
                </w:rPr>
                <w:t>3 м</w:t>
              </w:r>
            </w:smartTag>
            <w:r w:rsidRPr="005D5900">
              <w:rPr>
                <w:rFonts w:ascii="Times New Roman" w:eastAsia="Times New Roman" w:hAnsi="Times New Roman"/>
                <w:sz w:val="19"/>
                <w:szCs w:val="19"/>
                <w:lang w:eastAsia="ru-RU"/>
              </w:rPr>
              <w:t xml:space="preserve">.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5. Расстояние от хозяйственных построек до красных линий и проездов – не менее </w:t>
            </w:r>
            <w:smartTag w:uri="urn:schemas-microsoft-com:office:smarttags" w:element="metricconverter">
              <w:smartTagPr>
                <w:attr w:name="ProductID" w:val="5 м"/>
              </w:smartTagPr>
              <w:r w:rsidRPr="005D5900">
                <w:rPr>
                  <w:rFonts w:ascii="Times New Roman" w:eastAsia="Times New Roman" w:hAnsi="Times New Roman"/>
                  <w:sz w:val="19"/>
                  <w:szCs w:val="19"/>
                  <w:lang w:eastAsia="ru-RU"/>
                </w:rPr>
                <w:t>5 м</w:t>
              </w:r>
            </w:smartTag>
            <w:r w:rsidRPr="005D5900">
              <w:rPr>
                <w:rFonts w:ascii="Times New Roman" w:eastAsia="Times New Roman" w:hAnsi="Times New Roman"/>
                <w:sz w:val="19"/>
                <w:szCs w:val="19"/>
                <w:lang w:eastAsia="ru-RU"/>
              </w:rPr>
              <w:t xml:space="preserve">,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в районе существующей застройки – в соответствии со сложившейся ситуацией.</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6. Минимальное расстояние от границ соседнего участка до:</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жилого дома – не менее </w:t>
            </w:r>
            <w:smartTag w:uri="urn:schemas-microsoft-com:office:smarttags" w:element="metricconverter">
              <w:smartTagPr>
                <w:attr w:name="ProductID" w:val="3 метров"/>
              </w:smartTagPr>
              <w:r w:rsidRPr="005D5900">
                <w:rPr>
                  <w:rFonts w:ascii="Times New Roman" w:eastAsia="Times New Roman" w:hAnsi="Times New Roman"/>
                  <w:sz w:val="19"/>
                  <w:szCs w:val="19"/>
                  <w:lang w:eastAsia="ru-RU"/>
                </w:rPr>
                <w:t>3 метров</w:t>
              </w:r>
            </w:smartTag>
            <w:r w:rsidRPr="005D5900">
              <w:rPr>
                <w:rFonts w:ascii="Times New Roman" w:eastAsia="Times New Roman" w:hAnsi="Times New Roman"/>
                <w:sz w:val="19"/>
                <w:szCs w:val="19"/>
                <w:lang w:eastAsia="ru-RU"/>
              </w:rPr>
              <w:t xml:space="preserve">;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хозяйственных и прочих строений – </w:t>
            </w:r>
            <w:smartTag w:uri="urn:schemas-microsoft-com:office:smarttags" w:element="metricconverter">
              <w:smartTagPr>
                <w:attr w:name="ProductID" w:val="1 м"/>
              </w:smartTagPr>
              <w:r w:rsidRPr="005D5900">
                <w:rPr>
                  <w:rFonts w:ascii="Times New Roman" w:eastAsia="Times New Roman" w:hAnsi="Times New Roman"/>
                  <w:sz w:val="19"/>
                  <w:szCs w:val="19"/>
                  <w:lang w:eastAsia="ru-RU"/>
                </w:rPr>
                <w:t>1 м</w:t>
              </w:r>
            </w:smartTag>
            <w:r w:rsidRPr="005D5900">
              <w:rPr>
                <w:rFonts w:ascii="Times New Roman" w:eastAsia="Times New Roman" w:hAnsi="Times New Roman"/>
                <w:sz w:val="19"/>
                <w:szCs w:val="19"/>
                <w:lang w:eastAsia="ru-RU"/>
              </w:rPr>
              <w:t xml:space="preserve">;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открытой автостоянки и отдельно стоящего гаража – </w:t>
            </w:r>
            <w:smartTag w:uri="urn:schemas-microsoft-com:office:smarttags" w:element="metricconverter">
              <w:smartTagPr>
                <w:attr w:name="ProductID" w:val="1 м"/>
              </w:smartTagPr>
              <w:r w:rsidRPr="005D5900">
                <w:rPr>
                  <w:rFonts w:ascii="Times New Roman" w:eastAsia="Times New Roman" w:hAnsi="Times New Roman"/>
                  <w:sz w:val="19"/>
                  <w:szCs w:val="19"/>
                  <w:lang w:eastAsia="ru-RU"/>
                </w:rPr>
                <w:t>1 м</w:t>
              </w:r>
            </w:smartTag>
            <w:r w:rsidRPr="005D5900">
              <w:rPr>
                <w:rFonts w:ascii="Times New Roman" w:eastAsia="Times New Roman" w:hAnsi="Times New Roman"/>
                <w:sz w:val="19"/>
                <w:szCs w:val="19"/>
                <w:lang w:eastAsia="ru-RU"/>
              </w:rPr>
              <w:t>.</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7.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по санитарно-гигиеническим нормам –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не менее </w:t>
            </w:r>
            <w:smartTag w:uri="urn:schemas-microsoft-com:office:smarttags" w:element="metricconverter">
              <w:smartTagPr>
                <w:attr w:name="ProductID" w:val="6 м"/>
              </w:smartTagPr>
              <w:r w:rsidRPr="005D5900">
                <w:rPr>
                  <w:rFonts w:ascii="Times New Roman" w:eastAsia="Times New Roman" w:hAnsi="Times New Roman"/>
                  <w:sz w:val="19"/>
                  <w:szCs w:val="19"/>
                  <w:lang w:eastAsia="ru-RU"/>
                </w:rPr>
                <w:t>6 м</w:t>
              </w:r>
            </w:smartTag>
            <w:r w:rsidRPr="005D5900">
              <w:rPr>
                <w:rFonts w:ascii="Times New Roman" w:eastAsia="Times New Roman" w:hAnsi="Times New Roman"/>
                <w:sz w:val="19"/>
                <w:szCs w:val="19"/>
                <w:lang w:eastAsia="ru-RU"/>
              </w:rPr>
              <w:t xml:space="preserve">;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по противопожарным нормам в зависимости от степени огнестойкости зданий и сооружений  -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от </w:t>
            </w:r>
            <w:smartTag w:uri="urn:schemas-microsoft-com:office:smarttags" w:element="metricconverter">
              <w:smartTagPr>
                <w:attr w:name="ProductID" w:val="6 м"/>
              </w:smartTagPr>
              <w:r w:rsidRPr="005D5900">
                <w:rPr>
                  <w:rFonts w:ascii="Times New Roman" w:eastAsia="Times New Roman" w:hAnsi="Times New Roman"/>
                  <w:sz w:val="19"/>
                  <w:szCs w:val="19"/>
                  <w:lang w:eastAsia="ru-RU"/>
                </w:rPr>
                <w:t>6 м</w:t>
              </w:r>
            </w:smartTag>
            <w:r w:rsidRPr="005D5900">
              <w:rPr>
                <w:rFonts w:ascii="Times New Roman" w:eastAsia="Times New Roman" w:hAnsi="Times New Roman"/>
                <w:sz w:val="19"/>
                <w:szCs w:val="19"/>
                <w:lang w:eastAsia="ru-RU"/>
              </w:rPr>
              <w:t xml:space="preserve"> до </w:t>
            </w:r>
            <w:smartTag w:uri="urn:schemas-microsoft-com:office:smarttags" w:element="metricconverter">
              <w:smartTagPr>
                <w:attr w:name="ProductID" w:val="15 м"/>
              </w:smartTagPr>
              <w:r w:rsidRPr="005D5900">
                <w:rPr>
                  <w:rFonts w:ascii="Times New Roman" w:eastAsia="Times New Roman" w:hAnsi="Times New Roman"/>
                  <w:sz w:val="19"/>
                  <w:szCs w:val="19"/>
                  <w:lang w:eastAsia="ru-RU"/>
                </w:rPr>
                <w:t>15 м</w:t>
              </w:r>
            </w:smartTag>
            <w:r w:rsidRPr="005D5900">
              <w:rPr>
                <w:rFonts w:ascii="Times New Roman" w:eastAsia="Times New Roman" w:hAnsi="Times New Roman"/>
                <w:sz w:val="19"/>
                <w:szCs w:val="19"/>
                <w:lang w:eastAsia="ru-RU"/>
              </w:rPr>
              <w:t>.</w:t>
            </w:r>
          </w:p>
          <w:p w:rsidR="00A5064B" w:rsidRPr="005D5900" w:rsidRDefault="00A5064B" w:rsidP="00602370">
            <w:pPr>
              <w:autoSpaceDE w:val="0"/>
              <w:autoSpaceDN w:val="0"/>
              <w:adjustRightInd w:val="0"/>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bCs/>
                <w:sz w:val="19"/>
                <w:szCs w:val="19"/>
                <w:lang w:eastAsia="ru-RU"/>
              </w:rPr>
              <w:t>7. Минимальное</w:t>
            </w:r>
            <w:r w:rsidRPr="005D5900">
              <w:rPr>
                <w:rFonts w:ascii="Times New Roman" w:eastAsia="Times New Roman" w:hAnsi="Times New Roman"/>
                <w:sz w:val="19"/>
                <w:szCs w:val="19"/>
                <w:lang w:eastAsia="ru-RU"/>
              </w:rPr>
              <w:t xml:space="preserve"> расстояния от окон жилых помещений (комнат, кухонь, веранд) до построек для содержания скота и птиц – не менее </w:t>
            </w:r>
            <w:smartTag w:uri="urn:schemas-microsoft-com:office:smarttags" w:element="metricconverter">
              <w:smartTagPr>
                <w:attr w:name="ProductID" w:val="15 м"/>
              </w:smartTagPr>
              <w:r w:rsidRPr="005D5900">
                <w:rPr>
                  <w:rFonts w:ascii="Times New Roman" w:eastAsia="Times New Roman" w:hAnsi="Times New Roman"/>
                  <w:sz w:val="19"/>
                  <w:szCs w:val="19"/>
                  <w:lang w:eastAsia="ru-RU"/>
                </w:rPr>
                <w:t>15 м</w:t>
              </w:r>
            </w:smartTag>
            <w:r w:rsidRPr="005D5900">
              <w:rPr>
                <w:rFonts w:ascii="Times New Roman" w:eastAsia="Times New Roman" w:hAnsi="Times New Roman"/>
                <w:sz w:val="19"/>
                <w:szCs w:val="19"/>
                <w:lang w:eastAsia="ru-RU"/>
              </w:rPr>
              <w:t xml:space="preserve"> (допускается предусматривать к усадебным 1-2-квартирным домам постройки для содержания скота и птицы при изоляции их от жилых комнат не менее чем тремя подсобнымипомещениями,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D5900">
                <w:rPr>
                  <w:rFonts w:ascii="Times New Roman" w:eastAsia="Times New Roman" w:hAnsi="Times New Roman"/>
                  <w:sz w:val="19"/>
                  <w:szCs w:val="19"/>
                  <w:lang w:eastAsia="ru-RU"/>
                </w:rPr>
                <w:t>7 м</w:t>
              </w:r>
            </w:smartTag>
            <w:r w:rsidRPr="005D5900">
              <w:rPr>
                <w:rFonts w:ascii="Times New Roman" w:eastAsia="Times New Roman" w:hAnsi="Times New Roman"/>
                <w:sz w:val="19"/>
                <w:szCs w:val="19"/>
                <w:lang w:eastAsia="ru-RU"/>
              </w:rPr>
              <w:t xml:space="preserve"> от входа в дом).</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8. Расстояния от границ соседнего участка   до: </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построек для содержания скота и птиц - </w:t>
            </w:r>
            <w:smartTag w:uri="urn:schemas-microsoft-com:office:smarttags" w:element="metricconverter">
              <w:smartTagPr>
                <w:attr w:name="ProductID" w:val="4 м"/>
              </w:smartTagPr>
              <w:r w:rsidRPr="005D5900">
                <w:rPr>
                  <w:rFonts w:ascii="Times New Roman" w:eastAsia="Times New Roman" w:hAnsi="Times New Roman"/>
                  <w:sz w:val="19"/>
                  <w:szCs w:val="19"/>
                  <w:lang w:eastAsia="ru-RU"/>
                </w:rPr>
                <w:t>4 м</w:t>
              </w:r>
            </w:smartTag>
            <w:r w:rsidRPr="005D5900">
              <w:rPr>
                <w:rFonts w:ascii="Times New Roman" w:eastAsia="Times New Roman" w:hAnsi="Times New Roman"/>
                <w:sz w:val="19"/>
                <w:szCs w:val="19"/>
                <w:lang w:eastAsia="ru-RU"/>
              </w:rPr>
              <w:t>;</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pacing w:val="-2"/>
                <w:sz w:val="19"/>
                <w:szCs w:val="19"/>
                <w:lang w:eastAsia="ru-RU"/>
              </w:rPr>
              <w:t>- от дворовых туалетов, помойных ям, выгребных септиков –</w:t>
            </w:r>
            <w:r w:rsidRPr="005D5900">
              <w:rPr>
                <w:rFonts w:ascii="Times New Roman" w:eastAsia="Times New Roman" w:hAnsi="Times New Roman"/>
                <w:sz w:val="19"/>
                <w:szCs w:val="19"/>
                <w:lang w:eastAsia="ru-RU"/>
              </w:rPr>
              <w:t xml:space="preserve"> </w:t>
            </w:r>
            <w:smartTag w:uri="urn:schemas-microsoft-com:office:smarttags" w:element="metricconverter">
              <w:smartTagPr>
                <w:attr w:name="ProductID" w:val="4 м"/>
              </w:smartTagPr>
              <w:r w:rsidRPr="005D5900">
                <w:rPr>
                  <w:rFonts w:ascii="Times New Roman" w:eastAsia="Times New Roman" w:hAnsi="Times New Roman"/>
                  <w:sz w:val="19"/>
                  <w:szCs w:val="19"/>
                  <w:lang w:eastAsia="ru-RU"/>
                </w:rPr>
                <w:t>4 м</w:t>
              </w:r>
            </w:smartTag>
            <w:r w:rsidRPr="005D5900">
              <w:rPr>
                <w:rFonts w:ascii="Times New Roman" w:eastAsia="Times New Roman" w:hAnsi="Times New Roman"/>
                <w:sz w:val="19"/>
                <w:szCs w:val="19"/>
                <w:lang w:eastAsia="ru-RU"/>
              </w:rPr>
              <w:t>;</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от стволов высокорослых деревьев – </w:t>
            </w:r>
            <w:smartTag w:uri="urn:schemas-microsoft-com:office:smarttags" w:element="metricconverter">
              <w:smartTagPr>
                <w:attr w:name="ProductID" w:val="4 м"/>
              </w:smartTagPr>
              <w:r w:rsidRPr="005D5900">
                <w:rPr>
                  <w:rFonts w:ascii="Times New Roman" w:eastAsia="Times New Roman" w:hAnsi="Times New Roman"/>
                  <w:sz w:val="19"/>
                  <w:szCs w:val="19"/>
                  <w:lang w:eastAsia="ru-RU"/>
                </w:rPr>
                <w:t>4 м</w:t>
              </w:r>
            </w:smartTag>
            <w:r w:rsidRPr="005D5900">
              <w:rPr>
                <w:rFonts w:ascii="Times New Roman" w:eastAsia="Times New Roman" w:hAnsi="Times New Roman"/>
                <w:sz w:val="19"/>
                <w:szCs w:val="19"/>
                <w:lang w:eastAsia="ru-RU"/>
              </w:rPr>
              <w:t>;</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от стволов среднерослых деревьев – </w:t>
            </w:r>
            <w:smartTag w:uri="urn:schemas-microsoft-com:office:smarttags" w:element="metricconverter">
              <w:smartTagPr>
                <w:attr w:name="ProductID" w:val="2 м"/>
              </w:smartTagPr>
              <w:r w:rsidRPr="005D5900">
                <w:rPr>
                  <w:rFonts w:ascii="Times New Roman" w:eastAsia="Times New Roman" w:hAnsi="Times New Roman"/>
                  <w:sz w:val="19"/>
                  <w:szCs w:val="19"/>
                  <w:lang w:eastAsia="ru-RU"/>
                </w:rPr>
                <w:t>2 м</w:t>
              </w:r>
            </w:smartTag>
            <w:r w:rsidRPr="005D5900">
              <w:rPr>
                <w:rFonts w:ascii="Times New Roman" w:eastAsia="Times New Roman" w:hAnsi="Times New Roman"/>
                <w:sz w:val="19"/>
                <w:szCs w:val="19"/>
                <w:lang w:eastAsia="ru-RU"/>
              </w:rPr>
              <w:t>;</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 от кустарника – </w:t>
            </w:r>
            <w:smartTag w:uri="urn:schemas-microsoft-com:office:smarttags" w:element="metricconverter">
              <w:smartTagPr>
                <w:attr w:name="ProductID" w:val="1 м"/>
              </w:smartTagPr>
              <w:r w:rsidRPr="005D5900">
                <w:rPr>
                  <w:rFonts w:ascii="Times New Roman" w:eastAsia="Times New Roman" w:hAnsi="Times New Roman"/>
                  <w:sz w:val="19"/>
                  <w:szCs w:val="19"/>
                  <w:lang w:eastAsia="ru-RU"/>
                </w:rPr>
                <w:t>1 м</w:t>
              </w:r>
            </w:smartTag>
            <w:r w:rsidRPr="005D5900">
              <w:rPr>
                <w:rFonts w:ascii="Times New Roman" w:eastAsia="Times New Roman" w:hAnsi="Times New Roman"/>
                <w:sz w:val="19"/>
                <w:szCs w:val="19"/>
                <w:lang w:eastAsia="ru-RU"/>
              </w:rPr>
              <w:t>.</w:t>
            </w:r>
          </w:p>
          <w:p w:rsidR="00A5064B" w:rsidRPr="005D5900" w:rsidRDefault="00A5064B" w:rsidP="00602370">
            <w:pPr>
              <w:spacing w:after="0" w:line="240" w:lineRule="auto"/>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 xml:space="preserve">9 Расстояние от внешних стен  индивидуальных домов до колодцев на территории участка со стороны вводов инженерных сетей – не менее </w:t>
            </w:r>
            <w:smartTag w:uri="urn:schemas-microsoft-com:office:smarttags" w:element="metricconverter">
              <w:smartTagPr>
                <w:attr w:name="ProductID" w:val="6 м"/>
              </w:smartTagPr>
              <w:r w:rsidRPr="005D5900">
                <w:rPr>
                  <w:rFonts w:ascii="Times New Roman" w:eastAsia="Times New Roman" w:hAnsi="Times New Roman"/>
                  <w:sz w:val="19"/>
                  <w:szCs w:val="19"/>
                  <w:lang w:eastAsia="ru-RU"/>
                </w:rPr>
                <w:t>6 м</w:t>
              </w:r>
            </w:smartTag>
            <w:r w:rsidRPr="005D5900">
              <w:rPr>
                <w:rFonts w:ascii="Times New Roman" w:eastAsia="Times New Roman" w:hAnsi="Times New Roman"/>
                <w:sz w:val="19"/>
                <w:szCs w:val="19"/>
                <w:lang w:eastAsia="ru-RU"/>
              </w:rPr>
              <w:t>.</w:t>
            </w:r>
          </w:p>
          <w:p w:rsidR="00A5064B" w:rsidRPr="005D5900" w:rsidRDefault="00A5064B" w:rsidP="00602370">
            <w:pPr>
              <w:spacing w:after="0" w:line="240" w:lineRule="auto"/>
              <w:ind w:firstLine="17"/>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10. Вместимость гаражей индивидуальных машин в пределах усадьбы – 2 транспортных средства.</w:t>
            </w:r>
          </w:p>
          <w:p w:rsidR="00A5064B" w:rsidRPr="005D5900" w:rsidRDefault="00A5064B" w:rsidP="00602370">
            <w:pPr>
              <w:spacing w:after="0" w:line="240" w:lineRule="auto"/>
              <w:ind w:firstLine="17"/>
              <w:jc w:val="both"/>
              <w:rPr>
                <w:rFonts w:ascii="Times New Roman" w:eastAsia="Times New Roman" w:hAnsi="Times New Roman"/>
                <w:sz w:val="19"/>
                <w:szCs w:val="19"/>
                <w:lang w:eastAsia="ru-RU"/>
              </w:rPr>
            </w:pPr>
            <w:r w:rsidRPr="005D5900">
              <w:rPr>
                <w:rFonts w:ascii="Times New Roman" w:eastAsia="Times New Roman" w:hAnsi="Times New Roman"/>
                <w:sz w:val="19"/>
                <w:szCs w:val="19"/>
                <w:lang w:eastAsia="ru-RU"/>
              </w:rPr>
              <w:t>11. Площадки для мусоросборников – из расчета 1 контейнер на 10-15 семей.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D5900">
              <w:rPr>
                <w:rFonts w:ascii="Times New Roman" w:eastAsia="Times New Roman" w:hAnsi="Times New Roman"/>
                <w:sz w:val="19"/>
                <w:szCs w:val="19"/>
                <w:lang w:eastAsia="ru-RU"/>
              </w:rPr>
              <w:t xml:space="preserve">12. Расстояние от площадок для мусоросборников  до участков жилых домов не менее </w:t>
            </w:r>
            <w:smartTag w:uri="urn:schemas-microsoft-com:office:smarttags" w:element="metricconverter">
              <w:smartTagPr>
                <w:attr w:name="ProductID" w:val="20 м"/>
              </w:smartTagPr>
              <w:r w:rsidRPr="005D5900">
                <w:rPr>
                  <w:rFonts w:ascii="Times New Roman" w:eastAsia="Times New Roman" w:hAnsi="Times New Roman"/>
                  <w:sz w:val="19"/>
                  <w:szCs w:val="19"/>
                  <w:lang w:eastAsia="ru-RU"/>
                </w:rPr>
                <w:t>20 м</w:t>
              </w:r>
            </w:smartTag>
            <w:r w:rsidRPr="005D5900">
              <w:rPr>
                <w:rFonts w:ascii="Times New Roman" w:eastAsia="Times New Roman" w:hAnsi="Times New Roman"/>
                <w:sz w:val="19"/>
                <w:szCs w:val="19"/>
                <w:lang w:eastAsia="ru-RU"/>
              </w:rPr>
              <w:t xml:space="preserve">, но не более </w:t>
            </w:r>
            <w:smartTag w:uri="urn:schemas-microsoft-com:office:smarttags" w:element="metricconverter">
              <w:smartTagPr>
                <w:attr w:name="ProductID" w:val="100 м"/>
              </w:smartTagPr>
              <w:r w:rsidRPr="005D5900">
                <w:rPr>
                  <w:rFonts w:ascii="Times New Roman" w:eastAsia="Times New Roman" w:hAnsi="Times New Roman"/>
                  <w:sz w:val="19"/>
                  <w:szCs w:val="19"/>
                  <w:lang w:eastAsia="ru-RU"/>
                </w:rPr>
                <w:t>100 м</w:t>
              </w:r>
            </w:smartTag>
            <w:r w:rsidRPr="005D5900">
              <w:rPr>
                <w:rFonts w:ascii="Times New Roman" w:eastAsia="Times New Roman" w:hAnsi="Times New Roman"/>
                <w:sz w:val="19"/>
                <w:szCs w:val="19"/>
                <w:lang w:eastAsia="ru-RU"/>
              </w:rPr>
              <w:t xml:space="preserve">, от детских дошкольных учреждений, игровых площадок – не менее </w:t>
            </w:r>
            <w:smartTag w:uri="urn:schemas-microsoft-com:office:smarttags" w:element="metricconverter">
              <w:smartTagPr>
                <w:attr w:name="ProductID" w:val="25 м"/>
              </w:smartTagPr>
              <w:r w:rsidRPr="005D5900">
                <w:rPr>
                  <w:rFonts w:ascii="Times New Roman" w:eastAsia="Times New Roman" w:hAnsi="Times New Roman"/>
                  <w:sz w:val="19"/>
                  <w:szCs w:val="19"/>
                  <w:lang w:eastAsia="ru-RU"/>
                </w:rPr>
                <w:t>25 м</w:t>
              </w:r>
            </w:smartTag>
            <w:r w:rsidRPr="005D5900">
              <w:rPr>
                <w:rFonts w:ascii="Times New Roman" w:eastAsia="Times New Roman" w:hAnsi="Times New Roman"/>
                <w:sz w:val="19"/>
                <w:szCs w:val="19"/>
                <w:lang w:eastAsia="ru-RU"/>
              </w:rPr>
              <w:t>.</w:t>
            </w:r>
          </w:p>
        </w:tc>
      </w:tr>
      <w:tr w:rsidR="00A5064B" w:rsidRPr="00903FE4" w:rsidTr="005D5900">
        <w:trPr>
          <w:cantSplit/>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560" w:type="dxa"/>
            <w:tcBorders>
              <w:top w:val="nil"/>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color w:val="0000FF"/>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Height w:val="310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60"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жилой застройки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N w:val="0"/>
              <w:adjustRightInd w:val="0"/>
              <w:spacing w:after="0" w:line="240" w:lineRule="auto"/>
              <w:ind w:hanging="108"/>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1.Минимальные и максимальные размеры участков правилами не установлены и определяются проектами планировки территории.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Размещать  вдоль   красных линий     улиц   и магистралей.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размещение объектов общественного назначения, в том числе:</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магазинов розничной торговли; </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общественного питания, бытового обслуживания;</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отделений связи площадью не более 700 кв.м;</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сбербанков;</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женских консультаций;</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раздаточных кухонь молочных кухонь; </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-юридических консультаций и нотариальных контор,   загсов;</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филиалов библиотек, выставочных залов;</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контор жилищно-эксплуатационных организаций;</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903FE4">
                <w:rPr>
                  <w:rFonts w:ascii="Times New Roman" w:eastAsia="Times New Roman" w:hAnsi="Times New Roman"/>
                  <w:bCs/>
                  <w:sz w:val="20"/>
                  <w:szCs w:val="20"/>
                  <w:lang w:eastAsia="ru-RU"/>
                </w:rPr>
                <w:t>150 кв. м</w:t>
              </w:r>
            </w:smartTag>
            <w:r w:rsidRPr="00903FE4">
              <w:rPr>
                <w:rFonts w:ascii="Times New Roman" w:eastAsia="Times New Roman" w:hAnsi="Times New Roman"/>
                <w:bCs/>
                <w:sz w:val="20"/>
                <w:szCs w:val="20"/>
                <w:lang w:eastAsia="ru-RU"/>
              </w:rPr>
              <w:t>, культурно-массовой работы с населением;</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 </w:t>
            </w:r>
            <w:r w:rsidRPr="00903FE4">
              <w:rPr>
                <w:rFonts w:ascii="Times New Roman" w:eastAsia="Times New Roman" w:hAnsi="Times New Roman"/>
                <w:sz w:val="20"/>
                <w:szCs w:val="20"/>
                <w:lang w:eastAsia="ru-RU"/>
              </w:rPr>
              <w:t>для кратковременного пребывания детей дошкольного возраста (кроме цокольных этажей).</w:t>
            </w:r>
          </w:p>
        </w:tc>
      </w:tr>
      <w:tr w:rsidR="00A5064B" w:rsidRPr="00903FE4" w:rsidTr="005D5900">
        <w:trPr>
          <w:cantSplit/>
          <w:trHeight w:val="31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560" w:type="dxa"/>
            <w:tcBorders>
              <w:top w:val="nil"/>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использование объектов капитального строительства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1.Этажность -  от 1 этажей и выше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2. Высота зданий не ограничивается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Процент застройки устанавливается проектной документацией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Отступ  от красной линии: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 районах  существующей застройки -  в соответствии со сложившейся  линией застройки;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 районах новой застройки: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иных объектов –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Размер земельного участка на одно место:</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детские дошкольные учреждения: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отдельно  стоящие – 30-</w:t>
            </w:r>
            <w:smartTag w:uri="urn:schemas-microsoft-com:office:smarttags" w:element="metricconverter">
              <w:smartTagPr>
                <w:attr w:name="ProductID" w:val="40 кв. м"/>
              </w:smartTagPr>
              <w:r w:rsidRPr="00903FE4">
                <w:rPr>
                  <w:rFonts w:ascii="Times New Roman" w:eastAsia="Times New Roman" w:hAnsi="Times New Roman"/>
                  <w:sz w:val="20"/>
                  <w:szCs w:val="20"/>
                  <w:lang w:eastAsia="ru-RU"/>
                </w:rPr>
                <w:t>40 кв. м</w:t>
              </w:r>
            </w:smartTag>
            <w:r w:rsidRPr="00903FE4">
              <w:rPr>
                <w:rFonts w:ascii="Times New Roman" w:eastAsia="Times New Roman" w:hAnsi="Times New Roman"/>
                <w:sz w:val="20"/>
                <w:szCs w:val="20"/>
                <w:lang w:eastAsia="ru-RU"/>
              </w:rPr>
              <w:t xml:space="preserve"> (в зависимости от вместимости);</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пристроенные – </w:t>
            </w:r>
            <w:smartTag w:uri="urn:schemas-microsoft-com:office:smarttags" w:element="metricconverter">
              <w:smartTagPr>
                <w:attr w:name="ProductID" w:val="22.5 кв. м"/>
              </w:smartTagPr>
              <w:r w:rsidRPr="00903FE4">
                <w:rPr>
                  <w:rFonts w:ascii="Times New Roman" w:eastAsia="Times New Roman" w:hAnsi="Times New Roman"/>
                  <w:sz w:val="20"/>
                  <w:szCs w:val="20"/>
                  <w:lang w:eastAsia="ru-RU"/>
                </w:rPr>
                <w:t>22.5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общеобразовательные учреждения – 17-</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br/>
              <w:t xml:space="preserve">6. Полезная площадь общественно-торговых центров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r w:rsidRPr="00903FE4">
              <w:rPr>
                <w:rFonts w:ascii="Times New Roman" w:eastAsia="Times New Roman" w:hAnsi="Times New Roman"/>
                <w:sz w:val="20"/>
                <w:szCs w:val="20"/>
                <w:lang w:eastAsia="ru-RU"/>
              </w:rPr>
              <w:t xml:space="preserve"> на участках площадью не более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7. Площадь озеленения территории детских дошкольных учреждений – не менее 50 %.  </w:t>
            </w: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Образование и просвещение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Дошкольное, начальное и среднее общее образование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Ветеринарное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Расстояние до жилых домов не менее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Height w:val="3169"/>
        </w:trPr>
        <w:tc>
          <w:tcPr>
            <w:tcW w:w="1271" w:type="dxa"/>
            <w:vMerge w:val="restart"/>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425" w:type="dxa"/>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60" w:type="dxa"/>
            <w:tcBorders>
              <w:top w:val="single" w:sz="4" w:space="0" w:color="auto"/>
              <w:left w:val="single" w:sz="4" w:space="0" w:color="auto"/>
              <w:right w:val="single" w:sz="4" w:space="0" w:color="auto"/>
            </w:tcBorders>
          </w:tcPr>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969" w:type="dxa"/>
            <w:tcBorders>
              <w:top w:val="single" w:sz="4" w:space="0" w:color="auto"/>
              <w:left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Вместимость гаражей  – не более 300 машин</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Открытых автостоянок - не более 20 машино-мест.</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застройки и земельных участков отдельных автостоянок для хранения легковых автомобилей на одно машино-место  для: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p>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Административные здания организаций, обеспечивающих предоставление коммунальных услуг</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более 20 машино-мест</w:t>
            </w: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Банковская и страховая деятельность</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зданиях – полезной площадью не более </w:t>
            </w:r>
            <w:smartTag w:uri="urn:schemas-microsoft-com:office:smarttags" w:element="metricconverter">
              <w:smartTagPr>
                <w:attr w:name="ProductID" w:val="400 кв. м"/>
              </w:smartTagPr>
              <w:r w:rsidRPr="00903FE4">
                <w:rPr>
                  <w:rFonts w:ascii="Times New Roman" w:eastAsia="Times New Roman" w:hAnsi="Times New Roman"/>
                  <w:sz w:val="20"/>
                  <w:szCs w:val="20"/>
                  <w:lang w:eastAsia="ru-RU"/>
                </w:rPr>
                <w:t>400 кв. м</w:t>
              </w:r>
            </w:smartTag>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На отдельных участках – не более </w:t>
            </w:r>
            <w:smartTag w:uri="urn:schemas-microsoft-com:office:smarttags" w:element="metricconverter">
              <w:smartTagPr>
                <w:attr w:name="ProductID" w:val="600 кв. м"/>
              </w:smartTagPr>
              <w:r w:rsidRPr="00903FE4">
                <w:rPr>
                  <w:rFonts w:ascii="Times New Roman" w:eastAsia="Times New Roman" w:hAnsi="Times New Roman"/>
                  <w:sz w:val="20"/>
                  <w:szCs w:val="20"/>
                  <w:lang w:eastAsia="ru-RU"/>
                </w:rPr>
                <w:t>600 кв.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общественной зоне</w:t>
            </w:r>
          </w:p>
        </w:tc>
      </w:tr>
      <w:tr w:rsidR="00A5064B" w:rsidRPr="00903FE4" w:rsidTr="005D5900">
        <w:trPr>
          <w:cantSplit/>
          <w:trHeight w:val="3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9. </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Складские площадки </w:t>
            </w:r>
          </w:p>
        </w:tc>
        <w:tc>
          <w:tcPr>
            <w:tcW w:w="396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(класс  санитарной вредности - не выше V)          </w:t>
            </w:r>
          </w:p>
        </w:tc>
      </w:tr>
      <w:tr w:rsidR="00A5064B" w:rsidRPr="00903FE4" w:rsidTr="005D5900">
        <w:trPr>
          <w:cantSpli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96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На территории смешанной жилой застройки жилой зоны Ж4 в соответствии с местными нормативами градостроительного проектирования, нормативами градостроительного проектирования Смоленской области  запрещается:</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 размещение  временных  торговых  павильонов  и  других  помещений обслуживания на внутриквартальных территориях;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запрещается размещение жилых помещений в цокольных и подвальных этажах зданий;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жилые здания с квартирами на первых этажах следует располагать, как правило, с отступом от красных линий. </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жилых зданиях не допускается размещать:</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магазины по продаже синтетических ковровых изделий, автозапчастей, шин и автомобильных масел;</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магазины специализированные рыбные;</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магазины специализированные овощные без мойки и расфасовки;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магазины суммарной торговой площадью более </w:t>
      </w:r>
      <w:smartTag w:uri="urn:schemas-microsoft-com:office:smarttags" w:element="metricconverter">
        <w:smartTagPr>
          <w:attr w:name="ProductID" w:val="1000 м2"/>
        </w:smartTagPr>
        <w:r w:rsidRPr="00903FE4">
          <w:rPr>
            <w:rFonts w:ascii="Times New Roman" w:eastAsia="Times New Roman" w:hAnsi="Times New Roman"/>
            <w:sz w:val="20"/>
            <w:szCs w:val="20"/>
            <w:lang w:eastAsia="ru-RU"/>
          </w:rPr>
          <w:t>1000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sidRPr="00903FE4">
          <w:rPr>
            <w:rFonts w:ascii="Times New Roman" w:eastAsia="Times New Roman" w:hAnsi="Times New Roman"/>
            <w:sz w:val="20"/>
            <w:szCs w:val="20"/>
            <w:lang w:eastAsia="ru-RU"/>
          </w:rPr>
          <w:t>300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sidRPr="00903FE4">
          <w:rPr>
            <w:rFonts w:ascii="Times New Roman" w:eastAsia="Times New Roman" w:hAnsi="Times New Roman"/>
            <w:sz w:val="20"/>
            <w:szCs w:val="20"/>
            <w:lang w:eastAsia="ru-RU"/>
          </w:rPr>
          <w:t>100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бани и сауны;</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казино;</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дискотеки;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sidRPr="00903FE4">
          <w:rPr>
            <w:rFonts w:ascii="Times New Roman" w:eastAsia="Times New Roman" w:hAnsi="Times New Roman"/>
            <w:sz w:val="20"/>
            <w:szCs w:val="20"/>
            <w:lang w:eastAsia="ru-RU"/>
          </w:rPr>
          <w:t>250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 xml:space="preserve"> с режимом функционирования после 23 часов и с музыкальным сопровождением – рестораны, бары, кафе, столовые, закусочные;</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903FE4">
          <w:rPr>
            <w:rFonts w:ascii="Times New Roman" w:eastAsia="Times New Roman" w:hAnsi="Times New Roman"/>
            <w:sz w:val="20"/>
            <w:szCs w:val="20"/>
            <w:lang w:eastAsia="ru-RU"/>
          </w:rPr>
          <w:t>75 кг</w:t>
        </w:r>
      </w:smartTag>
      <w:r w:rsidRPr="00903FE4">
        <w:rPr>
          <w:rFonts w:ascii="Times New Roman" w:eastAsia="Times New Roman" w:hAnsi="Times New Roman"/>
          <w:sz w:val="20"/>
          <w:szCs w:val="20"/>
          <w:lang w:eastAsia="ru-RU"/>
        </w:rPr>
        <w:t xml:space="preserve"> в смену);</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903FE4">
          <w:rPr>
            <w:rFonts w:ascii="Times New Roman" w:eastAsia="Times New Roman" w:hAnsi="Times New Roman"/>
            <w:sz w:val="20"/>
            <w:szCs w:val="20"/>
            <w:lang w:eastAsia="ru-RU"/>
          </w:rPr>
          <w:t>100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общественные уборные;</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похоронные бюро;</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пункты приема посуды;</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склады оптовой (или мелкооптовой) торговли;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зуботехнические лаборатории;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клинико-диагностические и бактериологические лаборатории;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стационары, в том числе диспансеры, дневные стационары и стационары частных клиник;</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диспансеры всех типов;</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травмопункты;</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подстанции скорой и неотложной медицинской помощи;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дерматовенерологические,   психиатрические,   инфекционные   и фтизиатрические кабинеты врачебного приема;</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отделения (кабинеты) магниторезонансной томографии;</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 </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расстояния:</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торговая площадь магазинов повседневного спроса – до </w:t>
      </w:r>
      <w:smartTag w:uri="urn:schemas-microsoft-com:office:smarttags" w:element="metricconverter">
        <w:smartTagPr>
          <w:attr w:name="ProductID" w:val="40 м2"/>
        </w:smartTagPr>
        <w:r w:rsidRPr="00903FE4">
          <w:rPr>
            <w:rFonts w:ascii="Times New Roman" w:eastAsia="Times New Roman" w:hAnsi="Times New Roman"/>
            <w:sz w:val="20"/>
            <w:szCs w:val="20"/>
            <w:lang w:eastAsia="ru-RU"/>
          </w:rPr>
          <w:t>40 м</w:t>
        </w:r>
        <w:r w:rsidRPr="00903FE4">
          <w:rPr>
            <w:rFonts w:ascii="Times New Roman" w:eastAsia="Times New Roman" w:hAnsi="Times New Roman"/>
            <w:sz w:val="20"/>
            <w:szCs w:val="20"/>
            <w:vertAlign w:val="superscript"/>
            <w:lang w:eastAsia="ru-RU"/>
          </w:rPr>
          <w:t>2</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вместимость гаражей индивидуальных машин в пределах усадьбы – 2 транспортных средства;</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площадки для мусоросборников – из расчета 1 контейнер на 10-15 семей, расстояние до участков жилых домов, ДДУ, игровых площадок –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но не более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ind w:firstLine="720"/>
        <w:jc w:val="both"/>
        <w:rPr>
          <w:rFonts w:ascii="Times New Roman" w:eastAsia="Lucida Sans Unicode" w:hAnsi="Times New Roman"/>
          <w:sz w:val="20"/>
          <w:szCs w:val="20"/>
          <w:lang w:eastAsia="ru-RU"/>
        </w:rPr>
      </w:pPr>
      <w:r w:rsidRPr="00903FE4">
        <w:rPr>
          <w:rFonts w:ascii="Times New Roman" w:eastAsia="Times New Roman" w:hAnsi="Times New Roman"/>
          <w:sz w:val="20"/>
          <w:szCs w:val="20"/>
          <w:lang w:eastAsia="ru-RU"/>
        </w:rPr>
        <w:t>- автостоянки в общественной зоне для парковки легковых автомобилей для работающих и посетителей при объектах торгово-бытового обслуживания, спортивных сооружениях без мест для зрителей – не более чем на 10 машин;</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 xml:space="preserve">- класс опасности </w:t>
      </w:r>
      <w:r w:rsidRPr="00903FE4">
        <w:rPr>
          <w:rFonts w:ascii="Times New Roman" w:eastAsia="Times New Roman" w:hAnsi="Times New Roman"/>
          <w:sz w:val="20"/>
          <w:szCs w:val="20"/>
          <w:lang w:eastAsia="ru-RU"/>
        </w:rPr>
        <w:t xml:space="preserve">производственных, коммунально-складских объектов – не выше </w:t>
      </w:r>
      <w:r w:rsidRPr="00903FE4">
        <w:rPr>
          <w:rFonts w:ascii="Times New Roman" w:eastAsia="Times New Roman" w:hAnsi="Times New Roman"/>
          <w:sz w:val="20"/>
          <w:szCs w:val="20"/>
          <w:lang w:val="en-US" w:eastAsia="ru-RU"/>
        </w:rPr>
        <w:t>V</w:t>
      </w:r>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пределах приусадебного участка запрещается:</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Во встроено-пристроенных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допускается размещать со стороны улицы вспомогательные строения.</w:t>
      </w:r>
    </w:p>
    <w:p w:rsidR="00A5064B" w:rsidRPr="00903FE4" w:rsidRDefault="00A5064B" w:rsidP="00602370">
      <w:pPr>
        <w:spacing w:after="0" w:line="240" w:lineRule="auto"/>
        <w:ind w:firstLine="720"/>
        <w:jc w:val="both"/>
        <w:rPr>
          <w:rFonts w:ascii="Times New Roman" w:eastAsia="Times New Roman" w:hAnsi="Times New Roman"/>
          <w:spacing w:val="-6"/>
          <w:sz w:val="20"/>
          <w:szCs w:val="20"/>
          <w:lang w:eastAsia="ru-RU"/>
        </w:rPr>
      </w:pPr>
      <w:r w:rsidRPr="00903FE4">
        <w:rPr>
          <w:rFonts w:ascii="Times New Roman" w:eastAsia="Times New Roman" w:hAnsi="Times New Roman"/>
          <w:spacing w:val="-6"/>
          <w:sz w:val="20"/>
          <w:szCs w:val="20"/>
          <w:lang w:eastAsia="ru-RU"/>
        </w:rPr>
        <w:t>Размещение бань и саун допускается при условии канализования стоков.</w:t>
      </w:r>
    </w:p>
    <w:p w:rsidR="00A5064B" w:rsidRPr="00903FE4" w:rsidRDefault="00A5064B" w:rsidP="00602370">
      <w:pPr>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Размещение рекламы не допускается на ограждениях участка, дома, строения.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Дополнительные ограничения использования земельных участков и объектов капитального строительства территориальной зоны Ж4 установлены  в  статьях 48, 49 - 49.15  Правил.</w:t>
      </w: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79" w:name="_Toc263075020"/>
      <w:bookmarkStart w:id="1080" w:name="_Toc262543686"/>
      <w:bookmarkEnd w:id="1068"/>
      <w:r w:rsidRPr="00903FE4">
        <w:rPr>
          <w:rFonts w:ascii="Times New Roman" w:eastAsia="Times New Roman" w:hAnsi="Times New Roman"/>
          <w:sz w:val="20"/>
          <w:szCs w:val="20"/>
          <w:lang w:eastAsia="ru-RU"/>
        </w:rPr>
        <w:t xml:space="preserve">Статья 41.5. Градостроительные  регламенты. </w:t>
      </w:r>
      <w:r w:rsidRPr="00903FE4">
        <w:rPr>
          <w:rFonts w:ascii="Times New Roman" w:eastAsia="Times New Roman" w:hAnsi="Times New Roman"/>
          <w:b/>
          <w:sz w:val="20"/>
          <w:szCs w:val="20"/>
          <w:lang w:eastAsia="ru-RU"/>
        </w:rPr>
        <w:t>Жилая зона  Ж5</w:t>
      </w:r>
      <w:bookmarkEnd w:id="1079"/>
      <w:bookmarkEnd w:id="1080"/>
    </w:p>
    <w:p w:rsidR="00A5064B" w:rsidRPr="00903FE4" w:rsidRDefault="00A5064B" w:rsidP="00602370">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r w:rsidRPr="00903FE4">
        <w:rPr>
          <w:rFonts w:ascii="Times New Roman" w:eastAsia="Times New Roman" w:hAnsi="Times New Roman"/>
          <w:b/>
          <w:sz w:val="20"/>
          <w:szCs w:val="20"/>
          <w:lang w:eastAsia="ru-RU"/>
        </w:rPr>
        <w:t>Жилая зона Ж5</w:t>
      </w:r>
      <w:r w:rsidRPr="00903FE4">
        <w:rPr>
          <w:rFonts w:ascii="Times New Roman" w:eastAsia="Times New Roman" w:hAnsi="Times New Roman"/>
          <w:sz w:val="20"/>
          <w:szCs w:val="20"/>
          <w:lang w:eastAsia="ru-RU"/>
        </w:rPr>
        <w:t xml:space="preserve"> – зона  коллективных садов и дач, расположенных в границах населенных пунктов городского поселения, предназначена для ведения садоводства, огородничества и дачного отдыха в индивидуальном (семейном) порядке с правом застройки сооружениями и строениями как сезонного, так и круглогодичного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Земельный участок, предоставленный садоводческому, дачному объединению граждан, состоит из земель общего пользования и земель индивидуальных участков.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Ж5 установлен в соответствии с таблицей 6: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6</w:t>
      </w:r>
    </w:p>
    <w:tbl>
      <w:tblPr>
        <w:tblW w:w="7292"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709"/>
        <w:gridCol w:w="1559"/>
        <w:gridCol w:w="3606"/>
      </w:tblGrid>
      <w:tr w:rsidR="00A5064B" w:rsidRPr="00903FE4" w:rsidTr="00522214">
        <w:tc>
          <w:tcPr>
            <w:tcW w:w="14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70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разрешенного использования территории</w:t>
            </w:r>
          </w:p>
        </w:tc>
        <w:tc>
          <w:tcPr>
            <w:tcW w:w="3606"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22214">
        <w:trPr>
          <w:cantSplit/>
          <w:trHeight w:val="7932"/>
        </w:trPr>
        <w:tc>
          <w:tcPr>
            <w:tcW w:w="1418"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Основные виды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59"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Ведение садоводства</w:t>
            </w:r>
          </w:p>
        </w:tc>
        <w:tc>
          <w:tcPr>
            <w:tcW w:w="3606" w:type="dxa"/>
            <w:vMerge w:val="restart"/>
            <w:tcBorders>
              <w:top w:val="nil"/>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Минимальная площадь индивидуального участка - </w:t>
            </w:r>
            <w:smartTag w:uri="urn:schemas-microsoft-com:office:smarttags" w:element="metricconverter">
              <w:smartTagPr>
                <w:attr w:name="ProductID" w:val="0,03 га"/>
              </w:smartTagPr>
              <w:r w:rsidRPr="00903FE4">
                <w:rPr>
                  <w:rFonts w:ascii="Times New Roman" w:eastAsia="Times New Roman" w:hAnsi="Times New Roman"/>
                  <w:sz w:val="20"/>
                  <w:szCs w:val="20"/>
                  <w:lang w:eastAsia="ru-RU"/>
                </w:rPr>
                <w:t>0,03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Максимальная площадь индивидуального участка – </w:t>
            </w:r>
            <w:smartTag w:uri="urn:schemas-microsoft-com:office:smarttags" w:element="metricconverter">
              <w:smartTagPr>
                <w:attr w:name="ProductID" w:val="0,2 га"/>
              </w:smartTagPr>
              <w:r w:rsidRPr="00903FE4">
                <w:rPr>
                  <w:rFonts w:ascii="Times New Roman" w:eastAsia="Times New Roman" w:hAnsi="Times New Roman"/>
                  <w:sz w:val="20"/>
                  <w:szCs w:val="20"/>
                  <w:lang w:eastAsia="ru-RU"/>
                </w:rPr>
                <w:t>0,2 га</w:t>
              </w:r>
            </w:smartTag>
            <w:r w:rsidRPr="00903FE4">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br/>
              <w:t xml:space="preserve">2. Отступ строения от красной линии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улицы  -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 xml:space="preserve">; проезда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Этажность – не более 3 этажей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Максимальная высота строений и сооружений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Максимальный процент застройки – 40 %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6. Минимальное расстояние от границ соседнего участка до: - 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хозяйственных и прочих строений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открытой автостоянки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отдельно стоящего гаража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Минимальное расстояние от окон жилых помещений: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соседнего жилого дома и хозяйственных строений на соседнем участке по санитарным нормам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до построек с содержанием скота и птицы,</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дворовых туалетов, помойных ям душа, бани и сауны -</w:t>
            </w:r>
            <w:r w:rsidRPr="00903FE4">
              <w:rPr>
                <w:rFonts w:ascii="Times New Roman" w:eastAsia="Times New Roman" w:hAnsi="Times New Roman"/>
                <w:color w:val="FF6600"/>
                <w:sz w:val="20"/>
                <w:szCs w:val="20"/>
                <w:lang w:eastAsia="ru-RU"/>
              </w:rPr>
              <w:t xml:space="preserve">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Минимальное расстояние от границ соседнего участка:</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построек для содержания скота и птицы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9. Максимальная высота ограждения –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Ограждение со стороны улиц должно быть прозрачным и выдержанным в едином стиле.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Ограждение между соседними участками не должно быть сетчатым или решетчатым, не должно затенять соседний участок.</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Расстояние между жилыми домами при новом строительстве – в соответствии с нормами противопожарной безопасности, инсоляции и освещенности.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11.  При размещении хозяйственных строений не менее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 xml:space="preserve"> от границ соседнего участка, скат крыши необходимо ориентировать на свой участок.     </w:t>
            </w:r>
          </w:p>
        </w:tc>
      </w:tr>
      <w:tr w:rsidR="00A5064B" w:rsidRPr="00903FE4" w:rsidTr="00522214">
        <w:trPr>
          <w:cantSplit/>
          <w:trHeight w:val="78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559" w:type="dxa"/>
            <w:tcBorders>
              <w:top w:val="nil"/>
              <w:left w:val="single" w:sz="4" w:space="0" w:color="auto"/>
              <w:bottom w:val="nil"/>
              <w:right w:val="single" w:sz="4"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606" w:type="dxa"/>
            <w:vMerge/>
            <w:tcBorders>
              <w:top w:val="nil"/>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3606"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606"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606"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Спорт</w:t>
            </w:r>
          </w:p>
        </w:tc>
        <w:tc>
          <w:tcPr>
            <w:tcW w:w="3606"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trHeight w:val="3220"/>
        </w:trPr>
        <w:tc>
          <w:tcPr>
            <w:tcW w:w="1418" w:type="dxa"/>
            <w:vMerge w:val="restart"/>
            <w:tcBorders>
              <w:top w:val="single" w:sz="4" w:space="0" w:color="auto"/>
              <w:left w:val="single" w:sz="4" w:space="0" w:color="auto"/>
              <w:right w:val="single" w:sz="4" w:space="0" w:color="auto"/>
            </w:tcBorders>
          </w:tcPr>
          <w:p w:rsidR="00A5064B" w:rsidRPr="00903FE4" w:rsidRDefault="00A5064B"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w:t>
            </w:r>
          </w:p>
          <w:p w:rsidR="00A5064B" w:rsidRPr="00903FE4" w:rsidRDefault="00A5064B"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ные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709" w:type="dxa"/>
            <w:vMerge w:val="restart"/>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highlight w:val="yellow"/>
                <w:lang w:eastAsia="ru-RU"/>
              </w:rPr>
            </w:pP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3606" w:type="dxa"/>
            <w:vMerge w:val="restart"/>
            <w:tcBorders>
              <w:top w:val="single" w:sz="4" w:space="0" w:color="auto"/>
              <w:left w:val="single" w:sz="4" w:space="0" w:color="auto"/>
              <w:right w:val="single" w:sz="4" w:space="0" w:color="auto"/>
            </w:tcBorders>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1.Минимальное расстояние от границ соседнего участка до:</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жилого дома – </w:t>
            </w:r>
            <w:smartTag w:uri="urn:schemas-microsoft-com:office:smarttags" w:element="metricconverter">
              <w:smartTagPr>
                <w:attr w:name="ProductID" w:val="3 м"/>
              </w:smartTagPr>
              <w:r w:rsidRPr="00903FE4">
                <w:rPr>
                  <w:rFonts w:ascii="Times New Roman" w:eastAsia="Times New Roman" w:hAnsi="Times New Roman"/>
                  <w:sz w:val="20"/>
                  <w:szCs w:val="20"/>
                  <w:lang w:eastAsia="ru-RU"/>
                </w:rPr>
                <w:t>3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хозяйственных и прочих строений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открытой автостоянки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отдельно стоящего гаража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Минимальное расстояние: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от окон жилых помещений: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соседнего жилого дома и хозяйственных строений на соседнем участке –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по противопожарным </w:t>
            </w:r>
            <w:r w:rsidRPr="00903FE4">
              <w:rPr>
                <w:rFonts w:ascii="Times New Roman" w:eastAsia="Times New Roman" w:hAnsi="Times New Roman"/>
                <w:sz w:val="20"/>
                <w:szCs w:val="20"/>
                <w:lang w:eastAsia="ru-RU"/>
              </w:rPr>
              <w:lastRenderedPageBreak/>
              <w:t xml:space="preserve">нормам в зависимости от огнестойкости зданий и сооружений от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душа, бани и сауны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б) от колодца до уборной и компостного устройства –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Минимальное расстояние от границ соседнего участка:</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построек для содержания скота и птицы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высокорослых деревьев –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стволов среднерослых деревьев –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кустарников –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trHeight w:val="6450"/>
        </w:trPr>
        <w:tc>
          <w:tcPr>
            <w:tcW w:w="1418" w:type="dxa"/>
            <w:vMerge/>
            <w:tcBorders>
              <w:left w:val="single" w:sz="4" w:space="0" w:color="auto"/>
              <w:right w:val="single" w:sz="4" w:space="0" w:color="auto"/>
            </w:tcBorders>
          </w:tcPr>
          <w:p w:rsidR="00A5064B" w:rsidRPr="00903FE4" w:rsidRDefault="00A5064B" w:rsidP="00602370">
            <w:pPr>
              <w:autoSpaceDE w:val="0"/>
              <w:autoSpaceDN w:val="0"/>
              <w:adjustRightInd w:val="0"/>
              <w:spacing w:after="0" w:line="240" w:lineRule="auto"/>
              <w:ind w:right="-108"/>
              <w:jc w:val="both"/>
              <w:outlineLvl w:val="2"/>
              <w:rPr>
                <w:rFonts w:ascii="Times New Roman" w:eastAsia="Times New Roman" w:hAnsi="Times New Roman"/>
                <w:b/>
                <w:sz w:val="20"/>
                <w:szCs w:val="20"/>
                <w:lang w:eastAsia="ru-RU"/>
              </w:rPr>
            </w:pPr>
          </w:p>
        </w:tc>
        <w:tc>
          <w:tcPr>
            <w:tcW w:w="709" w:type="dxa"/>
            <w:vMerge/>
            <w:tcBorders>
              <w:left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559" w:type="dxa"/>
            <w:tcBorders>
              <w:top w:val="single" w:sz="4" w:space="0" w:color="auto"/>
              <w:left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606" w:type="dxa"/>
            <w:vMerge/>
            <w:tcBorders>
              <w:left w:val="single" w:sz="4" w:space="0" w:color="auto"/>
              <w:right w:val="single" w:sz="4" w:space="0" w:color="auto"/>
            </w:tcBorders>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trHeight w:val="70"/>
        </w:trPr>
        <w:tc>
          <w:tcPr>
            <w:tcW w:w="141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lastRenderedPageBreak/>
              <w:t>Условно разрешенные</w:t>
            </w:r>
          </w:p>
        </w:tc>
        <w:tc>
          <w:tcPr>
            <w:tcW w:w="709"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устанавливаются</w:t>
            </w:r>
          </w:p>
        </w:tc>
        <w:tc>
          <w:tcPr>
            <w:tcW w:w="3606"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3. Дополнительные ограничения использования земельных участков и объектов капитального строительства территориальной зоны Ж5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081" w:name="_Toc263075075"/>
      <w:bookmarkStart w:id="1082" w:name="_Toc262543741"/>
      <w:bookmarkStart w:id="1083" w:name="_Toc249151754"/>
      <w:bookmarkStart w:id="1084" w:name="_Toc248738630"/>
      <w:r w:rsidRPr="00903FE4">
        <w:rPr>
          <w:rFonts w:ascii="Times New Roman" w:eastAsia="Times New Roman" w:hAnsi="Times New Roman"/>
          <w:sz w:val="20"/>
          <w:szCs w:val="20"/>
          <w:lang w:eastAsia="ru-RU"/>
        </w:rPr>
        <w:t xml:space="preserve">Статья 42.  Градостроительные регламенты. </w:t>
      </w:r>
      <w:r w:rsidRPr="00903FE4">
        <w:rPr>
          <w:rFonts w:ascii="Times New Roman" w:eastAsia="Times New Roman" w:hAnsi="Times New Roman"/>
          <w:b/>
          <w:sz w:val="20"/>
          <w:szCs w:val="20"/>
          <w:lang w:eastAsia="ru-RU"/>
        </w:rPr>
        <w:t>Общественно-деловые зоны (ОД)</w:t>
      </w:r>
      <w:bookmarkEnd w:id="1081"/>
      <w:bookmarkEnd w:id="1082"/>
      <w:bookmarkEnd w:id="1083"/>
      <w:bookmarkEnd w:id="1084"/>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Общественно-деловые зоны</w:t>
      </w:r>
      <w:r w:rsidRPr="00903FE4">
        <w:rPr>
          <w:rFonts w:ascii="Times New Roman" w:eastAsia="Times New Roman" w:hAnsi="Times New Roman"/>
          <w:sz w:val="20"/>
          <w:szCs w:val="20"/>
          <w:lang w:eastAsia="ru-RU"/>
        </w:rPr>
        <w:t xml:space="preserve">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85" w:name="_Toc263075076"/>
      <w:bookmarkStart w:id="1086" w:name="_Toc262543742"/>
      <w:bookmarkStart w:id="1087" w:name="_Toc249151755"/>
      <w:bookmarkStart w:id="1088" w:name="_Toc248738631"/>
      <w:r w:rsidRPr="00903FE4">
        <w:rPr>
          <w:rFonts w:ascii="Times New Roman" w:eastAsia="Times New Roman" w:hAnsi="Times New Roman"/>
          <w:sz w:val="20"/>
          <w:szCs w:val="20"/>
          <w:lang w:eastAsia="ru-RU"/>
        </w:rPr>
        <w:t>Статья 42.1.  Градостроительные регламенты. Общественно-деловая зона ОД1.</w:t>
      </w:r>
      <w:bookmarkEnd w:id="1085"/>
      <w:bookmarkEnd w:id="1086"/>
      <w:bookmarkEnd w:id="1087"/>
      <w:bookmarkEnd w:id="1088"/>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Общественно-деловая зона ОД1 – зона  размещения многофункциональных центров управления, общественно-деловой активности и торговли.</w:t>
      </w: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территориальной зоне ОД1 размещаются административные объекты управления, бизнеса, кредитно-финансовой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Перечень видов разрешенного использования объектов капитального строительства и земельных участков  территориальной зоны ОД1 установлен в соответствии с таблицей 7:</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Таблица 7                                                                                                                    </w:t>
      </w:r>
    </w:p>
    <w:tbl>
      <w:tblPr>
        <w:tblW w:w="75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33"/>
        <w:gridCol w:w="1598"/>
        <w:gridCol w:w="3844"/>
      </w:tblGrid>
      <w:tr w:rsidR="00A5064B" w:rsidRPr="00903FE4" w:rsidTr="00522214">
        <w:tc>
          <w:tcPr>
            <w:tcW w:w="1555"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разрешенного использования территории</w:t>
            </w:r>
          </w:p>
        </w:tc>
        <w:tc>
          <w:tcPr>
            <w:tcW w:w="384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22214">
        <w:trPr>
          <w:cantSplit/>
          <w:trHeight w:val="708"/>
        </w:trPr>
        <w:tc>
          <w:tcPr>
            <w:tcW w:w="1555" w:type="dxa"/>
            <w:vMerge w:val="restart"/>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использование объектов капитального строительства</w:t>
            </w:r>
          </w:p>
        </w:tc>
        <w:tc>
          <w:tcPr>
            <w:tcW w:w="3844"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Отступ от красной линии в районах новой застройки – не менее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при реконструкции сложившейся застройки – по красной линии при соответствующем обосновании.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2.Минимальные расстояния между жилыми и общественными зданиями принимаются с учетом санитарно-гигиенических требований и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противопожарной безопасности.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Минимальные площади земельных участков для: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 отделения связи от 0.07 до  </w:t>
            </w:r>
            <w:smartTag w:uri="urn:schemas-microsoft-com:office:smarttags" w:element="metricconverter">
              <w:smartTagPr>
                <w:attr w:name="ProductID" w:val="0.12 га"/>
              </w:smartTagPr>
              <w:r w:rsidRPr="00903FE4">
                <w:rPr>
                  <w:rFonts w:ascii="Times New Roman" w:eastAsia="Times New Roman" w:hAnsi="Times New Roman"/>
                  <w:sz w:val="20"/>
                  <w:szCs w:val="20"/>
                  <w:lang w:eastAsia="ru-RU"/>
                </w:rPr>
                <w:t>0.12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б) отделения банка от 0.2 до </w:t>
            </w:r>
            <w:smartTag w:uri="urn:schemas-microsoft-com:office:smarttags" w:element="metricconverter">
              <w:smartTagPr>
                <w:attr w:name="ProductID" w:val="0.5 га"/>
              </w:smartTagPr>
              <w:r w:rsidRPr="00903FE4">
                <w:rPr>
                  <w:rFonts w:ascii="Times New Roman" w:eastAsia="Times New Roman" w:hAnsi="Times New Roman"/>
                  <w:sz w:val="20"/>
                  <w:szCs w:val="20"/>
                  <w:lang w:eastAsia="ru-RU"/>
                </w:rPr>
                <w:t>0.5 га</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 организаций управления на 1 сотрудника:</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этажности здания в 3 этажа  от 44 до </w:t>
            </w:r>
            <w:smartTag w:uri="urn:schemas-microsoft-com:office:smarttags" w:element="metricconverter">
              <w:smartTagPr>
                <w:attr w:name="ProductID" w:val="18.5 кв. м"/>
              </w:smartTagPr>
              <w:r w:rsidRPr="00903FE4">
                <w:rPr>
                  <w:rFonts w:ascii="Times New Roman" w:eastAsia="Times New Roman" w:hAnsi="Times New Roman"/>
                  <w:sz w:val="20"/>
                  <w:szCs w:val="20"/>
                  <w:lang w:eastAsia="ru-RU"/>
                </w:rPr>
                <w:t>18.5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 органов власти на 1 сотрудника:</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при этажности здания в 3 этажа от 54-30 кв.м;</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е) проектных организаций на 1 сотрудника:</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этажности здания в 2-3 этажа от 15 до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ж) районных городских, народных судов от  0.15 </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до 0,5 в зависимости от количества судей;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з) гостиниц от 15 до </w:t>
            </w:r>
            <w:smartTag w:uri="urn:schemas-microsoft-com:office:smarttags" w:element="metricconverter">
              <w:smartTagPr>
                <w:attr w:name="ProductID" w:val="55 кв. м"/>
              </w:smartTagPr>
              <w:r w:rsidRPr="00903FE4">
                <w:rPr>
                  <w:rFonts w:ascii="Times New Roman" w:eastAsia="Times New Roman" w:hAnsi="Times New Roman"/>
                  <w:sz w:val="20"/>
                  <w:szCs w:val="20"/>
                  <w:lang w:eastAsia="ru-RU"/>
                </w:rPr>
                <w:t>55 кв. м</w:t>
              </w:r>
            </w:smartTag>
            <w:r w:rsidRPr="00903FE4">
              <w:rPr>
                <w:rFonts w:ascii="Times New Roman" w:eastAsia="Times New Roman" w:hAnsi="Times New Roman"/>
                <w:sz w:val="20"/>
                <w:szCs w:val="20"/>
                <w:lang w:eastAsia="ru-RU"/>
              </w:rPr>
              <w:t xml:space="preserve">  в зависимости от мест в гостинице;</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е) химчисток:</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химчисток - самообслуживания 0.1 – </w:t>
            </w:r>
            <w:smartTag w:uri="urn:schemas-microsoft-com:office:smarttags" w:element="metricconverter">
              <w:smartTagPr>
                <w:attr w:name="ProductID" w:val="0.2 га"/>
              </w:smartTagPr>
              <w:r w:rsidRPr="00903FE4">
                <w:rPr>
                  <w:rFonts w:ascii="Times New Roman" w:eastAsia="Times New Roman" w:hAnsi="Times New Roman"/>
                  <w:sz w:val="20"/>
                  <w:szCs w:val="20"/>
                  <w:lang w:eastAsia="ru-RU"/>
                </w:rPr>
                <w:t>0.2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фабрик – химчисток 0,5 – </w:t>
            </w:r>
            <w:smartTag w:uri="urn:schemas-microsoft-com:office:smarttags" w:element="metricconverter">
              <w:smartTagPr>
                <w:attr w:name="ProductID" w:val="1,0 га"/>
              </w:smartTagPr>
              <w:r w:rsidRPr="00903FE4">
                <w:rPr>
                  <w:rFonts w:ascii="Times New Roman" w:eastAsia="Times New Roman" w:hAnsi="Times New Roman"/>
                  <w:sz w:val="20"/>
                  <w:szCs w:val="20"/>
                  <w:lang w:eastAsia="ru-RU"/>
                </w:rPr>
                <w:t>1,0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 прачечных:</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прачечных самообслуживания 0,1 – </w:t>
            </w:r>
            <w:smartTag w:uri="urn:schemas-microsoft-com:office:smarttags" w:element="metricconverter">
              <w:smartTagPr>
                <w:attr w:name="ProductID" w:val="0,2 га"/>
              </w:smartTagPr>
              <w:r w:rsidRPr="00903FE4">
                <w:rPr>
                  <w:rFonts w:ascii="Times New Roman" w:eastAsia="Times New Roman" w:hAnsi="Times New Roman"/>
                  <w:sz w:val="20"/>
                  <w:szCs w:val="20"/>
                  <w:lang w:eastAsia="ru-RU"/>
                </w:rPr>
                <w:t>0,2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фабрик-прачечных 0,5 – </w:t>
            </w:r>
            <w:smartTag w:uri="urn:schemas-microsoft-com:office:smarttags" w:element="metricconverter">
              <w:smartTagPr>
                <w:attr w:name="ProductID" w:val="1,0 га"/>
              </w:smartTagPr>
              <w:r w:rsidRPr="00903FE4">
                <w:rPr>
                  <w:rFonts w:ascii="Times New Roman" w:eastAsia="Times New Roman" w:hAnsi="Times New Roman"/>
                  <w:sz w:val="20"/>
                  <w:szCs w:val="20"/>
                  <w:lang w:eastAsia="ru-RU"/>
                </w:rPr>
                <w:t>1,0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 предприятий бытового обслуживания от 0.1 до </w:t>
            </w:r>
            <w:smartTag w:uri="urn:schemas-microsoft-com:office:smarttags" w:element="metricconverter">
              <w:smartTagPr>
                <w:attr w:name="ProductID" w:val="1,2 га"/>
              </w:smartTagPr>
              <w:r w:rsidRPr="00903FE4">
                <w:rPr>
                  <w:rFonts w:ascii="Times New Roman" w:eastAsia="Times New Roman" w:hAnsi="Times New Roman"/>
                  <w:sz w:val="20"/>
                  <w:szCs w:val="20"/>
                  <w:lang w:eastAsia="ru-RU"/>
                </w:rPr>
                <w:t>1,2 га</w:t>
              </w:r>
            </w:smartTag>
            <w:r w:rsidRPr="00903FE4">
              <w:rPr>
                <w:rFonts w:ascii="Times New Roman" w:eastAsia="Times New Roman" w:hAnsi="Times New Roman"/>
                <w:sz w:val="20"/>
                <w:szCs w:val="20"/>
                <w:lang w:eastAsia="ru-RU"/>
              </w:rPr>
              <w:t xml:space="preserve"> в зависимости от мощности предприятия;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л) предприятий общественного питания  от 0,12 до </w:t>
            </w:r>
            <w:smartTag w:uri="urn:schemas-microsoft-com:office:smarttags" w:element="metricconverter">
              <w:smartTagPr>
                <w:attr w:name="ProductID" w:val="0,3 га"/>
              </w:smartTagPr>
              <w:r w:rsidRPr="00903FE4">
                <w:rPr>
                  <w:rFonts w:ascii="Times New Roman" w:eastAsia="Times New Roman" w:hAnsi="Times New Roman"/>
                  <w:sz w:val="20"/>
                  <w:szCs w:val="20"/>
                  <w:lang w:eastAsia="ru-RU"/>
                </w:rPr>
                <w:t>0,3 га</w:t>
              </w:r>
            </w:smartTag>
            <w:r w:rsidRPr="00903FE4">
              <w:rPr>
                <w:rFonts w:ascii="Times New Roman" w:eastAsia="Times New Roman" w:hAnsi="Times New Roman"/>
                <w:sz w:val="20"/>
                <w:szCs w:val="20"/>
                <w:lang w:eastAsia="ru-RU"/>
              </w:rPr>
              <w:t xml:space="preserve"> в зависимости от количества мест;</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 рынков на </w:t>
            </w:r>
            <w:smartTag w:uri="urn:schemas-microsoft-com:office:smarttags" w:element="metricconverter">
              <w:smartTagPr>
                <w:attr w:name="ProductID" w:val="1 кв. м"/>
              </w:smartTagPr>
              <w:r w:rsidRPr="00903FE4">
                <w:rPr>
                  <w:rFonts w:ascii="Times New Roman" w:eastAsia="Times New Roman" w:hAnsi="Times New Roman"/>
                  <w:sz w:val="20"/>
                  <w:szCs w:val="20"/>
                  <w:lang w:eastAsia="ru-RU"/>
                </w:rPr>
                <w:t>1 кв. м</w:t>
              </w:r>
            </w:smartTag>
            <w:r w:rsidRPr="00903FE4">
              <w:rPr>
                <w:rFonts w:ascii="Times New Roman" w:eastAsia="Times New Roman" w:hAnsi="Times New Roman"/>
                <w:sz w:val="20"/>
                <w:szCs w:val="20"/>
                <w:lang w:eastAsia="ru-RU"/>
              </w:rPr>
              <w:t xml:space="preserve"> торговой площади: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торговой площади до 600 кв.м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торговой площади свыше 3000 кв.м - </w:t>
            </w:r>
            <w:smartTag w:uri="urn:schemas-microsoft-com:office:smarttags" w:element="metricconverter">
              <w:smartTagPr>
                <w:attr w:name="ProductID" w:val="7 кв. м"/>
              </w:smartTagPr>
              <w:r w:rsidRPr="00903FE4">
                <w:rPr>
                  <w:rFonts w:ascii="Times New Roman" w:eastAsia="Times New Roman" w:hAnsi="Times New Roman"/>
                  <w:sz w:val="20"/>
                  <w:szCs w:val="20"/>
                  <w:lang w:eastAsia="ru-RU"/>
                </w:rPr>
                <w:t>7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903FE4">
                <w:rPr>
                  <w:rFonts w:ascii="Times New Roman" w:eastAsia="Times New Roman" w:hAnsi="Times New Roman"/>
                  <w:sz w:val="20"/>
                  <w:szCs w:val="20"/>
                  <w:lang w:eastAsia="ru-RU"/>
                </w:rPr>
                <w:t>1,4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 торговых центров: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местного значения от 0,4 до </w:t>
            </w:r>
            <w:smartTag w:uri="urn:schemas-microsoft-com:office:smarttags" w:element="metricconverter">
              <w:smartTagPr>
                <w:attr w:name="ProductID" w:val="0,6 га"/>
              </w:smartTagPr>
              <w:r w:rsidRPr="00903FE4">
                <w:rPr>
                  <w:rFonts w:ascii="Times New Roman" w:eastAsia="Times New Roman" w:hAnsi="Times New Roman"/>
                  <w:sz w:val="20"/>
                  <w:szCs w:val="20"/>
                  <w:lang w:eastAsia="ru-RU"/>
                </w:rPr>
                <w:t>0,6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городских от 0,1 до </w:t>
            </w:r>
            <w:smartTag w:uri="urn:schemas-microsoft-com:office:smarttags" w:element="metricconverter">
              <w:smartTagPr>
                <w:attr w:name="ProductID" w:val="1,2 га"/>
              </w:smartTagPr>
              <w:r w:rsidRPr="00903FE4">
                <w:rPr>
                  <w:rFonts w:ascii="Times New Roman" w:eastAsia="Times New Roman" w:hAnsi="Times New Roman"/>
                  <w:sz w:val="20"/>
                  <w:szCs w:val="20"/>
                  <w:lang w:eastAsia="ru-RU"/>
                </w:rPr>
                <w:t>1,2 га</w:t>
              </w:r>
            </w:smartTag>
            <w:r w:rsidRPr="00903FE4">
              <w:rPr>
                <w:rFonts w:ascii="Times New Roman" w:eastAsia="Times New Roman" w:hAnsi="Times New Roman"/>
                <w:sz w:val="20"/>
                <w:szCs w:val="20"/>
                <w:lang w:eastAsia="ru-RU"/>
              </w:rPr>
              <w:t xml:space="preserve"> в зависимости от количества жителей;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 гостиниц от 50 до </w:t>
            </w:r>
            <w:smartTag w:uri="urn:schemas-microsoft-com:office:smarttags" w:element="metricconverter">
              <w:smartTagPr>
                <w:attr w:name="ProductID" w:val="75 кв. м"/>
              </w:smartTagPr>
              <w:r w:rsidRPr="00903FE4">
                <w:rPr>
                  <w:rFonts w:ascii="Times New Roman" w:eastAsia="Times New Roman" w:hAnsi="Times New Roman"/>
                  <w:sz w:val="20"/>
                  <w:szCs w:val="20"/>
                  <w:lang w:eastAsia="ru-RU"/>
                </w:rPr>
                <w:t>75 кв. м</w:t>
              </w:r>
            </w:smartTag>
            <w:r w:rsidRPr="00903FE4">
              <w:rPr>
                <w:rFonts w:ascii="Times New Roman" w:eastAsia="Times New Roman" w:hAnsi="Times New Roman"/>
                <w:sz w:val="20"/>
                <w:szCs w:val="20"/>
                <w:lang w:eastAsia="ru-RU"/>
              </w:rPr>
              <w:t xml:space="preserve"> на 1 место;</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  аптеки от 0,2 до </w:t>
            </w:r>
            <w:smartTag w:uri="urn:schemas-microsoft-com:office:smarttags" w:element="metricconverter">
              <w:smartTagPr>
                <w:attr w:name="ProductID" w:val="0,3 га"/>
              </w:smartTagPr>
              <w:r w:rsidRPr="00903FE4">
                <w:rPr>
                  <w:rFonts w:ascii="Times New Roman" w:eastAsia="Times New Roman" w:hAnsi="Times New Roman"/>
                  <w:sz w:val="20"/>
                  <w:szCs w:val="20"/>
                  <w:lang w:eastAsia="ru-RU"/>
                </w:rPr>
                <w:t>0,3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т) поликлиник не менее </w:t>
            </w:r>
            <w:smartTag w:uri="urn:schemas-microsoft-com:office:smarttags" w:element="metricconverter">
              <w:smartTagPr>
                <w:attr w:name="ProductID" w:val="0,3 га"/>
              </w:smartTagPr>
              <w:r w:rsidRPr="00903FE4">
                <w:rPr>
                  <w:rFonts w:ascii="Times New Roman" w:eastAsia="Times New Roman" w:hAnsi="Times New Roman"/>
                  <w:sz w:val="20"/>
                  <w:szCs w:val="20"/>
                  <w:lang w:eastAsia="ru-RU"/>
                </w:rPr>
                <w:t>0,3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ф) физкультурно-спортивных сооружений  - 0,7 </w:t>
            </w:r>
            <w:smartTag w:uri="urn:schemas-microsoft-com:office:smarttags" w:element="metricconverter">
              <w:smartTagPr>
                <w:attr w:name="ProductID" w:val="0.9 га"/>
              </w:smartTagPr>
              <w:r w:rsidRPr="00903FE4">
                <w:rPr>
                  <w:rFonts w:ascii="Times New Roman" w:eastAsia="Times New Roman" w:hAnsi="Times New Roman"/>
                  <w:sz w:val="20"/>
                  <w:szCs w:val="20"/>
                  <w:lang w:eastAsia="ru-RU"/>
                </w:rPr>
                <w:t>0.9 га</w:t>
              </w:r>
            </w:smartTag>
            <w:r w:rsidRPr="00903FE4">
              <w:rPr>
                <w:rFonts w:ascii="Times New Roman" w:eastAsia="Times New Roman" w:hAnsi="Times New Roman"/>
                <w:sz w:val="20"/>
                <w:szCs w:val="20"/>
                <w:lang w:eastAsia="ru-RU"/>
              </w:rPr>
              <w:t xml:space="preserve"> на 1 тыс. чел.   </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Площадь застройки и земельных участков отдельных автостоянок для хранения легковых автомобилей на одно машино-место  для:</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одноэтажных - </w:t>
            </w:r>
            <w:smartTag w:uri="urn:schemas-microsoft-com:office:smarttags" w:element="metricconverter">
              <w:smartTagPr>
                <w:attr w:name="ProductID" w:val="30 кв. м"/>
              </w:smartTagPr>
              <w:r w:rsidRPr="00903FE4">
                <w:rPr>
                  <w:rFonts w:ascii="Times New Roman" w:eastAsia="Times New Roman" w:hAnsi="Times New Roman"/>
                  <w:sz w:val="20"/>
                  <w:szCs w:val="20"/>
                  <w:lang w:eastAsia="ru-RU"/>
                </w:rPr>
                <w:t>30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2-х этажных </w:t>
            </w:r>
            <w:smartTag w:uri="urn:schemas-microsoft-com:office:smarttags" w:element="metricconverter">
              <w:smartTagPr>
                <w:attr w:name="ProductID" w:val="-20 кв. м"/>
              </w:smartTagPr>
              <w:r w:rsidRPr="00903FE4">
                <w:rPr>
                  <w:rFonts w:ascii="Times New Roman" w:eastAsia="Times New Roman" w:hAnsi="Times New Roman"/>
                  <w:sz w:val="20"/>
                  <w:szCs w:val="20"/>
                  <w:lang w:eastAsia="ru-RU"/>
                </w:rPr>
                <w:t>-20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3-х этажных - </w:t>
            </w:r>
            <w:smartTag w:uri="urn:schemas-microsoft-com:office:smarttags" w:element="metricconverter">
              <w:smartTagPr>
                <w:attr w:name="ProductID" w:val="14 кв. м"/>
              </w:smartTagPr>
              <w:r w:rsidRPr="00903FE4">
                <w:rPr>
                  <w:rFonts w:ascii="Times New Roman" w:eastAsia="Times New Roman" w:hAnsi="Times New Roman"/>
                  <w:sz w:val="20"/>
                  <w:szCs w:val="20"/>
                  <w:lang w:eastAsia="ru-RU"/>
                </w:rPr>
                <w:t>14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4-х этажных – </w:t>
            </w:r>
            <w:smartTag w:uri="urn:schemas-microsoft-com:office:smarttags" w:element="metricconverter">
              <w:smartTagPr>
                <w:attr w:name="ProductID" w:val="12 кв. м"/>
              </w:smartTagPr>
              <w:r w:rsidRPr="00903FE4">
                <w:rPr>
                  <w:rFonts w:ascii="Times New Roman" w:eastAsia="Times New Roman" w:hAnsi="Times New Roman"/>
                  <w:sz w:val="20"/>
                  <w:szCs w:val="20"/>
                  <w:lang w:eastAsia="ru-RU"/>
                </w:rPr>
                <w:t>12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5-и этажных – </w:t>
            </w:r>
            <w:smartTag w:uri="urn:schemas-microsoft-com:office:smarttags" w:element="metricconverter">
              <w:smartTagPr>
                <w:attr w:name="ProductID" w:val="10 кв. м"/>
              </w:smartTagPr>
              <w:r w:rsidRPr="00903FE4">
                <w:rPr>
                  <w:rFonts w:ascii="Times New Roman" w:eastAsia="Times New Roman" w:hAnsi="Times New Roman"/>
                  <w:sz w:val="20"/>
                  <w:szCs w:val="20"/>
                  <w:lang w:eastAsia="ru-RU"/>
                </w:rPr>
                <w:t>10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жилых домах, выходящих на магистральные улицы, площадь жилых помещений на 1 этаже не должна превышать 10 % площади этажа, средняя этажность жилых домов – до 3-х этажей.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Соотношение территорий многофункциональной общественно- деловой зоны на новых территориях:</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-участки общественной застройки – не менее 40 %;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-участки жилой застройки – не более 25 %;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-участки производственных объектов – не более 10 %;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-коммунальные и производственные предприятия, обслуживающие население – площадью  не более </w:t>
            </w:r>
            <w:smartTag w:uri="urn:schemas-microsoft-com:office:smarttags" w:element="metricconverter">
              <w:smartTagPr>
                <w:attr w:name="ProductID" w:val="200 кв. м"/>
              </w:smartTagPr>
              <w:r w:rsidRPr="00903FE4">
                <w:rPr>
                  <w:rFonts w:ascii="Times New Roman" w:eastAsia="Times New Roman" w:hAnsi="Times New Roman"/>
                  <w:sz w:val="20"/>
                  <w:szCs w:val="20"/>
                  <w:lang w:eastAsia="ru-RU"/>
                </w:rPr>
                <w:t>200 кв. м</w:t>
              </w:r>
            </w:smartTag>
            <w:r w:rsidRPr="00903FE4">
              <w:rPr>
                <w:rFonts w:ascii="Times New Roman" w:eastAsia="Times New Roman" w:hAnsi="Times New Roman"/>
                <w:sz w:val="20"/>
                <w:szCs w:val="20"/>
                <w:lang w:eastAsia="ru-RU"/>
              </w:rPr>
              <w:t>, встроенные или занимающие часть зданий без производственных территорий, экологически безопасные.</w:t>
            </w: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Гостиничное обслуживание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Банковская и страховая деятельность</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Среднее и высшее профессиональное образование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культурно-досуговой деятельности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1952"/>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Развлекательные мероприятия</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1263"/>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торговли (торговые центры, торгово-развлекательные центры (комплексы)</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1124"/>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научной деятельности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89"/>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Пошивочные ателье и мастерские, прачечные, химчистки  </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Магазины </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Оказание услуг связи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16.</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Государственное управление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17.</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18.</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19.</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Рынки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784"/>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20.</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дорожного сервиса</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21.</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22.</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23.</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обороны и безопасности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nil"/>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nil"/>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24.</w:t>
            </w:r>
          </w:p>
        </w:tc>
        <w:tc>
          <w:tcPr>
            <w:tcW w:w="1598" w:type="dxa"/>
            <w:tcBorders>
              <w:top w:val="single" w:sz="4" w:space="0" w:color="auto"/>
              <w:left w:val="single" w:sz="4" w:space="0" w:color="auto"/>
              <w:bottom w:val="nil"/>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690"/>
        </w:trPr>
        <w:tc>
          <w:tcPr>
            <w:tcW w:w="1555" w:type="dxa"/>
            <w:vMerge w:val="restart"/>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c>
          <w:tcPr>
            <w:tcW w:w="533" w:type="dxa"/>
            <w:tcBorders>
              <w:top w:val="single" w:sz="4" w:space="0" w:color="auto"/>
              <w:left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A5064B" w:rsidRPr="00903FE4" w:rsidRDefault="00A5064B" w:rsidP="00602370">
            <w:pPr>
              <w:widowControl w:val="0"/>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98" w:type="dxa"/>
            <w:tcBorders>
              <w:top w:val="single" w:sz="4" w:space="0" w:color="auto"/>
              <w:left w:val="single" w:sz="4"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Дошкольное, начальное и среднее общее образование</w:t>
            </w:r>
          </w:p>
        </w:tc>
        <w:tc>
          <w:tcPr>
            <w:tcW w:w="3844" w:type="dxa"/>
            <w:tcBorders>
              <w:top w:val="single" w:sz="4" w:space="0" w:color="auto"/>
              <w:left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Проведение научных исследований</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Плавательные бассейны</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Религиозное использование</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Pr>
        <w:tc>
          <w:tcPr>
            <w:tcW w:w="1555" w:type="dxa"/>
            <w:vMerge w:val="restart"/>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Малоэтажная многоквартирная жилая застройка</w:t>
            </w:r>
          </w:p>
        </w:tc>
        <w:tc>
          <w:tcPr>
            <w:tcW w:w="3844"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Этажностью до 3-х этажей.</w:t>
            </w:r>
          </w:p>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Коэффициент использования территории – не более 1,5.</w:t>
            </w:r>
          </w:p>
        </w:tc>
      </w:tr>
      <w:tr w:rsidR="00A5064B" w:rsidRPr="00903FE4" w:rsidTr="00522214">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r w:rsidR="00A5064B" w:rsidRPr="00903FE4" w:rsidTr="00522214">
        <w:trPr>
          <w:cantSplit/>
          <w:trHeight w:val="2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598" w:type="dxa"/>
            <w:tcBorders>
              <w:top w:val="single" w:sz="4" w:space="0" w:color="auto"/>
              <w:left w:val="single" w:sz="4" w:space="0" w:color="auto"/>
              <w:bottom w:val="single" w:sz="4" w:space="0" w:color="auto"/>
              <w:right w:val="single" w:sz="4"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844" w:type="dxa"/>
            <w:tcBorders>
              <w:top w:val="single" w:sz="4" w:space="0" w:color="auto"/>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outlineLvl w:val="2"/>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 xml:space="preserve">3. Дополнительные ограничения использования земельных участков и объектов капитального строительства территориальной зоны ОД1 установлены  в  </w:t>
      </w:r>
      <w:r w:rsidRPr="00903FE4">
        <w:rPr>
          <w:rFonts w:ascii="Times New Roman" w:eastAsia="Times New Roman" w:hAnsi="Times New Roman"/>
          <w:color w:val="0000FF"/>
          <w:sz w:val="20"/>
          <w:szCs w:val="20"/>
          <w:lang w:eastAsia="ru-RU"/>
        </w:rPr>
        <w:t>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89" w:name="_Toc263075140"/>
      <w:bookmarkStart w:id="1090" w:name="_Toc262543806"/>
      <w:bookmarkStart w:id="1091" w:name="_Toc249151756"/>
      <w:bookmarkStart w:id="1092" w:name="_Toc248738632"/>
      <w:r w:rsidRPr="00903FE4">
        <w:rPr>
          <w:rFonts w:ascii="Times New Roman" w:eastAsia="Times New Roman" w:hAnsi="Times New Roman"/>
          <w:sz w:val="20"/>
          <w:szCs w:val="20"/>
          <w:lang w:eastAsia="ru-RU"/>
        </w:rPr>
        <w:t>Статья 42.2.  Градостроительные регламенты. Общественно-деловая зона ОД2.</w:t>
      </w:r>
      <w:bookmarkEnd w:id="1089"/>
      <w:bookmarkEnd w:id="1090"/>
      <w:bookmarkEnd w:id="1091"/>
      <w:bookmarkEnd w:id="1092"/>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Общественно-деловая     зона    ОД2  –   зона      размещения     объектов здравоохранения.</w:t>
      </w: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территориальной зоне ОД2 размещаются крупные объекты сферы медицины и здравоохранения.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ОД2 установлен в соответствии с таблицей 8: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8</w:t>
      </w:r>
    </w:p>
    <w:tbl>
      <w:tblPr>
        <w:tblW w:w="7293" w:type="dxa"/>
        <w:tblInd w:w="70" w:type="dxa"/>
        <w:tblLayout w:type="fixed"/>
        <w:tblCellMar>
          <w:left w:w="70" w:type="dxa"/>
          <w:right w:w="70" w:type="dxa"/>
        </w:tblCellMar>
        <w:tblLook w:val="04A0" w:firstRow="1" w:lastRow="0" w:firstColumn="1" w:lastColumn="0" w:noHBand="0" w:noVBand="1"/>
      </w:tblPr>
      <w:tblGrid>
        <w:gridCol w:w="1340"/>
        <w:gridCol w:w="567"/>
        <w:gridCol w:w="1701"/>
        <w:gridCol w:w="3685"/>
      </w:tblGrid>
      <w:tr w:rsidR="00A5064B" w:rsidRPr="00903FE4" w:rsidTr="00522214">
        <w:trPr>
          <w:trHeight w:val="600"/>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br/>
              <w:t>пп</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68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22214">
        <w:trPr>
          <w:trHeight w:val="240"/>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68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522214">
        <w:trPr>
          <w:cantSplit/>
          <w:trHeight w:val="600"/>
        </w:trPr>
        <w:tc>
          <w:tcPr>
            <w:tcW w:w="1340"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Здравоохранение</w:t>
            </w:r>
          </w:p>
        </w:tc>
        <w:tc>
          <w:tcPr>
            <w:tcW w:w="3685" w:type="dxa"/>
            <w:vMerge w:val="restart"/>
            <w:tcBorders>
              <w:top w:val="single" w:sz="6" w:space="0" w:color="auto"/>
              <w:left w:val="single" w:sz="6" w:space="0" w:color="auto"/>
              <w:bottom w:val="nil"/>
              <w:right w:val="single" w:sz="6" w:space="0" w:color="auto"/>
            </w:tcBorders>
          </w:tcPr>
          <w:p w:rsidR="00A5064B" w:rsidRPr="00903FE4" w:rsidRDefault="00A5064B"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Размер земельных участков   стационарных лечебных учреждений на одну койку взависимости от вместимости от </w:t>
            </w:r>
            <w:smartTag w:uri="urn:schemas-microsoft-com:office:smarttags" w:element="metricconverter">
              <w:smartTagPr>
                <w:attr w:name="ProductID" w:val="300 кв. м"/>
              </w:smartTagPr>
              <w:r w:rsidRPr="00903FE4">
                <w:rPr>
                  <w:rFonts w:ascii="Times New Roman" w:eastAsia="Times New Roman" w:hAnsi="Times New Roman"/>
                  <w:sz w:val="20"/>
                  <w:szCs w:val="20"/>
                  <w:lang w:eastAsia="ru-RU"/>
                </w:rPr>
                <w:t>300 кв. м</w:t>
              </w:r>
            </w:smartTag>
            <w:r w:rsidRPr="00903FE4">
              <w:rPr>
                <w:rFonts w:ascii="Times New Roman" w:eastAsia="Times New Roman" w:hAnsi="Times New Roman"/>
                <w:sz w:val="20"/>
                <w:szCs w:val="20"/>
                <w:lang w:eastAsia="ru-RU"/>
              </w:rPr>
              <w:t xml:space="preserve"> до </w:t>
            </w:r>
            <w:smartTag w:uri="urn:schemas-microsoft-com:office:smarttags" w:element="metricconverter">
              <w:smartTagPr>
                <w:attr w:name="ProductID" w:val="60 кв. м"/>
              </w:smartTagPr>
              <w:r w:rsidRPr="00903FE4">
                <w:rPr>
                  <w:rFonts w:ascii="Times New Roman" w:eastAsia="Times New Roman" w:hAnsi="Times New Roman"/>
                  <w:sz w:val="20"/>
                  <w:szCs w:val="20"/>
                  <w:lang w:eastAsia="ru-RU"/>
                </w:rPr>
                <w:t>60 кв. м</w:t>
              </w:r>
            </w:smartTag>
            <w:r w:rsidRPr="00903FE4">
              <w:rPr>
                <w:rFonts w:ascii="Times New Roman" w:eastAsia="Times New Roman" w:hAnsi="Times New Roman"/>
                <w:sz w:val="20"/>
                <w:szCs w:val="20"/>
                <w:lang w:eastAsia="ru-RU"/>
              </w:rPr>
              <w:t>, в условиях реконструкции возможно уменьшение на 25%, в ригородной зоне увеличение на 15-40% в зависимости от типа учреждения.</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340"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Амбулаторно-поликлиническое обслуживание</w:t>
            </w:r>
          </w:p>
        </w:tc>
        <w:tc>
          <w:tcPr>
            <w:tcW w:w="368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340"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Стационарное медицинское обслуживание</w:t>
            </w:r>
          </w:p>
        </w:tc>
        <w:tc>
          <w:tcPr>
            <w:tcW w:w="368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340" w:type="dxa"/>
            <w:tcBorders>
              <w:top w:val="single" w:sz="6" w:space="0" w:color="auto"/>
              <w:left w:val="single" w:sz="6" w:space="0" w:color="auto"/>
              <w:bottom w:val="nil"/>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Санаторная деятельность</w:t>
            </w:r>
          </w:p>
        </w:tc>
        <w:tc>
          <w:tcPr>
            <w:tcW w:w="3685" w:type="dxa"/>
            <w:tcBorders>
              <w:top w:val="single" w:sz="6" w:space="0" w:color="auto"/>
              <w:left w:val="single" w:sz="6" w:space="0" w:color="auto"/>
              <w:bottom w:val="nil"/>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578"/>
        </w:trPr>
        <w:tc>
          <w:tcPr>
            <w:tcW w:w="1340" w:type="dxa"/>
            <w:vMerge w:val="restart"/>
            <w:tcBorders>
              <w:top w:val="single" w:sz="6" w:space="0" w:color="auto"/>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685" w:type="dxa"/>
            <w:vMerge w:val="restart"/>
            <w:tcBorders>
              <w:top w:val="single" w:sz="6" w:space="0" w:color="auto"/>
              <w:left w:val="single" w:sz="6" w:space="0" w:color="auto"/>
              <w:right w:val="single" w:sz="6" w:space="0" w:color="auto"/>
            </w:tcBorders>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Расстояние от площадки для мусоросборников на территории хозяйственной зоны до:</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лечебного корпуса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пищеблока – не менее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tc>
      </w:tr>
      <w:tr w:rsidR="00A5064B" w:rsidRPr="00903FE4" w:rsidTr="00522214">
        <w:trPr>
          <w:cantSplit/>
          <w:trHeight w:val="577"/>
        </w:trPr>
        <w:tc>
          <w:tcPr>
            <w:tcW w:w="1340" w:type="dxa"/>
            <w:vMerge/>
            <w:tcBorders>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685" w:type="dxa"/>
            <w:vMerge/>
            <w:tcBorders>
              <w:left w:val="single" w:sz="6" w:space="0" w:color="auto"/>
              <w:bottom w:val="single" w:sz="6" w:space="0" w:color="auto"/>
              <w:right w:val="single" w:sz="6" w:space="0" w:color="auto"/>
            </w:tcBorders>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600"/>
        </w:trPr>
        <w:tc>
          <w:tcPr>
            <w:tcW w:w="1340" w:type="dxa"/>
            <w:vMerge/>
            <w:tcBorders>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68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Площадь зеленых насаждений должна занимать не менее 60% территории больницы.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Деревья должны размещаться на расстоянии от здания – не менее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кустарники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p>
        </w:tc>
      </w:tr>
      <w:tr w:rsidR="00A5064B" w:rsidRPr="00903FE4" w:rsidTr="00522214">
        <w:trPr>
          <w:cantSplit/>
          <w:trHeight w:val="524"/>
        </w:trPr>
        <w:tc>
          <w:tcPr>
            <w:tcW w:w="13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Условно разрешенные</w:t>
            </w:r>
            <w:r w:rsidRPr="00903FE4">
              <w:rPr>
                <w:rFonts w:ascii="Times New Roman" w:eastAsia="Times New Roman" w:hAnsi="Times New Roman"/>
                <w:sz w:val="20"/>
                <w:szCs w:val="20"/>
                <w:lang w:eastAsia="ru-RU"/>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Дома социального обслуживания</w:t>
            </w:r>
          </w:p>
        </w:tc>
        <w:tc>
          <w:tcPr>
            <w:tcW w:w="368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Следует размещать за пределами городской застройки.</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Высота психиатрических больниц, диспансеров и инфекционных больниц – не выше 5-ти этажей.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Степень огнестойкости зданий - не ниже </w:t>
            </w:r>
            <w:r w:rsidRPr="00903FE4">
              <w:rPr>
                <w:rFonts w:ascii="Times New Roman" w:eastAsia="Times New Roman" w:hAnsi="Times New Roman"/>
                <w:sz w:val="20"/>
                <w:szCs w:val="20"/>
                <w:lang w:val="en-US" w:eastAsia="ru-RU"/>
              </w:rPr>
              <w:t>III</w:t>
            </w:r>
            <w:r w:rsidRPr="00903FE4">
              <w:rPr>
                <w:rFonts w:ascii="Times New Roman" w:eastAsia="Times New Roman" w:hAnsi="Times New Roman"/>
                <w:sz w:val="20"/>
                <w:szCs w:val="20"/>
                <w:lang w:eastAsia="ru-RU"/>
              </w:rPr>
              <w:t xml:space="preserve"> степени</w:t>
            </w:r>
          </w:p>
        </w:tc>
      </w:tr>
      <w:tr w:rsidR="00A5064B" w:rsidRPr="00903FE4" w:rsidTr="00522214">
        <w:trPr>
          <w:cantSplit/>
          <w:trHeight w:val="52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Оказание услуг связи</w:t>
            </w:r>
          </w:p>
        </w:tc>
        <w:tc>
          <w:tcPr>
            <w:tcW w:w="368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68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Гостиничное обслуживание                     </w:t>
            </w:r>
          </w:p>
        </w:tc>
        <w:tc>
          <w:tcPr>
            <w:tcW w:w="368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68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68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ОД2 установлены в статьях 48, 49-49.15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93" w:name="_Toc263075141"/>
      <w:bookmarkStart w:id="1094" w:name="_Toc262543807"/>
      <w:bookmarkStart w:id="1095" w:name="_Toc249151757"/>
      <w:bookmarkStart w:id="1096" w:name="_Toc248738633"/>
      <w:r w:rsidRPr="00903FE4">
        <w:rPr>
          <w:rFonts w:ascii="Times New Roman" w:eastAsia="Times New Roman" w:hAnsi="Times New Roman"/>
          <w:sz w:val="20"/>
          <w:szCs w:val="20"/>
          <w:lang w:eastAsia="ru-RU"/>
        </w:rPr>
        <w:t>Статья 42.3.  Градостроительные регламенты. Общественно-деловая зона ОД3.</w:t>
      </w:r>
      <w:bookmarkEnd w:id="1093"/>
      <w:bookmarkEnd w:id="1094"/>
      <w:bookmarkEnd w:id="1095"/>
      <w:bookmarkEnd w:id="1096"/>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Общественно-деловая зона ОД3 – зона размещения объектов науки и образования.</w:t>
      </w: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территориальной зоне ОД3 размещаются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xml:space="preserve">2. Перечень видов разрешенного использования объектов капитального строительства и земельных участков  территориальной зоны ОД3 установлен в соответствии с таблицей 9: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9</w:t>
      </w:r>
    </w:p>
    <w:tbl>
      <w:tblPr>
        <w:tblW w:w="7359" w:type="dxa"/>
        <w:tblInd w:w="-8" w:type="dxa"/>
        <w:tblLayout w:type="fixed"/>
        <w:tblCellMar>
          <w:left w:w="70" w:type="dxa"/>
          <w:right w:w="70" w:type="dxa"/>
        </w:tblCellMar>
        <w:tblLook w:val="04A0" w:firstRow="1" w:lastRow="0" w:firstColumn="1" w:lastColumn="0" w:noHBand="0" w:noVBand="1"/>
      </w:tblPr>
      <w:tblGrid>
        <w:gridCol w:w="1260"/>
        <w:gridCol w:w="540"/>
        <w:gridCol w:w="1461"/>
        <w:gridCol w:w="4098"/>
      </w:tblGrid>
      <w:tr w:rsidR="00A5064B" w:rsidRPr="00903FE4" w:rsidTr="00522214">
        <w:trPr>
          <w:trHeight w:val="600"/>
        </w:trPr>
        <w:tc>
          <w:tcPr>
            <w:tcW w:w="126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40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22214">
        <w:trPr>
          <w:trHeight w:val="240"/>
        </w:trPr>
        <w:tc>
          <w:tcPr>
            <w:tcW w:w="126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40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522214">
        <w:trPr>
          <w:cantSplit/>
          <w:trHeight w:val="2500"/>
        </w:trPr>
        <w:tc>
          <w:tcPr>
            <w:tcW w:w="1260" w:type="dxa"/>
            <w:vMerge w:val="restart"/>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40"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61"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Образование и просвещение</w:t>
            </w:r>
          </w:p>
        </w:tc>
        <w:tc>
          <w:tcPr>
            <w:tcW w:w="4098" w:type="dxa"/>
            <w:vMerge w:val="restart"/>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Высота  зданий учреждений начального профессионального образования – не более 4 этажей.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Минимальное  расстояние  между</w:t>
            </w:r>
            <w:r w:rsidRPr="00903FE4">
              <w:rPr>
                <w:rFonts w:ascii="Times New Roman" w:eastAsia="Times New Roman" w:hAnsi="Times New Roman"/>
                <w:sz w:val="20"/>
                <w:szCs w:val="20"/>
                <w:lang w:eastAsia="ru-RU"/>
              </w:rPr>
              <w:br/>
              <w:t xml:space="preserve">учебными   корпусами   и проезжей   частью магистральных улиц -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Расстояние  между учебными   корпусами учреждений начального профессионального образования  и проезжей частью улиц –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Расстояние от окон учебных помещений до:</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деревьев – не менее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кустарников – не менее </w:t>
            </w:r>
            <w:smartTag w:uri="urn:schemas-microsoft-com:office:smarttags" w:element="metricconverter">
              <w:smartTagPr>
                <w:attr w:name="ProductID" w:val="5 м"/>
              </w:smartTagPr>
              <w:r w:rsidRPr="00903FE4">
                <w:rPr>
                  <w:rFonts w:ascii="Times New Roman" w:eastAsia="Times New Roman" w:hAnsi="Times New Roman"/>
                  <w:sz w:val="20"/>
                  <w:szCs w:val="20"/>
                  <w:lang w:eastAsia="ru-RU"/>
                </w:rPr>
                <w:t>5 м</w:t>
              </w:r>
            </w:smartTag>
            <w:r w:rsidRPr="00903FE4">
              <w:rPr>
                <w:rFonts w:ascii="Times New Roman" w:eastAsia="Times New Roman" w:hAnsi="Times New Roman"/>
                <w:sz w:val="20"/>
                <w:szCs w:val="20"/>
                <w:lang w:eastAsia="ru-RU"/>
              </w:rPr>
              <w:t>.</w:t>
            </w:r>
          </w:p>
        </w:tc>
      </w:tr>
      <w:tr w:rsidR="00A5064B" w:rsidRPr="00903FE4" w:rsidTr="00522214">
        <w:trPr>
          <w:cantSplit/>
          <w:trHeight w:val="240"/>
        </w:trPr>
        <w:tc>
          <w:tcPr>
            <w:tcW w:w="1260"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Дошкольное, начальное и среднее общее образование</w:t>
            </w:r>
          </w:p>
        </w:tc>
        <w:tc>
          <w:tcPr>
            <w:tcW w:w="4098" w:type="dxa"/>
            <w:vMerge/>
            <w:tcBorders>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Среднее и высшее профессиональное образование</w:t>
            </w:r>
          </w:p>
        </w:tc>
        <w:tc>
          <w:tcPr>
            <w:tcW w:w="4098" w:type="dxa"/>
            <w:vMerge/>
            <w:tcBorders>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научной деятельности</w:t>
            </w:r>
          </w:p>
        </w:tc>
        <w:tc>
          <w:tcPr>
            <w:tcW w:w="4098" w:type="dxa"/>
            <w:vMerge/>
            <w:tcBorders>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45"/>
        </w:trPr>
        <w:tc>
          <w:tcPr>
            <w:tcW w:w="1260"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61"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4098" w:type="dxa"/>
            <w:vMerge/>
            <w:tcBorders>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148"/>
        </w:trPr>
        <w:tc>
          <w:tcPr>
            <w:tcW w:w="1260" w:type="dxa"/>
            <w:vMerge/>
            <w:tcBorders>
              <w:left w:val="single" w:sz="6" w:space="0" w:color="auto"/>
              <w:bottom w:val="nil"/>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4" w:space="0" w:color="auto"/>
              <w:left w:val="single" w:sz="6" w:space="0" w:color="auto"/>
              <w:bottom w:val="single" w:sz="6" w:space="0" w:color="auto"/>
              <w:right w:val="single" w:sz="6" w:space="0" w:color="auto"/>
            </w:tcBorders>
          </w:tcPr>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66</w:t>
            </w:r>
          </w:p>
        </w:tc>
        <w:tc>
          <w:tcPr>
            <w:tcW w:w="1461" w:type="dxa"/>
            <w:tcBorders>
              <w:top w:val="single" w:sz="4" w:space="0" w:color="auto"/>
              <w:left w:val="single" w:sz="6" w:space="0" w:color="auto"/>
              <w:bottom w:val="single" w:sz="6" w:space="0" w:color="auto"/>
              <w:right w:val="single" w:sz="6" w:space="0" w:color="auto"/>
            </w:tcBorders>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4098" w:type="dxa"/>
            <w:vMerge/>
            <w:tcBorders>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480"/>
        </w:trPr>
        <w:tc>
          <w:tcPr>
            <w:tcW w:w="126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культурно-досуговой деятельности</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Сооружения локального инженерного обеспечения</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4098" w:type="dxa"/>
            <w:tcBorders>
              <w:top w:val="single" w:sz="6" w:space="0" w:color="auto"/>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озеленения участка учреждений: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начального профессионального образования - не мене 50 %;</w:t>
            </w:r>
          </w:p>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Площадь озеленения  участка высшего  учебного заведения или  НИИ  -  не менее 40% территории     </w:t>
            </w:r>
          </w:p>
        </w:tc>
      </w:tr>
      <w:tr w:rsidR="00A5064B" w:rsidRPr="00903FE4" w:rsidTr="00522214">
        <w:trPr>
          <w:cantSplit/>
          <w:trHeight w:val="352"/>
        </w:trPr>
        <w:tc>
          <w:tcPr>
            <w:tcW w:w="126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Общежития</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07"/>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Социальное обслуживание</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89"/>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Оказание услуг связи</w:t>
            </w:r>
          </w:p>
        </w:tc>
        <w:tc>
          <w:tcPr>
            <w:tcW w:w="40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widowControl w:val="0"/>
        <w:autoSpaceDE w:val="0"/>
        <w:autoSpaceDN w:val="0"/>
        <w:spacing w:after="0" w:line="240" w:lineRule="auto"/>
        <w:ind w:firstLine="709"/>
        <w:jc w:val="both"/>
        <w:rPr>
          <w:rFonts w:ascii="Times New Roman" w:eastAsia="Times New Roman" w:hAnsi="Times New Roman"/>
          <w:bCs/>
          <w:color w:val="000000"/>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ОД3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097" w:name="_Toc263075142"/>
      <w:bookmarkStart w:id="1098" w:name="_Toc262543808"/>
      <w:bookmarkStart w:id="1099" w:name="_Toc249151758"/>
      <w:bookmarkStart w:id="1100" w:name="_Toc248738634"/>
      <w:r w:rsidRPr="00903FE4">
        <w:rPr>
          <w:rFonts w:ascii="Times New Roman" w:eastAsia="Times New Roman" w:hAnsi="Times New Roman"/>
          <w:sz w:val="20"/>
          <w:szCs w:val="20"/>
          <w:lang w:eastAsia="ru-RU"/>
        </w:rPr>
        <w:t>Статья 42.4.  Градостроительные регламенты. Общественно-деловая зона ОД4.</w:t>
      </w:r>
      <w:bookmarkEnd w:id="1097"/>
      <w:bookmarkEnd w:id="1098"/>
      <w:bookmarkEnd w:id="1099"/>
      <w:bookmarkEnd w:id="1100"/>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Общественно-деловая зона ОД4 – зона размещения спортивно-зрелищных объектов общегородского значения.</w:t>
      </w: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территориальной зоне ОД4 размещаются  крупные спортивные и зрелищные объекты, связанные с большим единовременным притоком и оттоком людей и автотранспорта.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 xml:space="preserve">2. Перечень видов разрешенного использования объектов капитального строительства и земельных участков  территориальной зоны ОД4 установлен в соответствии с таблицей 10: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10</w:t>
      </w:r>
    </w:p>
    <w:tbl>
      <w:tblPr>
        <w:tblW w:w="7152" w:type="dxa"/>
        <w:tblInd w:w="70" w:type="dxa"/>
        <w:tblLayout w:type="fixed"/>
        <w:tblCellMar>
          <w:left w:w="70" w:type="dxa"/>
          <w:right w:w="70" w:type="dxa"/>
        </w:tblCellMar>
        <w:tblLook w:val="04A0" w:firstRow="1" w:lastRow="0" w:firstColumn="1" w:lastColumn="0" w:noHBand="0" w:noVBand="1"/>
      </w:tblPr>
      <w:tblGrid>
        <w:gridCol w:w="1440"/>
        <w:gridCol w:w="540"/>
        <w:gridCol w:w="1486"/>
        <w:gridCol w:w="3686"/>
      </w:tblGrid>
      <w:tr w:rsidR="00A5064B" w:rsidRPr="00903FE4" w:rsidTr="00522214">
        <w:trPr>
          <w:trHeight w:val="600"/>
        </w:trPr>
        <w:tc>
          <w:tcPr>
            <w:tcW w:w="14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6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22214">
        <w:trPr>
          <w:trHeight w:val="263"/>
        </w:trPr>
        <w:tc>
          <w:tcPr>
            <w:tcW w:w="14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36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A5064B" w:rsidRPr="00903FE4" w:rsidTr="00522214">
        <w:trPr>
          <w:cantSplit/>
          <w:trHeight w:val="597"/>
        </w:trPr>
        <w:tc>
          <w:tcPr>
            <w:tcW w:w="14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86"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Спорт</w:t>
            </w:r>
          </w:p>
        </w:tc>
        <w:tc>
          <w:tcPr>
            <w:tcW w:w="3686"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Размеры земельных участков спортивных залов и крытых бассейнов устанавливается в соответствии с заданием на проектирование.</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 земельного участка физкультурно-спортивных сооружений общего пользования – 0.7-</w:t>
            </w:r>
            <w:smartTag w:uri="urn:schemas-microsoft-com:office:smarttags" w:element="metricconverter">
              <w:smartTagPr>
                <w:attr w:name="ProductID" w:val="0.9 га"/>
              </w:smartTagPr>
              <w:r w:rsidRPr="00903FE4">
                <w:rPr>
                  <w:rFonts w:ascii="Times New Roman" w:eastAsia="Times New Roman" w:hAnsi="Times New Roman"/>
                  <w:sz w:val="20"/>
                  <w:szCs w:val="20"/>
                  <w:lang w:eastAsia="ru-RU"/>
                </w:rPr>
                <w:t>0.9 га</w:t>
              </w:r>
            </w:smartTag>
            <w:r w:rsidRPr="00903FE4">
              <w:rPr>
                <w:rFonts w:ascii="Times New Roman" w:eastAsia="Times New Roman" w:hAnsi="Times New Roman"/>
                <w:sz w:val="20"/>
                <w:szCs w:val="20"/>
                <w:lang w:eastAsia="ru-RU"/>
              </w:rPr>
              <w:t xml:space="preserve"> на 1 тыс. человек.</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 земельного участка  для размещения детской (юношеской) спортивной школы – 1-</w:t>
            </w:r>
            <w:smartTag w:uri="urn:schemas-microsoft-com:office:smarttags" w:element="metricconverter">
              <w:smartTagPr>
                <w:attr w:name="ProductID" w:val="1.5 га"/>
              </w:smartTagPr>
              <w:r w:rsidRPr="00903FE4">
                <w:rPr>
                  <w:rFonts w:ascii="Times New Roman" w:eastAsia="Times New Roman" w:hAnsi="Times New Roman"/>
                  <w:sz w:val="20"/>
                  <w:szCs w:val="20"/>
                  <w:lang w:eastAsia="ru-RU"/>
                </w:rPr>
                <w:t>1.5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жилой застройки до физкультурно-оздоровительных сооружений открытого типа со стационарными трибунами вместимостью: - до 100 мест–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500 мест – не менее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tc>
      </w:tr>
      <w:tr w:rsidR="00A5064B" w:rsidRPr="00903FE4" w:rsidTr="00522214">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86"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86"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86"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86" w:type="dxa"/>
            <w:tcBorders>
              <w:top w:val="nil"/>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48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спортивно-зрелищных мероприятий</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Оборудованные площадки для занятий спортом</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Развлекательные мероприятия</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Амбулаторно-поликлиническое обслуживание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Спортивные базы                  </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Поля для гольфа или конных прогулок</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Туристическое обслуживание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widowControl w:val="0"/>
        <w:autoSpaceDE w:val="0"/>
        <w:autoSpaceDN w:val="0"/>
        <w:spacing w:after="0" w:line="240" w:lineRule="auto"/>
        <w:ind w:firstLine="709"/>
        <w:jc w:val="both"/>
        <w:rPr>
          <w:rFonts w:ascii="Times New Roman" w:eastAsia="Times New Roman" w:hAnsi="Times New Roman"/>
          <w:bCs/>
          <w:color w:val="000000"/>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ОД4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01" w:name="_Toc263075143"/>
      <w:bookmarkStart w:id="1102" w:name="_Toc262543809"/>
      <w:bookmarkStart w:id="1103" w:name="_Toc249151759"/>
      <w:bookmarkStart w:id="1104" w:name="_Toc248738635"/>
      <w:r w:rsidRPr="00903FE4">
        <w:rPr>
          <w:rFonts w:ascii="Times New Roman" w:eastAsia="Times New Roman" w:hAnsi="Times New Roman"/>
          <w:sz w:val="20"/>
          <w:szCs w:val="20"/>
          <w:lang w:eastAsia="ru-RU"/>
        </w:rPr>
        <w:t>Статья 43.    Градостроительные  регламенты. Рекреационные зоны (Р)</w:t>
      </w:r>
      <w:bookmarkEnd w:id="1101"/>
      <w:bookmarkEnd w:id="1102"/>
      <w:bookmarkEnd w:id="1103"/>
      <w:bookmarkEnd w:id="1104"/>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Рекреационные зоны предназначены для организации мест отдыха населения и включают в себя территории, занятые городскими лесами, скверами, парками, лесопарками,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w:t>
      </w: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 xml:space="preserve">а также  </w:t>
      </w:r>
      <w:r w:rsidRPr="00903FE4">
        <w:rPr>
          <w:rFonts w:ascii="Times New Roman" w:eastAsia="Times New Roman" w:hAnsi="Times New Roman"/>
          <w:sz w:val="20"/>
          <w:szCs w:val="20"/>
          <w:lang w:eastAsia="ru-RU"/>
        </w:rPr>
        <w:lastRenderedPageBreak/>
        <w:t>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05" w:name="_Toc263075144"/>
      <w:bookmarkStart w:id="1106" w:name="_Toc262543810"/>
      <w:bookmarkStart w:id="1107" w:name="_Toc249151760"/>
      <w:bookmarkStart w:id="1108" w:name="_Toc248738636"/>
      <w:r w:rsidRPr="00903FE4">
        <w:rPr>
          <w:rFonts w:ascii="Times New Roman" w:eastAsia="Times New Roman" w:hAnsi="Times New Roman"/>
          <w:sz w:val="20"/>
          <w:szCs w:val="20"/>
          <w:lang w:eastAsia="ru-RU"/>
        </w:rPr>
        <w:t>Статья 43.1.    Градостроительные  регламенты. Рекреационная зона  Р1</w:t>
      </w:r>
      <w:bookmarkEnd w:id="1105"/>
      <w:bookmarkEnd w:id="1106"/>
      <w:bookmarkEnd w:id="1107"/>
      <w:bookmarkEnd w:id="1108"/>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Рекреационная зона Р1 – зона озелененных территорий общего     пользования в границах населенных пунктов, входящих в состав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территориальная зона Р1 включает благоустроенные озелененные территории (парки, сады, скверы и бульвары, кроме указанных в зоне Р2) на всей территории поселка, предназначенные для повседневного кратковременного отдыха населения.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11: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11</w:t>
      </w:r>
    </w:p>
    <w:tbl>
      <w:tblPr>
        <w:tblW w:w="7296" w:type="dxa"/>
        <w:tblInd w:w="64" w:type="dxa"/>
        <w:tblLayout w:type="fixed"/>
        <w:tblCellMar>
          <w:left w:w="70" w:type="dxa"/>
          <w:right w:w="70" w:type="dxa"/>
        </w:tblCellMar>
        <w:tblLook w:val="04A0" w:firstRow="1" w:lastRow="0" w:firstColumn="1" w:lastColumn="0" w:noHBand="0" w:noVBand="1"/>
      </w:tblPr>
      <w:tblGrid>
        <w:gridCol w:w="1260"/>
        <w:gridCol w:w="540"/>
        <w:gridCol w:w="1672"/>
        <w:gridCol w:w="3824"/>
      </w:tblGrid>
      <w:tr w:rsidR="00A5064B" w:rsidRPr="00903FE4" w:rsidTr="00522214">
        <w:trPr>
          <w:cantSplit/>
          <w:trHeight w:val="600"/>
        </w:trPr>
        <w:tc>
          <w:tcPr>
            <w:tcW w:w="126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82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22214">
        <w:trPr>
          <w:cantSplit/>
          <w:trHeight w:val="1956"/>
        </w:trPr>
        <w:tc>
          <w:tcPr>
            <w:tcW w:w="1260" w:type="dxa"/>
            <w:vMerge w:val="restart"/>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72"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Парки культуры и отдыха</w:t>
            </w:r>
          </w:p>
        </w:tc>
        <w:tc>
          <w:tcPr>
            <w:tcW w:w="3824" w:type="dxa"/>
            <w:vMerge w:val="restart"/>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903FE4">
                <w:rPr>
                  <w:rFonts w:ascii="Times New Roman" w:eastAsia="Times New Roman" w:hAnsi="Times New Roman"/>
                  <w:sz w:val="20"/>
                  <w:szCs w:val="20"/>
                  <w:lang w:eastAsia="ru-RU"/>
                </w:rPr>
                <w:t>8 кв. м</w:t>
              </w:r>
            </w:smartTag>
            <w:r w:rsidRPr="00903FE4">
              <w:rPr>
                <w:rFonts w:ascii="Times New Roman" w:eastAsia="Times New Roman" w:hAnsi="Times New Roman"/>
                <w:sz w:val="20"/>
                <w:szCs w:val="20"/>
                <w:lang w:eastAsia="ru-RU"/>
              </w:rPr>
              <w:t xml:space="preserve"> на 1 жителя.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размеры земельных участков для размещения новых парков, бульваров,  скверов: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-городских парков- </w:t>
            </w:r>
            <w:smartTag w:uri="urn:schemas-microsoft-com:office:smarttags" w:element="metricconverter">
              <w:smartTagPr>
                <w:attr w:name="ProductID" w:val="15 га"/>
              </w:smartTagPr>
              <w:r w:rsidRPr="00903FE4">
                <w:rPr>
                  <w:rFonts w:ascii="Times New Roman" w:eastAsia="Times New Roman" w:hAnsi="Times New Roman"/>
                  <w:sz w:val="20"/>
                  <w:szCs w:val="20"/>
                  <w:lang w:eastAsia="ru-RU"/>
                </w:rPr>
                <w:t>15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-парков планировочных районов города – </w:t>
            </w:r>
            <w:smartTag w:uri="urn:schemas-microsoft-com:office:smarttags" w:element="metricconverter">
              <w:smartTagPr>
                <w:attr w:name="ProductID" w:val="10 га"/>
              </w:smartTagPr>
              <w:r w:rsidRPr="00903FE4">
                <w:rPr>
                  <w:rFonts w:ascii="Times New Roman" w:eastAsia="Times New Roman" w:hAnsi="Times New Roman"/>
                  <w:sz w:val="20"/>
                  <w:szCs w:val="20"/>
                  <w:lang w:eastAsia="ru-RU"/>
                </w:rPr>
                <w:t>10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-жилых зон – </w:t>
            </w:r>
            <w:smartTag w:uri="urn:schemas-microsoft-com:office:smarttags" w:element="metricconverter">
              <w:smartTagPr>
                <w:attr w:name="ProductID" w:val="3 га"/>
              </w:smartTagPr>
              <w:r w:rsidRPr="00903FE4">
                <w:rPr>
                  <w:rFonts w:ascii="Times New Roman" w:eastAsia="Times New Roman" w:hAnsi="Times New Roman"/>
                  <w:sz w:val="20"/>
                  <w:szCs w:val="20"/>
                  <w:lang w:eastAsia="ru-RU"/>
                </w:rPr>
                <w:t>3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-скверов – </w:t>
            </w:r>
            <w:smartTag w:uri="urn:schemas-microsoft-com:office:smarttags" w:element="metricconverter">
              <w:smartTagPr>
                <w:attr w:name="ProductID" w:val="0.5 га"/>
              </w:smartTagPr>
              <w:r w:rsidRPr="00903FE4">
                <w:rPr>
                  <w:rFonts w:ascii="Times New Roman" w:eastAsia="Times New Roman" w:hAnsi="Times New Roman"/>
                  <w:sz w:val="20"/>
                  <w:szCs w:val="20"/>
                  <w:lang w:eastAsia="ru-RU"/>
                </w:rPr>
                <w:t>0.5 га</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условий реконструкции указанные размеры могут быть уменьшены.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общей территории городского парка зеленые насаждения и водоемы должны занимать не менее 65-70 % территории,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аллеи и дорожки – 25-28 %, сооружения и застройка – 5-7 %.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Высота зданий для обслуживания населения – не более </w:t>
            </w:r>
            <w:smartTag w:uri="urn:schemas-microsoft-com:office:smarttags" w:element="metricconverter">
              <w:smartTagPr>
                <w:attr w:name="ProductID" w:val="8 м"/>
              </w:smartTagPr>
              <w:r w:rsidRPr="00903FE4">
                <w:rPr>
                  <w:rFonts w:ascii="Times New Roman" w:eastAsia="Times New Roman" w:hAnsi="Times New Roman"/>
                  <w:sz w:val="20"/>
                  <w:szCs w:val="20"/>
                  <w:lang w:eastAsia="ru-RU"/>
                </w:rPr>
                <w:t>8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Высота парковых аттракционов – не ограничивается.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границы парка до границы жилой застройки  должно быть не менее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903FE4">
                <w:rPr>
                  <w:rFonts w:ascii="Times New Roman" w:eastAsia="Times New Roman" w:hAnsi="Times New Roman"/>
                  <w:sz w:val="20"/>
                  <w:szCs w:val="20"/>
                  <w:lang w:eastAsia="ru-RU"/>
                </w:rPr>
                <w:t>0,75 м</w:t>
              </w:r>
            </w:smartTag>
            <w:r w:rsidRPr="00903FE4">
              <w:rPr>
                <w:rFonts w:ascii="Times New Roman" w:eastAsia="Times New Roman" w:hAnsi="Times New Roman"/>
                <w:sz w:val="20"/>
                <w:szCs w:val="20"/>
                <w:lang w:eastAsia="ru-RU"/>
              </w:rPr>
              <w:t xml:space="preserve"> (ширина полосы движения 1 человека).</w:t>
            </w:r>
          </w:p>
          <w:p w:rsidR="00A5064B" w:rsidRPr="00903FE4" w:rsidRDefault="00A5064B" w:rsidP="00602370">
            <w:pPr>
              <w:spacing w:after="0" w:line="240" w:lineRule="auto"/>
              <w:jc w:val="both"/>
              <w:rPr>
                <w:rFonts w:ascii="Times New Roman" w:eastAsia="Times New Roman" w:hAnsi="Times New Roman"/>
                <w:sz w:val="20"/>
                <w:szCs w:val="20"/>
                <w:u w:val="single"/>
                <w:lang w:eastAsia="ru-RU"/>
              </w:rPr>
            </w:pPr>
            <w:r w:rsidRPr="00903FE4">
              <w:rPr>
                <w:rFonts w:ascii="Times New Roman" w:eastAsia="Times New Roman" w:hAnsi="Times New Roman"/>
                <w:sz w:val="20"/>
                <w:szCs w:val="20"/>
                <w:lang w:eastAsia="ru-RU"/>
              </w:rPr>
              <w:t>Для маломобильных групп населения</w:t>
            </w:r>
            <w:r w:rsidRPr="00903FE4">
              <w:rPr>
                <w:rFonts w:ascii="Times New Roman" w:eastAsia="Times New Roman" w:hAnsi="Times New Roman"/>
                <w:sz w:val="20"/>
                <w:szCs w:val="20"/>
                <w:u w:val="single"/>
                <w:lang w:eastAsia="ru-RU"/>
              </w:rPr>
              <w:t>:</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903FE4">
                <w:rPr>
                  <w:rFonts w:ascii="Times New Roman" w:eastAsia="Times New Roman" w:hAnsi="Times New Roman"/>
                  <w:sz w:val="20"/>
                  <w:szCs w:val="20"/>
                  <w:lang w:eastAsia="ru-RU"/>
                </w:rPr>
                <w:t>1,8 м</w:t>
              </w:r>
            </w:smartTag>
            <w:r w:rsidRPr="00903FE4">
              <w:rPr>
                <w:rFonts w:ascii="Times New Roman" w:eastAsia="Times New Roman" w:hAnsi="Times New Roman"/>
                <w:sz w:val="20"/>
                <w:szCs w:val="20"/>
                <w:lang w:eastAsia="ru-RU"/>
              </w:rPr>
              <w:t xml:space="preserve"> (с учетом габаритных размеров кресел-колясок);</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8"/>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pacing w:val="-8"/>
                <w:sz w:val="20"/>
                <w:szCs w:val="20"/>
                <w:lang w:eastAsia="ru-RU"/>
              </w:rPr>
              <w:t>продольный уклон при движении не должен превышать 5 %, при устройстве съездов допускается  увеличение до 10 %;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8"/>
                <w:sz w:val="20"/>
                <w:szCs w:val="20"/>
                <w:lang w:eastAsia="ru-RU"/>
              </w:rPr>
            </w:pPr>
            <w:r w:rsidRPr="00903FE4">
              <w:rPr>
                <w:rFonts w:ascii="Times New Roman" w:eastAsia="Times New Roman" w:hAnsi="Times New Roman"/>
                <w:spacing w:val="-8"/>
                <w:sz w:val="20"/>
                <w:szCs w:val="20"/>
                <w:lang w:eastAsia="ru-RU"/>
              </w:rPr>
              <w:t>- поперечный уклон  - 1-2 %;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pacing w:val="-8"/>
                <w:sz w:val="20"/>
                <w:szCs w:val="20"/>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Минимальный процент озеленения  в границах жилого района – 25 %</w:t>
            </w:r>
          </w:p>
        </w:tc>
      </w:tr>
      <w:tr w:rsidR="00A5064B" w:rsidRPr="00903FE4" w:rsidTr="00522214">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672"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24" w:type="dxa"/>
            <w:vMerge/>
            <w:tcBorders>
              <w:left w:val="single" w:sz="6" w:space="0" w:color="auto"/>
              <w:right w:val="single" w:sz="6" w:space="0" w:color="auto"/>
            </w:tcBorders>
            <w:vAlign w:val="center"/>
            <w:hideMark/>
          </w:tcPr>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A5064B" w:rsidRPr="00903FE4" w:rsidTr="00522214">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672"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24" w:type="dxa"/>
            <w:vMerge/>
            <w:tcBorders>
              <w:left w:val="single" w:sz="6" w:space="0" w:color="auto"/>
              <w:right w:val="single" w:sz="6" w:space="0" w:color="auto"/>
            </w:tcBorders>
            <w:vAlign w:val="center"/>
            <w:hideMark/>
          </w:tcPr>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A5064B" w:rsidRPr="00903FE4" w:rsidTr="00522214">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672" w:type="dxa"/>
            <w:tcBorders>
              <w:top w:val="nil"/>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24" w:type="dxa"/>
            <w:vMerge/>
            <w:tcBorders>
              <w:left w:val="single" w:sz="6" w:space="0" w:color="auto"/>
              <w:right w:val="single" w:sz="6" w:space="0" w:color="auto"/>
            </w:tcBorders>
            <w:vAlign w:val="center"/>
            <w:hideMark/>
          </w:tcPr>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Площадки для занятий спортом</w:t>
            </w:r>
          </w:p>
        </w:tc>
        <w:tc>
          <w:tcPr>
            <w:tcW w:w="382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культурно-досуговой деятельности</w:t>
            </w:r>
          </w:p>
        </w:tc>
        <w:tc>
          <w:tcPr>
            <w:tcW w:w="382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tcBorders>
              <w:top w:val="nil"/>
              <w:left w:val="single" w:sz="6" w:space="0" w:color="auto"/>
              <w:bottom w:val="single" w:sz="4"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382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tcBorders>
              <w:top w:val="single" w:sz="4"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Стоянки транспорта общего пользования</w:t>
            </w:r>
          </w:p>
        </w:tc>
        <w:tc>
          <w:tcPr>
            <w:tcW w:w="382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903FE4">
                <w:rPr>
                  <w:rFonts w:ascii="Times New Roman" w:eastAsia="Times New Roman" w:hAnsi="Times New Roman"/>
                  <w:sz w:val="20"/>
                  <w:szCs w:val="20"/>
                  <w:lang w:eastAsia="ru-RU"/>
                </w:rPr>
                <w:t>400 м</w:t>
              </w:r>
            </w:smartTag>
            <w:r w:rsidRPr="00903FE4">
              <w:rPr>
                <w:rFonts w:ascii="Times New Roman" w:eastAsia="Times New Roman" w:hAnsi="Times New Roman"/>
                <w:sz w:val="20"/>
                <w:szCs w:val="20"/>
                <w:lang w:eastAsia="ru-RU"/>
              </w:rPr>
              <w:t xml:space="preserve"> от входа из расчета 10 машино-мест на 100 единовременных посетителей.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Размеры автостоянок на 1 место для: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-легковых автомобилей – </w:t>
            </w:r>
            <w:smartTag w:uri="urn:schemas-microsoft-com:office:smarttags" w:element="metricconverter">
              <w:smartTagPr>
                <w:attr w:name="ProductID" w:val="25 кв. м"/>
              </w:smartTagPr>
              <w:r w:rsidRPr="00903FE4">
                <w:rPr>
                  <w:rFonts w:ascii="Times New Roman" w:eastAsia="Times New Roman" w:hAnsi="Times New Roman"/>
                  <w:sz w:val="20"/>
                  <w:szCs w:val="20"/>
                  <w:lang w:eastAsia="ru-RU"/>
                </w:rPr>
                <w:t>25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-автобусов – </w:t>
            </w:r>
            <w:smartTag w:uri="urn:schemas-microsoft-com:office:smarttags" w:element="metricconverter">
              <w:smartTagPr>
                <w:attr w:name="ProductID" w:val="40 кв. м"/>
              </w:smartTagPr>
              <w:r w:rsidRPr="00903FE4">
                <w:rPr>
                  <w:rFonts w:ascii="Times New Roman" w:eastAsia="Times New Roman" w:hAnsi="Times New Roman"/>
                  <w:sz w:val="20"/>
                  <w:szCs w:val="20"/>
                  <w:lang w:eastAsia="ru-RU"/>
                </w:rPr>
                <w:t>40 кв.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велосипедов – </w:t>
            </w:r>
            <w:smartTag w:uri="urn:schemas-microsoft-com:office:smarttags" w:element="metricconverter">
              <w:smartTagPr>
                <w:attr w:name="ProductID" w:val="0.9 кв. м"/>
              </w:smartTagPr>
              <w:r w:rsidRPr="00903FE4">
                <w:rPr>
                  <w:rFonts w:ascii="Times New Roman" w:eastAsia="Times New Roman" w:hAnsi="Times New Roman"/>
                  <w:sz w:val="20"/>
                  <w:szCs w:val="20"/>
                  <w:lang w:eastAsia="ru-RU"/>
                </w:rPr>
                <w:t>0.9 кв. м</w:t>
              </w:r>
            </w:smartTag>
            <w:r w:rsidRPr="00903FE4">
              <w:rPr>
                <w:rFonts w:ascii="Times New Roman" w:eastAsia="Times New Roman" w:hAnsi="Times New Roman"/>
                <w:sz w:val="20"/>
                <w:szCs w:val="20"/>
                <w:lang w:eastAsia="ru-RU"/>
              </w:rPr>
              <w:t>.</w:t>
            </w:r>
          </w:p>
        </w:tc>
      </w:tr>
      <w:tr w:rsidR="00A5064B" w:rsidRPr="00903FE4" w:rsidTr="00522214">
        <w:trPr>
          <w:cantSplit/>
          <w:trHeight w:val="240"/>
        </w:trPr>
        <w:tc>
          <w:tcPr>
            <w:tcW w:w="126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2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240"/>
        </w:trPr>
        <w:tc>
          <w:tcPr>
            <w:tcW w:w="1260" w:type="dxa"/>
            <w:tcBorders>
              <w:top w:val="single" w:sz="4"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Культурное развитие</w:t>
            </w:r>
          </w:p>
        </w:tc>
        <w:tc>
          <w:tcPr>
            <w:tcW w:w="382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Этажность – не более 4 этажей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Высота зданий - не более </w:t>
            </w:r>
            <w:smartTag w:uri="urn:schemas-microsoft-com:office:smarttags" w:element="metricconverter">
              <w:smartTagPr>
                <w:attr w:name="ProductID" w:val="12 м"/>
              </w:smartTagPr>
              <w:r w:rsidRPr="00903FE4">
                <w:rPr>
                  <w:rFonts w:ascii="Times New Roman" w:eastAsia="Times New Roman" w:hAnsi="Times New Roman"/>
                  <w:sz w:val="20"/>
                  <w:szCs w:val="20"/>
                  <w:lang w:eastAsia="ru-RU"/>
                </w:rPr>
                <w:t>12 м</w:t>
              </w:r>
            </w:smartTag>
          </w:p>
        </w:tc>
      </w:tr>
      <w:tr w:rsidR="00A5064B" w:rsidRPr="00903FE4" w:rsidTr="00522214">
        <w:trPr>
          <w:cantSplit/>
          <w:trHeight w:val="240"/>
        </w:trPr>
        <w:tc>
          <w:tcPr>
            <w:tcW w:w="1260" w:type="dxa"/>
            <w:tcBorders>
              <w:top w:val="nil"/>
              <w:left w:val="single" w:sz="4" w:space="0" w:color="auto"/>
              <w:bottom w:val="single" w:sz="4" w:space="0" w:color="auto"/>
              <w:right w:val="single" w:sz="4"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0" w:type="dxa"/>
            <w:tcBorders>
              <w:top w:val="single" w:sz="6" w:space="0" w:color="auto"/>
              <w:left w:val="single" w:sz="4"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67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82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widowControl w:val="0"/>
        <w:autoSpaceDE w:val="0"/>
        <w:autoSpaceDN w:val="0"/>
        <w:spacing w:after="0" w:line="240" w:lineRule="auto"/>
        <w:ind w:firstLine="709"/>
        <w:jc w:val="both"/>
        <w:rPr>
          <w:rFonts w:ascii="Times New Roman" w:eastAsia="Times New Roman" w:hAnsi="Times New Roman"/>
          <w:bCs/>
          <w:color w:val="000000"/>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lastRenderedPageBreak/>
        <w:t>3. Ограничения использования земельных участков и объектов капитального строительства территориальной зоны Р1 установлены  в  статьях 48, 49 – 49.15  Правил.</w:t>
      </w:r>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09" w:name="_Toc263075145"/>
      <w:bookmarkStart w:id="1110" w:name="_Toc262543811"/>
      <w:bookmarkStart w:id="1111" w:name="_Toc249151761"/>
      <w:bookmarkStart w:id="1112" w:name="_Toc248738637"/>
      <w:r w:rsidRPr="00903FE4">
        <w:rPr>
          <w:rFonts w:ascii="Times New Roman" w:eastAsia="Times New Roman" w:hAnsi="Times New Roman"/>
          <w:sz w:val="20"/>
          <w:szCs w:val="20"/>
          <w:lang w:eastAsia="ru-RU"/>
        </w:rPr>
        <w:t>Статья 43.2.    Градостроительные  регламенты. Рекреационная зона Р2</w:t>
      </w:r>
      <w:bookmarkEnd w:id="1109"/>
      <w:bookmarkEnd w:id="1110"/>
      <w:bookmarkEnd w:id="1111"/>
      <w:bookmarkEnd w:id="1112"/>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Рекреационная  зона Р2 – зона  мемориальных  парков  и  исторических захоронений.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12: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12</w:t>
      </w:r>
    </w:p>
    <w:tbl>
      <w:tblPr>
        <w:tblW w:w="7152" w:type="dxa"/>
        <w:tblInd w:w="70" w:type="dxa"/>
        <w:tblLayout w:type="fixed"/>
        <w:tblCellMar>
          <w:left w:w="70" w:type="dxa"/>
          <w:right w:w="70" w:type="dxa"/>
        </w:tblCellMar>
        <w:tblLook w:val="04A0" w:firstRow="1" w:lastRow="0" w:firstColumn="1" w:lastColumn="0" w:noHBand="0" w:noVBand="1"/>
      </w:tblPr>
      <w:tblGrid>
        <w:gridCol w:w="1482"/>
        <w:gridCol w:w="567"/>
        <w:gridCol w:w="2551"/>
        <w:gridCol w:w="2552"/>
      </w:tblGrid>
      <w:tr w:rsidR="00A5064B" w:rsidRPr="00903FE4" w:rsidTr="00015637">
        <w:trPr>
          <w:cantSplit/>
          <w:trHeight w:val="600"/>
        </w:trPr>
        <w:tc>
          <w:tcPr>
            <w:tcW w:w="148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255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55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48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255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255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A5064B" w:rsidRPr="00903FE4" w:rsidTr="00015637">
        <w:trPr>
          <w:cantSplit/>
          <w:trHeight w:val="240"/>
        </w:trPr>
        <w:tc>
          <w:tcPr>
            <w:tcW w:w="148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2552" w:type="dxa"/>
            <w:vMerge w:val="restart"/>
            <w:tcBorders>
              <w:top w:val="single" w:sz="6" w:space="0" w:color="auto"/>
              <w:left w:val="single" w:sz="6" w:space="0" w:color="auto"/>
              <w:bottom w:val="single" w:sz="6" w:space="0" w:color="auto"/>
              <w:right w:val="single" w:sz="6" w:space="0" w:color="auto"/>
            </w:tcBorders>
          </w:tcPr>
          <w:p w:rsidR="00A5064B" w:rsidRPr="00903FE4" w:rsidRDefault="00A5064B"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r>
      <w:tr w:rsidR="00A5064B" w:rsidRPr="00903FE4" w:rsidTr="00015637">
        <w:trPr>
          <w:cantSplit/>
          <w:trHeight w:val="240"/>
        </w:trPr>
        <w:tc>
          <w:tcPr>
            <w:tcW w:w="1482" w:type="dxa"/>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0000"/>
                <w:sz w:val="20"/>
                <w:szCs w:val="20"/>
                <w:lang w:eastAsia="ru-RU"/>
              </w:rPr>
            </w:pPr>
          </w:p>
        </w:tc>
      </w:tr>
      <w:tr w:rsidR="00A5064B" w:rsidRPr="00903FE4" w:rsidTr="00015637">
        <w:trPr>
          <w:cantSplit/>
          <w:trHeight w:val="240"/>
        </w:trPr>
        <w:tc>
          <w:tcPr>
            <w:tcW w:w="1482" w:type="dxa"/>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0000"/>
                <w:sz w:val="20"/>
                <w:szCs w:val="20"/>
                <w:lang w:eastAsia="ru-RU"/>
              </w:rPr>
            </w:pPr>
          </w:p>
        </w:tc>
      </w:tr>
    </w:tbl>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Р2  установлены  в  статьях 48, 49 - 49.15  Правил.</w:t>
      </w:r>
    </w:p>
    <w:p w:rsidR="00A5064B" w:rsidRPr="00903FE4" w:rsidRDefault="00A5064B" w:rsidP="00602370">
      <w:pPr>
        <w:autoSpaceDE w:val="0"/>
        <w:autoSpaceDN w:val="0"/>
        <w:adjustRightInd w:val="0"/>
        <w:spacing w:after="0" w:line="240" w:lineRule="auto"/>
        <w:jc w:val="both"/>
        <w:outlineLvl w:val="4"/>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13" w:name="_Toc263075146"/>
      <w:bookmarkStart w:id="1114" w:name="_Toc262543812"/>
      <w:bookmarkStart w:id="1115" w:name="_Toc249151762"/>
      <w:bookmarkStart w:id="1116" w:name="_Toc248738638"/>
      <w:r w:rsidRPr="00903FE4">
        <w:rPr>
          <w:rFonts w:ascii="Times New Roman" w:eastAsia="Times New Roman" w:hAnsi="Times New Roman"/>
          <w:sz w:val="20"/>
          <w:szCs w:val="20"/>
          <w:lang w:eastAsia="ru-RU"/>
        </w:rPr>
        <w:t>Статья 43.3.    Градостроительные регламенты.  Рекреационная зона Р3</w:t>
      </w:r>
      <w:bookmarkEnd w:id="1113"/>
      <w:bookmarkEnd w:id="1114"/>
      <w:bookmarkEnd w:id="1115"/>
      <w:bookmarkEnd w:id="1116"/>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Рекреационная зона Р3 – зона  лесов и лесопарков, расположенных в границах населенных пунктов, входящих в состав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Территориальная зона Р3 включает лесные территории естественного происхождения, активно используемые населением в рекреационных целях.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На территории городских лесов и лесопарков сохраняется природный ландшафт с  проведением благоустройства и организации мест отдыха.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Р3 установлен в соответствии с таблицей 13: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13</w:t>
      </w:r>
    </w:p>
    <w:tbl>
      <w:tblPr>
        <w:tblW w:w="7296" w:type="dxa"/>
        <w:tblInd w:w="70" w:type="dxa"/>
        <w:tblLayout w:type="fixed"/>
        <w:tblCellMar>
          <w:left w:w="70" w:type="dxa"/>
          <w:right w:w="70" w:type="dxa"/>
        </w:tblCellMar>
        <w:tblLook w:val="04A0" w:firstRow="1" w:lastRow="0" w:firstColumn="1" w:lastColumn="0" w:noHBand="0" w:noVBand="1"/>
      </w:tblPr>
      <w:tblGrid>
        <w:gridCol w:w="1482"/>
        <w:gridCol w:w="567"/>
        <w:gridCol w:w="1417"/>
        <w:gridCol w:w="3830"/>
      </w:tblGrid>
      <w:tr w:rsidR="00A5064B" w:rsidRPr="00903FE4" w:rsidTr="00522214">
        <w:trPr>
          <w:cantSplit/>
          <w:trHeight w:val="600"/>
        </w:trPr>
        <w:tc>
          <w:tcPr>
            <w:tcW w:w="148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83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522214">
        <w:trPr>
          <w:cantSplit/>
          <w:trHeight w:val="240"/>
        </w:trPr>
        <w:tc>
          <w:tcPr>
            <w:tcW w:w="148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383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A5064B" w:rsidRPr="00903FE4" w:rsidTr="00522214">
        <w:trPr>
          <w:cantSplit/>
          <w:trHeight w:val="480"/>
        </w:trPr>
        <w:tc>
          <w:tcPr>
            <w:tcW w:w="148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Парки культуры и отдыха</w:t>
            </w:r>
          </w:p>
        </w:tc>
        <w:tc>
          <w:tcPr>
            <w:tcW w:w="3830" w:type="dxa"/>
            <w:vMerge w:val="restart"/>
            <w:tcBorders>
              <w:top w:val="single" w:sz="6" w:space="0" w:color="auto"/>
              <w:left w:val="single" w:sz="6" w:space="0" w:color="auto"/>
              <w:bottom w:val="single" w:sz="6" w:space="0" w:color="auto"/>
              <w:right w:val="single" w:sz="6" w:space="0" w:color="auto"/>
            </w:tcBorders>
          </w:tcPr>
          <w:p w:rsidR="00A5064B" w:rsidRPr="00903FE4" w:rsidRDefault="00A5064B" w:rsidP="00602370">
            <w:pPr>
              <w:shd w:val="clear" w:color="auto" w:fill="FFFFFF"/>
              <w:tabs>
                <w:tab w:val="left" w:pos="0"/>
              </w:tabs>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480"/>
        </w:trPr>
        <w:tc>
          <w:tcPr>
            <w:tcW w:w="1482"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Отдых (рекреация)</w:t>
            </w:r>
          </w:p>
        </w:tc>
        <w:tc>
          <w:tcPr>
            <w:tcW w:w="383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93"/>
        </w:trPr>
        <w:tc>
          <w:tcPr>
            <w:tcW w:w="1482"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Охрана природных территорий</w:t>
            </w:r>
          </w:p>
        </w:tc>
        <w:tc>
          <w:tcPr>
            <w:tcW w:w="383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522214">
        <w:trPr>
          <w:cantSplit/>
          <w:trHeight w:val="360"/>
        </w:trPr>
        <w:tc>
          <w:tcPr>
            <w:tcW w:w="1482" w:type="dxa"/>
            <w:vMerge w:val="restart"/>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567" w:type="dxa"/>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30" w:type="dxa"/>
            <w:vMerge w:val="restart"/>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Не более 30 % в  общем  балансе территории лесов и лесопарков    </w:t>
            </w:r>
          </w:p>
        </w:tc>
      </w:tr>
      <w:tr w:rsidR="00A5064B" w:rsidRPr="00903FE4" w:rsidTr="00522214">
        <w:trPr>
          <w:cantSplit/>
          <w:trHeight w:val="360"/>
        </w:trPr>
        <w:tc>
          <w:tcPr>
            <w:tcW w:w="1482" w:type="dxa"/>
            <w:vMerge/>
            <w:tcBorders>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Природно-познавательный туризм</w:t>
            </w:r>
          </w:p>
        </w:tc>
        <w:tc>
          <w:tcPr>
            <w:tcW w:w="3830" w:type="dxa"/>
            <w:vMerge/>
            <w:tcBorders>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 xml:space="preserve">3. Ограничения использования земельных участков и объектов капитального строительства  территориальной  зоны  Р3  установлены  в  статьях </w:t>
      </w:r>
      <w:r w:rsidRPr="00903FE4">
        <w:rPr>
          <w:rFonts w:ascii="Times New Roman" w:eastAsia="Times New Roman" w:hAnsi="Times New Roman"/>
          <w:color w:val="0000FF"/>
          <w:sz w:val="20"/>
          <w:szCs w:val="20"/>
          <w:lang w:eastAsia="ru-RU"/>
        </w:rPr>
        <w:t>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17" w:name="_Toc263075147"/>
      <w:bookmarkStart w:id="1118" w:name="_Toc262543813"/>
      <w:bookmarkStart w:id="1119" w:name="_Toc249151763"/>
      <w:bookmarkStart w:id="1120" w:name="_Toc248738639"/>
      <w:r w:rsidRPr="00903FE4">
        <w:rPr>
          <w:rFonts w:ascii="Times New Roman" w:eastAsia="Times New Roman" w:hAnsi="Times New Roman"/>
          <w:sz w:val="20"/>
          <w:szCs w:val="20"/>
          <w:lang w:eastAsia="ru-RU"/>
        </w:rPr>
        <w:t>Статья 43.4.    Градостроительные регламенты территориальной зоны Р4</w:t>
      </w:r>
      <w:bookmarkEnd w:id="1117"/>
      <w:bookmarkEnd w:id="1118"/>
      <w:bookmarkEnd w:id="1119"/>
      <w:bookmarkEnd w:id="1120"/>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Р4 – зона, включающая открытые пространства, активно используемые населением в рекреационных целях.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Территориальная зона Р4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Р4 установлен в соответствии с таблицей 14: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14</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7148" w:type="dxa"/>
        <w:tblInd w:w="70" w:type="dxa"/>
        <w:tblLayout w:type="fixed"/>
        <w:tblCellMar>
          <w:left w:w="70" w:type="dxa"/>
          <w:right w:w="70" w:type="dxa"/>
        </w:tblCellMar>
        <w:tblLook w:val="04A0" w:firstRow="1" w:lastRow="0" w:firstColumn="1" w:lastColumn="0" w:noHBand="0" w:noVBand="1"/>
      </w:tblPr>
      <w:tblGrid>
        <w:gridCol w:w="1198"/>
        <w:gridCol w:w="425"/>
        <w:gridCol w:w="3261"/>
        <w:gridCol w:w="2264"/>
      </w:tblGrid>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32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26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Параметры и условия   </w:t>
            </w:r>
            <w:r w:rsidRPr="00903FE4">
              <w:rPr>
                <w:rFonts w:ascii="Times New Roman" w:eastAsia="Times New Roman" w:hAnsi="Times New Roman"/>
                <w:sz w:val="20"/>
                <w:szCs w:val="20"/>
                <w:lang w:eastAsia="ru-RU"/>
              </w:rPr>
              <w:br/>
              <w:t xml:space="preserve">физических и       </w:t>
            </w:r>
            <w:r w:rsidRPr="00903FE4">
              <w:rPr>
                <w:rFonts w:ascii="Times New Roman" w:eastAsia="Times New Roman" w:hAnsi="Times New Roman"/>
                <w:sz w:val="20"/>
                <w:szCs w:val="20"/>
                <w:lang w:eastAsia="ru-RU"/>
              </w:rPr>
              <w:br/>
              <w:t xml:space="preserve">градостроительных    </w:t>
            </w:r>
            <w:r w:rsidRPr="00903FE4">
              <w:rPr>
                <w:rFonts w:ascii="Times New Roman" w:eastAsia="Times New Roman" w:hAnsi="Times New Roman"/>
                <w:sz w:val="20"/>
                <w:szCs w:val="20"/>
                <w:lang w:eastAsia="ru-RU"/>
              </w:rPr>
              <w:br/>
              <w:t>изменений</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32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226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32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(территории) общего пользования</w:t>
            </w:r>
          </w:p>
        </w:tc>
        <w:tc>
          <w:tcPr>
            <w:tcW w:w="226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32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Общее пользование водными объектами</w:t>
            </w:r>
          </w:p>
        </w:tc>
        <w:tc>
          <w:tcPr>
            <w:tcW w:w="226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5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32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226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5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26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226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3. Ограничения использования земельных участков и объектов капитального строительства  территориальной  зоны  Р4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21" w:name="_Toc263075148"/>
      <w:bookmarkStart w:id="1122" w:name="_Toc262543814"/>
      <w:bookmarkStart w:id="1123" w:name="_Toc249151765"/>
      <w:bookmarkStart w:id="1124" w:name="_Toc248738641"/>
      <w:r w:rsidRPr="00903FE4">
        <w:rPr>
          <w:rFonts w:ascii="Times New Roman" w:eastAsia="Times New Roman" w:hAnsi="Times New Roman"/>
          <w:sz w:val="20"/>
          <w:szCs w:val="20"/>
          <w:lang w:eastAsia="ru-RU"/>
        </w:rPr>
        <w:t>Статья 44.    Градостроительные регламенты. Производственные зоны (П)</w:t>
      </w:r>
      <w:bookmarkEnd w:id="1121"/>
      <w:bookmarkEnd w:id="1122"/>
      <w:bookmarkEnd w:id="1123"/>
      <w:bookmarkEnd w:id="1124"/>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 производственной и санитарно-защитной зон осуществляется за счет собственников производственных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25" w:name="_Toc263075149"/>
      <w:bookmarkStart w:id="1126" w:name="_Toc262543815"/>
      <w:bookmarkStart w:id="1127" w:name="_Toc249151766"/>
      <w:bookmarkStart w:id="1128" w:name="_Toc248738642"/>
      <w:r w:rsidRPr="00903FE4">
        <w:rPr>
          <w:rFonts w:ascii="Times New Roman" w:eastAsia="Times New Roman" w:hAnsi="Times New Roman"/>
          <w:sz w:val="20"/>
          <w:szCs w:val="20"/>
          <w:lang w:eastAsia="ru-RU"/>
        </w:rPr>
        <w:t>Статья 44.1.    Градостроительные регламенты. Производственные зоны  П1</w:t>
      </w:r>
      <w:bookmarkEnd w:id="1125"/>
      <w:bookmarkEnd w:id="1126"/>
      <w:r w:rsidRPr="00903FE4">
        <w:rPr>
          <w:rFonts w:ascii="Times New Roman" w:eastAsia="Times New Roman" w:hAnsi="Times New Roman"/>
          <w:sz w:val="20"/>
          <w:szCs w:val="20"/>
          <w:lang w:eastAsia="ru-RU"/>
        </w:rPr>
        <w:t xml:space="preserve"> </w:t>
      </w:r>
      <w:bookmarkEnd w:id="1127"/>
      <w:bookmarkEnd w:id="1128"/>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72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Производственная зона П1 – зона  производственных и коммунально-складских объектов  I - </w:t>
      </w:r>
      <w:r w:rsidRPr="00903FE4">
        <w:rPr>
          <w:rFonts w:ascii="Times New Roman" w:eastAsia="Times New Roman" w:hAnsi="Times New Roman"/>
          <w:sz w:val="20"/>
          <w:szCs w:val="20"/>
          <w:lang w:val="en-US" w:eastAsia="ru-RU"/>
        </w:rPr>
        <w:t>II</w:t>
      </w:r>
      <w:r w:rsidRPr="00903FE4">
        <w:rPr>
          <w:rFonts w:ascii="Times New Roman" w:eastAsia="Times New Roman" w:hAnsi="Times New Roman"/>
          <w:sz w:val="20"/>
          <w:szCs w:val="20"/>
          <w:lang w:eastAsia="ru-RU"/>
        </w:rPr>
        <w:t xml:space="preserve"> классов санитарной вредности, </w:t>
      </w:r>
      <w:r w:rsidRPr="00903FE4">
        <w:rPr>
          <w:rFonts w:ascii="Times New Roman" w:eastAsia="Times New Roman" w:hAnsi="Times New Roman"/>
          <w:bCs/>
          <w:sz w:val="20"/>
          <w:szCs w:val="20"/>
          <w:lang w:eastAsia="ru-RU"/>
        </w:rPr>
        <w:t xml:space="preserve">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sidRPr="00903FE4">
        <w:rPr>
          <w:rFonts w:ascii="Times New Roman" w:eastAsia="Times New Roman" w:hAnsi="Times New Roman"/>
          <w:sz w:val="20"/>
          <w:szCs w:val="20"/>
          <w:lang w:eastAsia="ru-RU"/>
        </w:rPr>
        <w:t>с размером санитарно-защитной зоны 1000-</w:t>
      </w:r>
      <w:smartTag w:uri="urn:schemas-microsoft-com:office:smarttags" w:element="metricconverter">
        <w:smartTagPr>
          <w:attr w:name="ProductID" w:val="500 м"/>
        </w:smartTagPr>
        <w:r w:rsidRPr="00903FE4">
          <w:rPr>
            <w:rFonts w:ascii="Times New Roman" w:eastAsia="Times New Roman" w:hAnsi="Times New Roman"/>
            <w:sz w:val="20"/>
            <w:szCs w:val="20"/>
            <w:lang w:eastAsia="ru-RU"/>
          </w:rPr>
          <w:t>500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bCs/>
          <w:sz w:val="20"/>
          <w:szCs w:val="20"/>
          <w:lang w:eastAsia="ru-RU"/>
        </w:rPr>
        <w:t xml:space="preserve">2. </w:t>
      </w:r>
      <w:r w:rsidRPr="00903FE4">
        <w:rPr>
          <w:rFonts w:ascii="Times New Roman" w:eastAsia="Times New Roman" w:hAnsi="Times New Roman"/>
          <w:sz w:val="20"/>
          <w:szCs w:val="20"/>
          <w:lang w:eastAsia="ru-RU"/>
        </w:rPr>
        <w:t xml:space="preserve">Перечень видов разрешенного использования объектов капитального строительства и земельных участков  территориальных зон П1 установлен в соответствии с таблицей 15: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15</w:t>
      </w:r>
    </w:p>
    <w:tbl>
      <w:tblPr>
        <w:tblW w:w="7152" w:type="dxa"/>
        <w:tblInd w:w="70" w:type="dxa"/>
        <w:tblLayout w:type="fixed"/>
        <w:tblCellMar>
          <w:left w:w="70" w:type="dxa"/>
          <w:right w:w="70" w:type="dxa"/>
        </w:tblCellMar>
        <w:tblLook w:val="04A0" w:firstRow="1" w:lastRow="0" w:firstColumn="1" w:lastColumn="0" w:noHBand="0" w:noVBand="1"/>
      </w:tblPr>
      <w:tblGrid>
        <w:gridCol w:w="1198"/>
        <w:gridCol w:w="567"/>
        <w:gridCol w:w="1843"/>
        <w:gridCol w:w="3544"/>
      </w:tblGrid>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54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3</w:t>
            </w:r>
          </w:p>
        </w:tc>
        <w:tc>
          <w:tcPr>
            <w:tcW w:w="354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3544"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плотность застройки предприятия – не менее указанной в приложении СНиП </w:t>
            </w:r>
            <w:r w:rsidRPr="00903FE4">
              <w:rPr>
                <w:rFonts w:ascii="Times New Roman" w:eastAsia="Times New Roman" w:hAnsi="Times New Roman"/>
                <w:sz w:val="20"/>
                <w:szCs w:val="20"/>
                <w:lang w:val="en-US" w:eastAsia="ru-RU"/>
              </w:rPr>
              <w:t>II</w:t>
            </w:r>
            <w:r w:rsidRPr="00903FE4">
              <w:rPr>
                <w:rFonts w:ascii="Times New Roman" w:eastAsia="Times New Roman" w:hAnsi="Times New Roman"/>
                <w:sz w:val="20"/>
                <w:szCs w:val="20"/>
                <w:lang w:eastAsia="ru-RU"/>
              </w:rPr>
              <w:t>-89-80*</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случаях примыкания производственных зон:</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жилым зонам, в полосе примыкания следует размещать коммунальные объекты, гаражи различных типов, зеленые насаждения</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Производственная деятельность</w:t>
            </w: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Деловое управление</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Транспорт</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Заправка транспортных средств</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54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54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Ограничения использования земельных участков и объектов капитального строительства   территориальной    зоны    П1   установлены   в  статьях   48,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49 - 49.15   Правил.</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29" w:name="_Toc263075150"/>
      <w:bookmarkStart w:id="1130" w:name="_Toc262543816"/>
      <w:r w:rsidRPr="00903FE4">
        <w:rPr>
          <w:rFonts w:ascii="Times New Roman" w:eastAsia="Times New Roman" w:hAnsi="Times New Roman"/>
          <w:sz w:val="20"/>
          <w:szCs w:val="20"/>
          <w:lang w:eastAsia="ru-RU"/>
        </w:rPr>
        <w:t>Статья 44.2.    Градостроительные регламенты. Производственные зоны  П2</w:t>
      </w:r>
      <w:bookmarkEnd w:id="1129"/>
      <w:bookmarkEnd w:id="1130"/>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Производственная зона П2 – зона  производственных и коммунально-складских объектов  I</w:t>
      </w:r>
      <w:r w:rsidRPr="00903FE4">
        <w:rPr>
          <w:rFonts w:ascii="Times New Roman" w:eastAsia="Times New Roman" w:hAnsi="Times New Roman"/>
          <w:sz w:val="20"/>
          <w:szCs w:val="20"/>
          <w:lang w:val="en-US" w:eastAsia="ru-RU"/>
        </w:rPr>
        <w:t>V</w:t>
      </w:r>
      <w:r w:rsidRPr="00903FE4">
        <w:rPr>
          <w:rFonts w:ascii="Times New Roman" w:eastAsia="Times New Roman" w:hAnsi="Times New Roman"/>
          <w:sz w:val="20"/>
          <w:szCs w:val="20"/>
          <w:lang w:eastAsia="ru-RU"/>
        </w:rPr>
        <w:t xml:space="preserve"> класса санитарной вредности, </w:t>
      </w:r>
      <w:r w:rsidRPr="00903FE4">
        <w:rPr>
          <w:rFonts w:ascii="Times New Roman" w:eastAsia="Times New Roman" w:hAnsi="Times New Roman"/>
          <w:bCs/>
          <w:sz w:val="20"/>
          <w:szCs w:val="20"/>
          <w:lang w:eastAsia="ru-RU"/>
        </w:rPr>
        <w:t xml:space="preserve">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sidRPr="00903FE4">
        <w:rPr>
          <w:rFonts w:ascii="Times New Roman" w:eastAsia="Times New Roman" w:hAnsi="Times New Roman"/>
          <w:sz w:val="20"/>
          <w:szCs w:val="20"/>
          <w:lang w:eastAsia="ru-RU"/>
        </w:rPr>
        <w:t xml:space="preserve">с размером санитарно-защитной зоны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lastRenderedPageBreak/>
        <w:t>2. В зоне П2 размещаются коммунально-производственные и складские предприятия с низкими уровнями шума и загрязнения.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Допускается широкий спектр коммерческих услуг, сопровождающих производственную деятельность.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Перечень видов разрешенного использования объектов капитального строительства и земельных участков  территориальных зон П1 установлен в соответствии с таблицей 16: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16</w:t>
      </w:r>
    </w:p>
    <w:tbl>
      <w:tblPr>
        <w:tblW w:w="7089" w:type="dxa"/>
        <w:tblInd w:w="70" w:type="dxa"/>
        <w:tblLayout w:type="fixed"/>
        <w:tblCellMar>
          <w:left w:w="70" w:type="dxa"/>
          <w:right w:w="70" w:type="dxa"/>
        </w:tblCellMar>
        <w:tblLook w:val="04A0" w:firstRow="1" w:lastRow="0" w:firstColumn="1" w:lastColumn="0" w:noHBand="0" w:noVBand="1"/>
      </w:tblPr>
      <w:tblGrid>
        <w:gridCol w:w="1198"/>
        <w:gridCol w:w="567"/>
        <w:gridCol w:w="1843"/>
        <w:gridCol w:w="3481"/>
      </w:tblGrid>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48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3</w:t>
            </w:r>
          </w:p>
        </w:tc>
        <w:tc>
          <w:tcPr>
            <w:tcW w:w="348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3481"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плотность застройки предприятия – не менее указанной в приложении СНиП </w:t>
            </w:r>
            <w:r w:rsidRPr="00903FE4">
              <w:rPr>
                <w:rFonts w:ascii="Times New Roman" w:eastAsia="Times New Roman" w:hAnsi="Times New Roman"/>
                <w:sz w:val="20"/>
                <w:szCs w:val="20"/>
                <w:lang w:val="en-US" w:eastAsia="ru-RU"/>
              </w:rPr>
              <w:t>II</w:t>
            </w:r>
            <w:r w:rsidRPr="00903FE4">
              <w:rPr>
                <w:rFonts w:ascii="Times New Roman" w:eastAsia="Times New Roman" w:hAnsi="Times New Roman"/>
                <w:sz w:val="20"/>
                <w:szCs w:val="20"/>
                <w:lang w:eastAsia="ru-RU"/>
              </w:rPr>
              <w:t>-89-80*</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случаях примыкания производственных зон:</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жилым зонам, в полосе примыкания следует размещать коммунальные объекты, гаражи различных типов, зеленые насаждения</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Производственная деятельность</w:t>
            </w:r>
          </w:p>
        </w:tc>
        <w:tc>
          <w:tcPr>
            <w:tcW w:w="3481"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3481"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3481"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481"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Деловое управление</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Транспорт</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Заправка транспортных средств</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48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48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П1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31" w:name="_Toc249151767"/>
      <w:bookmarkStart w:id="1132" w:name="_Toc248738643"/>
      <w:bookmarkStart w:id="1133" w:name="_Toc263075151"/>
      <w:bookmarkStart w:id="1134" w:name="_Toc262543817"/>
      <w:r w:rsidRPr="00903FE4">
        <w:rPr>
          <w:rFonts w:ascii="Times New Roman" w:eastAsia="Times New Roman" w:hAnsi="Times New Roman"/>
          <w:sz w:val="20"/>
          <w:szCs w:val="20"/>
          <w:lang w:eastAsia="ru-RU"/>
        </w:rPr>
        <w:t>Статья 44.3.    Градостроительные регламенты. Производственные зоны  ПП</w:t>
      </w:r>
      <w:bookmarkEnd w:id="1131"/>
      <w:bookmarkEnd w:id="1132"/>
      <w:r w:rsidRPr="00903FE4">
        <w:rPr>
          <w:rFonts w:ascii="Times New Roman" w:eastAsia="Times New Roman" w:hAnsi="Times New Roman"/>
          <w:sz w:val="20"/>
          <w:szCs w:val="20"/>
          <w:lang w:eastAsia="ru-RU"/>
        </w:rPr>
        <w:t>3</w:t>
      </w:r>
      <w:bookmarkEnd w:id="1133"/>
      <w:bookmarkEnd w:id="1134"/>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Производственная зона </w:t>
      </w:r>
      <w:r w:rsidRPr="00903FE4">
        <w:rPr>
          <w:rFonts w:ascii="Times New Roman" w:eastAsia="Times New Roman" w:hAnsi="Times New Roman"/>
          <w:bCs/>
          <w:sz w:val="20"/>
          <w:szCs w:val="20"/>
          <w:lang w:eastAsia="ru-RU"/>
        </w:rPr>
        <w:t xml:space="preserve">ПП3 - зона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sidRPr="00903FE4">
        <w:rPr>
          <w:rFonts w:ascii="Times New Roman" w:eastAsia="Times New Roman" w:hAnsi="Times New Roman"/>
          <w:sz w:val="20"/>
          <w:szCs w:val="20"/>
          <w:lang w:eastAsia="ru-RU"/>
        </w:rPr>
        <w:t xml:space="preserve">V класса </w:t>
      </w:r>
      <w:r w:rsidRPr="00903FE4">
        <w:rPr>
          <w:rFonts w:ascii="Times New Roman" w:eastAsia="Times New Roman" w:hAnsi="Times New Roman"/>
          <w:bCs/>
          <w:sz w:val="20"/>
          <w:szCs w:val="20"/>
          <w:lang w:eastAsia="ru-RU"/>
        </w:rPr>
        <w:t xml:space="preserve">санитарной вредности </w:t>
      </w:r>
      <w:r w:rsidRPr="00903FE4">
        <w:rPr>
          <w:rFonts w:ascii="Times New Roman" w:eastAsia="Times New Roman" w:hAnsi="Times New Roman"/>
          <w:sz w:val="20"/>
          <w:szCs w:val="20"/>
          <w:lang w:eastAsia="ru-RU"/>
        </w:rPr>
        <w:t xml:space="preserve">с размером санитарно-защитной зоны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В производственных зонах ПП3 размещаются коммунально-производственные предприятия и складские объекты V класса вредности, с низкими уровнями шума и загрязнения.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Допускается широкий спектр коммерческих услуг, сопровождающих производственную деятельность.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Перечень видов разрешенного использования объектов капитального строительства и земельных участков  территориальных зон ПП3 установлен в соответствии с таблицей 17: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17</w:t>
      </w:r>
    </w:p>
    <w:tbl>
      <w:tblPr>
        <w:tblW w:w="7152" w:type="dxa"/>
        <w:tblInd w:w="70" w:type="dxa"/>
        <w:tblLayout w:type="fixed"/>
        <w:tblCellMar>
          <w:left w:w="70" w:type="dxa"/>
          <w:right w:w="70" w:type="dxa"/>
        </w:tblCellMar>
        <w:tblLook w:val="04A0" w:firstRow="1" w:lastRow="0" w:firstColumn="1" w:lastColumn="0" w:noHBand="0" w:noVBand="1"/>
      </w:tblPr>
      <w:tblGrid>
        <w:gridCol w:w="1198"/>
        <w:gridCol w:w="567"/>
        <w:gridCol w:w="1701"/>
        <w:gridCol w:w="3686"/>
      </w:tblGrid>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6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3</w:t>
            </w:r>
          </w:p>
        </w:tc>
        <w:tc>
          <w:tcPr>
            <w:tcW w:w="36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Основные виды</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3686"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Минимальная плотность застройки предприятия – не менее указанной в приложении СНиП </w:t>
            </w:r>
            <w:r w:rsidRPr="00903FE4">
              <w:rPr>
                <w:rFonts w:ascii="Times New Roman" w:eastAsia="Times New Roman" w:hAnsi="Times New Roman"/>
                <w:sz w:val="20"/>
                <w:szCs w:val="20"/>
                <w:lang w:val="en-US" w:eastAsia="ru-RU"/>
              </w:rPr>
              <w:t>II</w:t>
            </w:r>
            <w:r w:rsidRPr="00903FE4">
              <w:rPr>
                <w:rFonts w:ascii="Times New Roman" w:eastAsia="Times New Roman" w:hAnsi="Times New Roman"/>
                <w:sz w:val="20"/>
                <w:szCs w:val="20"/>
                <w:lang w:eastAsia="ru-RU"/>
              </w:rPr>
              <w:t>-89-80*</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случаях примыкания производственных зон:</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жилым зонам, в полосе примыкания следует размещать коммунальные объекты, гаражи различных типов, зеленые насаждения</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Производственная деятельность</w:t>
            </w: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внутреннего правопорядка</w:t>
            </w: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Деловое управление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Транспорт</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Заправка транспортных средств</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68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Связь</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368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20"/>
        </w:trPr>
        <w:tc>
          <w:tcPr>
            <w:tcW w:w="1198" w:type="dxa"/>
            <w:tcBorders>
              <w:top w:val="single" w:sz="6" w:space="0" w:color="auto"/>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686" w:type="dxa"/>
            <w:tcBorders>
              <w:top w:val="single" w:sz="6" w:space="0" w:color="auto"/>
              <w:left w:val="single" w:sz="6" w:space="0" w:color="auto"/>
              <w:bottom w:val="single" w:sz="4"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20"/>
        </w:trPr>
        <w:tc>
          <w:tcPr>
            <w:tcW w:w="1198" w:type="dxa"/>
            <w:tcBorders>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70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686" w:type="dxa"/>
            <w:tcBorders>
              <w:top w:val="single" w:sz="4"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Ограничения использования земельных участков и объектов капитального строительства   территориальной   зоны   ПП3   установлены    в   статьях  48,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35" w:name="_Toc263075152"/>
      <w:bookmarkStart w:id="1136" w:name="_Toc262543818"/>
      <w:bookmarkStart w:id="1137" w:name="_Toc249151768"/>
      <w:bookmarkStart w:id="1138" w:name="_Toc248738644"/>
      <w:r w:rsidRPr="00903FE4">
        <w:rPr>
          <w:rFonts w:ascii="Times New Roman" w:eastAsia="Times New Roman" w:hAnsi="Times New Roman"/>
          <w:sz w:val="20"/>
          <w:szCs w:val="20"/>
          <w:lang w:eastAsia="ru-RU"/>
        </w:rPr>
        <w:t>Статья 44.4.    Градостроительные регламенты. Территориальная зона ПС</w:t>
      </w:r>
      <w:bookmarkEnd w:id="1135"/>
      <w:bookmarkEnd w:id="1136"/>
      <w:bookmarkEnd w:id="1137"/>
      <w:bookmarkEnd w:id="1138"/>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1.Территориальная зона ПС – включает в себя территорию санитарно-защитной зоны  предприятий IV - V классов санитарной вредности.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ПС установлен в соответствии с таблицей 18: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18</w:t>
      </w:r>
    </w:p>
    <w:tbl>
      <w:tblPr>
        <w:tblW w:w="7127" w:type="dxa"/>
        <w:tblInd w:w="70" w:type="dxa"/>
        <w:tblLayout w:type="fixed"/>
        <w:tblCellMar>
          <w:left w:w="70" w:type="dxa"/>
          <w:right w:w="70" w:type="dxa"/>
        </w:tblCellMar>
        <w:tblLook w:val="04A0" w:firstRow="1" w:lastRow="0" w:firstColumn="1" w:lastColumn="0" w:noHBand="0" w:noVBand="1"/>
      </w:tblPr>
      <w:tblGrid>
        <w:gridCol w:w="1198"/>
        <w:gridCol w:w="567"/>
        <w:gridCol w:w="2268"/>
        <w:gridCol w:w="3094"/>
      </w:tblGrid>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w:t>
            </w:r>
            <w:r w:rsidRPr="00903FE4">
              <w:rPr>
                <w:rFonts w:ascii="Times New Roman" w:eastAsia="Times New Roman" w:hAnsi="Times New Roman"/>
                <w:sz w:val="20"/>
                <w:szCs w:val="20"/>
                <w:lang w:eastAsia="ru-RU"/>
              </w:rPr>
              <w:br/>
              <w:t>к главной</w:t>
            </w:r>
            <w:r w:rsidRPr="00903FE4">
              <w:rPr>
                <w:rFonts w:ascii="Times New Roman" w:eastAsia="Times New Roman" w:hAnsi="Times New Roman"/>
                <w:sz w:val="20"/>
                <w:szCs w:val="20"/>
                <w:lang w:eastAsia="ru-RU"/>
              </w:rPr>
              <w:br/>
              <w:t>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09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Параметры и условия   </w:t>
            </w:r>
            <w:r w:rsidRPr="00903FE4">
              <w:rPr>
                <w:rFonts w:ascii="Times New Roman" w:eastAsia="Times New Roman" w:hAnsi="Times New Roman"/>
                <w:sz w:val="20"/>
                <w:szCs w:val="20"/>
                <w:lang w:eastAsia="ru-RU"/>
              </w:rPr>
              <w:br/>
              <w:t xml:space="preserve">физических и       </w:t>
            </w:r>
            <w:r w:rsidRPr="00903FE4">
              <w:rPr>
                <w:rFonts w:ascii="Times New Roman" w:eastAsia="Times New Roman" w:hAnsi="Times New Roman"/>
                <w:sz w:val="20"/>
                <w:szCs w:val="20"/>
                <w:lang w:eastAsia="ru-RU"/>
              </w:rPr>
              <w:br/>
              <w:t xml:space="preserve">градостроительных    </w:t>
            </w:r>
            <w:r w:rsidRPr="00903FE4">
              <w:rPr>
                <w:rFonts w:ascii="Times New Roman" w:eastAsia="Times New Roman" w:hAnsi="Times New Roman"/>
                <w:sz w:val="20"/>
                <w:szCs w:val="20"/>
                <w:lang w:eastAsia="ru-RU"/>
              </w:rPr>
              <w:br/>
              <w:t>изменений</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09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015637">
        <w:trPr>
          <w:cantSplit/>
          <w:trHeight w:val="72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09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60 %  озеленения  территории</w:t>
            </w:r>
            <w:r w:rsidRPr="00903FE4">
              <w:rPr>
                <w:rFonts w:ascii="Times New Roman" w:eastAsia="Times New Roman" w:hAnsi="Times New Roman"/>
                <w:sz w:val="20"/>
                <w:szCs w:val="20"/>
                <w:lang w:eastAsia="ru-RU"/>
              </w:rPr>
              <w:br/>
              <w:t xml:space="preserve">СЗЗ для объектов   </w:t>
            </w:r>
            <w:r w:rsidRPr="00903FE4">
              <w:rPr>
                <w:rFonts w:ascii="Times New Roman" w:eastAsia="Times New Roman" w:hAnsi="Times New Roman"/>
                <w:sz w:val="20"/>
                <w:szCs w:val="20"/>
                <w:lang w:val="en-US" w:eastAsia="ru-RU"/>
              </w:rPr>
              <w:t>V</w:t>
            </w: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val="en-US" w:eastAsia="ru-RU"/>
              </w:rPr>
              <w:t>IV</w:t>
            </w:r>
            <w:r w:rsidRPr="00903FE4">
              <w:rPr>
                <w:rFonts w:ascii="Times New Roman" w:eastAsia="Times New Roman" w:hAnsi="Times New Roman"/>
                <w:sz w:val="20"/>
                <w:szCs w:val="20"/>
                <w:lang w:eastAsia="ru-RU"/>
              </w:rPr>
              <w:t xml:space="preserve"> классов санитарной вредности производственного объекта</w:t>
            </w:r>
          </w:p>
        </w:tc>
      </w:tr>
      <w:tr w:rsidR="00A5064B" w:rsidRPr="00903FE4" w:rsidTr="00015637">
        <w:trPr>
          <w:cantSplit/>
          <w:trHeight w:val="960"/>
        </w:trPr>
        <w:tc>
          <w:tcPr>
            <w:tcW w:w="1198"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93"/>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Административные здания,     конторы </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9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Магазины</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9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занятий спортом в помещениях</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7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9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48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Автомобильный транспорт</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01"/>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w:t>
            </w:r>
          </w:p>
        </w:tc>
        <w:tc>
          <w:tcPr>
            <w:tcW w:w="226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0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ПС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39" w:name="_Toc263075153"/>
      <w:bookmarkStart w:id="1140" w:name="_Toc262543819"/>
      <w:bookmarkStart w:id="1141" w:name="_Toc249151769"/>
      <w:bookmarkStart w:id="1142" w:name="_Toc248738645"/>
      <w:r w:rsidRPr="00903FE4">
        <w:rPr>
          <w:rFonts w:ascii="Times New Roman" w:eastAsia="Times New Roman" w:hAnsi="Times New Roman"/>
          <w:sz w:val="20"/>
          <w:szCs w:val="20"/>
          <w:lang w:eastAsia="ru-RU"/>
        </w:rPr>
        <w:t>Статья 45.   Градостроительные регламенты. Зоны инженерной и транспортной инфраструктур (ИТ)</w:t>
      </w:r>
      <w:bookmarkEnd w:id="1139"/>
      <w:bookmarkEnd w:id="1140"/>
      <w:bookmarkEnd w:id="1141"/>
      <w:bookmarkEnd w:id="1142"/>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5064B" w:rsidRPr="00903FE4" w:rsidRDefault="00A5064B" w:rsidP="00602370">
      <w:pPr>
        <w:autoSpaceDE w:val="0"/>
        <w:autoSpaceDN w:val="0"/>
        <w:adjustRightInd w:val="0"/>
        <w:spacing w:after="0" w:line="240" w:lineRule="auto"/>
        <w:jc w:val="both"/>
        <w:outlineLvl w:val="4"/>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43" w:name="_Toc263075154"/>
      <w:bookmarkStart w:id="1144" w:name="_Toc262543820"/>
      <w:bookmarkStart w:id="1145" w:name="_Toc249151770"/>
      <w:bookmarkStart w:id="1146" w:name="_Toc248738646"/>
      <w:r w:rsidRPr="00903FE4">
        <w:rPr>
          <w:rFonts w:ascii="Times New Roman" w:eastAsia="Times New Roman" w:hAnsi="Times New Roman"/>
          <w:sz w:val="20"/>
          <w:szCs w:val="20"/>
          <w:lang w:eastAsia="ru-RU"/>
        </w:rPr>
        <w:t>Статья 45.1.    Градостроительные регламенты. Территориальная зона ИТ1</w:t>
      </w:r>
      <w:bookmarkEnd w:id="1143"/>
      <w:bookmarkEnd w:id="1144"/>
      <w:bookmarkEnd w:id="1145"/>
      <w:bookmarkEnd w:id="1146"/>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Территориальная зона ИТ1 – зона железнодорожного транспорта.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Территориальная зона ИТ1 включает в себя территорию полосы отвода железных дорог и зданий, строений и сооружений, технологически связанных с эксплуатацией железных дорог и обеспечением движения железнодорожного транспорта.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Полоса отвода железной дороги (далее - полоса отвода) - земельные участки, предназначенные для размещения железнодорожных путей,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 полосы отвода определяется в соответствии с нормами и правилами проектирования отвода земель для железных дорог.</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ИТ1 установлен в соответствии с таблицей 19: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19</w:t>
      </w:r>
    </w:p>
    <w:tbl>
      <w:tblPr>
        <w:tblW w:w="7386" w:type="dxa"/>
        <w:tblInd w:w="-150" w:type="dxa"/>
        <w:tblLayout w:type="fixed"/>
        <w:tblCellMar>
          <w:left w:w="70" w:type="dxa"/>
          <w:right w:w="70" w:type="dxa"/>
        </w:tblCellMar>
        <w:tblLook w:val="04A0" w:firstRow="1" w:lastRow="0" w:firstColumn="1" w:lastColumn="0" w:noHBand="0" w:noVBand="1"/>
      </w:tblPr>
      <w:tblGrid>
        <w:gridCol w:w="1276"/>
        <w:gridCol w:w="567"/>
        <w:gridCol w:w="2127"/>
        <w:gridCol w:w="3416"/>
      </w:tblGrid>
      <w:tr w:rsidR="00A5064B" w:rsidRPr="00903FE4" w:rsidTr="00015637">
        <w:trPr>
          <w:cantSplit/>
          <w:trHeight w:val="600"/>
        </w:trPr>
        <w:tc>
          <w:tcPr>
            <w:tcW w:w="127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41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27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341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A5064B" w:rsidRPr="00903FE4" w:rsidTr="00015637">
        <w:trPr>
          <w:cantSplit/>
          <w:trHeight w:val="1602"/>
        </w:trPr>
        <w:tc>
          <w:tcPr>
            <w:tcW w:w="1276"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Железнодорожный транспорт</w:t>
            </w:r>
          </w:p>
        </w:tc>
        <w:tc>
          <w:tcPr>
            <w:tcW w:w="3416"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 полосах отвода не допускается: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размещение капитальных зданий и сооружений, многолетних насаждений и других объектов, ухудшающих видимость железнодорожного пути создающих угрозу безопасности движения и эксплуатации;</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Пересечения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городскими автомобильными дорогами, дорогами </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val="en-US" w:eastAsia="ru-RU"/>
              </w:rPr>
              <w:t>I</w:t>
            </w: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val="en-US" w:eastAsia="ru-RU"/>
              </w:rPr>
              <w:t>III</w:t>
            </w:r>
            <w:r w:rsidRPr="00903FE4">
              <w:rPr>
                <w:rFonts w:ascii="Times New Roman" w:eastAsia="Times New Roman" w:hAnsi="Times New Roman"/>
                <w:sz w:val="20"/>
                <w:szCs w:val="20"/>
                <w:lang w:eastAsia="ru-RU"/>
              </w:rPr>
              <w:t xml:space="preserve"> категорий устраиваются только в разных уровнях; пересечения с автомобильными дорогами </w:t>
            </w:r>
            <w:r w:rsidRPr="00903FE4">
              <w:rPr>
                <w:rFonts w:ascii="Times New Roman" w:eastAsia="Times New Roman" w:hAnsi="Times New Roman"/>
                <w:sz w:val="20"/>
                <w:szCs w:val="20"/>
                <w:lang w:val="en-US" w:eastAsia="ru-RU"/>
              </w:rPr>
              <w:t>IV</w:t>
            </w: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val="en-US" w:eastAsia="ru-RU"/>
              </w:rPr>
              <w:t>V</w:t>
            </w:r>
            <w:r w:rsidRPr="00903FE4">
              <w:rPr>
                <w:rFonts w:ascii="Times New Roman" w:eastAsia="Times New Roman" w:hAnsi="Times New Roman"/>
                <w:sz w:val="20"/>
                <w:szCs w:val="20"/>
                <w:lang w:eastAsia="ru-RU"/>
              </w:rPr>
              <w:t xml:space="preserve">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 движения более 100 поездов в сутки);</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z w:val="20"/>
                <w:szCs w:val="20"/>
                <w:lang w:eastAsia="ru-RU"/>
              </w:rPr>
              <w:t>3. 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При интенсивном движении поездов, большой маневровой работе или при отстое вагонов должны предусматриваться пешеходные тоннели или мосты.</w:t>
            </w:r>
            <w:r w:rsidRPr="00903FE4">
              <w:rPr>
                <w:rFonts w:ascii="Times New Roman" w:eastAsia="Times New Roman" w:hAnsi="Times New Roman"/>
                <w:snapToGrid w:val="0"/>
                <w:sz w:val="20"/>
                <w:szCs w:val="20"/>
                <w:lang w:eastAsia="ru-RU"/>
              </w:rPr>
              <w:t xml:space="preserve"> </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4. Трубопроводы следует располагать под земляным полотном железной дороги вне горловины станций  на расстоянии не менее </w:t>
            </w:r>
            <w:smartTag w:uri="urn:schemas-microsoft-com:office:smarttags" w:element="metricconverter">
              <w:smartTagPr>
                <w:attr w:name="ProductID" w:val="20 м"/>
              </w:smartTagPr>
              <w:r w:rsidRPr="00903FE4">
                <w:rPr>
                  <w:rFonts w:ascii="Times New Roman" w:eastAsia="Times New Roman" w:hAnsi="Times New Roman"/>
                  <w:snapToGrid w:val="0"/>
                  <w:sz w:val="20"/>
                  <w:szCs w:val="20"/>
                  <w:lang w:eastAsia="ru-RU"/>
                </w:rPr>
                <w:t>20 м</w:t>
              </w:r>
            </w:smartTag>
            <w:r w:rsidRPr="00903FE4">
              <w:rPr>
                <w:rFonts w:ascii="Times New Roman" w:eastAsia="Times New Roman" w:hAnsi="Times New Roman"/>
                <w:snapToGrid w:val="0"/>
                <w:sz w:val="20"/>
                <w:szCs w:val="20"/>
                <w:lang w:eastAsia="ru-RU"/>
              </w:rPr>
              <w:t xml:space="preserve"> от стрелочных переводов и других пересечений пути.</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Минимальное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w:t>
            </w:r>
            <w:smartTag w:uri="urn:schemas-microsoft-com:office:smarttags" w:element="metricconverter">
              <w:smartTagPr>
                <w:attr w:name="ProductID" w:val="30 м"/>
              </w:smartTagPr>
              <w:r w:rsidRPr="00903FE4">
                <w:rPr>
                  <w:rFonts w:ascii="Times New Roman" w:eastAsia="Times New Roman" w:hAnsi="Times New Roman"/>
                  <w:snapToGrid w:val="0"/>
                  <w:sz w:val="20"/>
                  <w:szCs w:val="20"/>
                  <w:lang w:eastAsia="ru-RU"/>
                </w:rPr>
                <w:t>30 м</w:t>
              </w:r>
            </w:smartTag>
            <w:r w:rsidRPr="00903FE4">
              <w:rPr>
                <w:rFonts w:ascii="Times New Roman" w:eastAsia="Times New Roman" w:hAnsi="Times New Roman"/>
                <w:snapToGrid w:val="0"/>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Размещение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rsidR="00A5064B" w:rsidRPr="00903FE4" w:rsidRDefault="00A5064B" w:rsidP="00602370">
            <w:pPr>
              <w:spacing w:after="0" w:line="240" w:lineRule="auto"/>
              <w:jc w:val="both"/>
              <w:rPr>
                <w:rFonts w:ascii="Times New Roman" w:eastAsia="Times New Roman" w:hAnsi="Times New Roman"/>
                <w:snapToGrid w:val="0"/>
                <w:spacing w:val="-4"/>
                <w:sz w:val="20"/>
                <w:szCs w:val="20"/>
                <w:lang w:eastAsia="ru-RU"/>
              </w:rPr>
            </w:pPr>
            <w:r w:rsidRPr="00903FE4">
              <w:rPr>
                <w:rFonts w:ascii="Times New Roman" w:eastAsia="Times New Roman" w:hAnsi="Times New Roman"/>
                <w:snapToGrid w:val="0"/>
                <w:spacing w:val="-4"/>
                <w:sz w:val="20"/>
                <w:szCs w:val="20"/>
                <w:lang w:eastAsia="ru-RU"/>
              </w:rPr>
              <w:t xml:space="preserve">5. На неохраняемых пересечениях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903FE4">
                <w:rPr>
                  <w:rFonts w:ascii="Times New Roman" w:eastAsia="Times New Roman" w:hAnsi="Times New Roman"/>
                  <w:snapToGrid w:val="0"/>
                  <w:spacing w:val="-4"/>
                  <w:sz w:val="20"/>
                  <w:szCs w:val="20"/>
                  <w:lang w:eastAsia="ru-RU"/>
                </w:rPr>
                <w:t>400 м</w:t>
              </w:r>
            </w:smartTag>
            <w:r w:rsidRPr="00903FE4">
              <w:rPr>
                <w:rFonts w:ascii="Times New Roman" w:eastAsia="Times New Roman" w:hAnsi="Times New Roman"/>
                <w:snapToGrid w:val="0"/>
                <w:spacing w:val="-4"/>
                <w:sz w:val="20"/>
                <w:szCs w:val="20"/>
                <w:lang w:eastAsia="ru-RU"/>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903FE4">
                <w:rPr>
                  <w:rFonts w:ascii="Times New Roman" w:eastAsia="Times New Roman" w:hAnsi="Times New Roman"/>
                  <w:snapToGrid w:val="0"/>
                  <w:spacing w:val="-4"/>
                  <w:sz w:val="20"/>
                  <w:szCs w:val="20"/>
                  <w:lang w:eastAsia="ru-RU"/>
                </w:rPr>
                <w:t>1000 м</w:t>
              </w:r>
            </w:smartTag>
            <w:r w:rsidRPr="00903FE4">
              <w:rPr>
                <w:rFonts w:ascii="Times New Roman" w:eastAsia="Times New Roman" w:hAnsi="Times New Roman"/>
                <w:snapToGrid w:val="0"/>
                <w:spacing w:val="-4"/>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Величина санитарно-защитной зоны: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от оси крайнего железнодорожного пути до жилой застройки и границ садовых участков: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 не менее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осуществлении мероприятий по обеспечению допустимого уровня шума в жилых помещениях -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от дезинфекционно-промывочных станций: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других железнодорожных объектов - не менее </w:t>
            </w:r>
            <w:smartTag w:uri="urn:schemas-microsoft-com:office:smarttags" w:element="metricconverter">
              <w:smartTagPr>
                <w:attr w:name="ProductID" w:val="250 м"/>
              </w:smartTagPr>
              <w:r w:rsidRPr="00903FE4">
                <w:rPr>
                  <w:rFonts w:ascii="Times New Roman" w:eastAsia="Times New Roman" w:hAnsi="Times New Roman"/>
                  <w:sz w:val="20"/>
                  <w:szCs w:val="20"/>
                  <w:lang w:eastAsia="ru-RU"/>
                </w:rPr>
                <w:t>250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населенных пунктов - не менее </w:t>
            </w:r>
            <w:smartTag w:uri="urn:schemas-microsoft-com:office:smarttags" w:element="metricconverter">
              <w:smartTagPr>
                <w:attr w:name="ProductID" w:val="500 м"/>
              </w:smartTagPr>
              <w:r w:rsidRPr="00903FE4">
                <w:rPr>
                  <w:rFonts w:ascii="Times New Roman" w:eastAsia="Times New Roman" w:hAnsi="Times New Roman"/>
                  <w:sz w:val="20"/>
                  <w:szCs w:val="20"/>
                  <w:lang w:eastAsia="ru-RU"/>
                </w:rPr>
                <w:t>500 м</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spacing w:val="-4"/>
                <w:sz w:val="20"/>
                <w:szCs w:val="20"/>
                <w:lang w:eastAsia="ru-RU"/>
              </w:rPr>
            </w:pPr>
            <w:r w:rsidRPr="00903FE4">
              <w:rPr>
                <w:rFonts w:ascii="Times New Roman" w:eastAsia="Times New Roman" w:hAnsi="Times New Roman"/>
                <w:snapToGrid w:val="0"/>
                <w:spacing w:val="-4"/>
                <w:sz w:val="20"/>
                <w:szCs w:val="20"/>
                <w:lang w:eastAsia="ru-RU"/>
              </w:rPr>
              <w:t>7. 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napToGrid w:val="0"/>
                <w:spacing w:val="-4"/>
                <w:sz w:val="20"/>
                <w:szCs w:val="20"/>
                <w:lang w:eastAsia="ru-RU"/>
              </w:rPr>
            </w:pPr>
            <w:r w:rsidRPr="00903FE4">
              <w:rPr>
                <w:rFonts w:ascii="Times New Roman" w:eastAsia="Times New Roman" w:hAnsi="Times New Roman"/>
                <w:snapToGrid w:val="0"/>
                <w:spacing w:val="-4"/>
                <w:sz w:val="20"/>
                <w:szCs w:val="20"/>
                <w:lang w:eastAsia="ru-RU"/>
              </w:rPr>
              <w:t>8.Площадь озеленения в санитарно-защитной зоне – не менее 50%.</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Следует размещать:</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новые сортировочные станции общей сети железных дорог - за пределами населенных пунктов;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парки резервного подвижного состава, грузовые станции, контейнерные площадки железнодорожного и автомобильного транспорта - за пределами жилой и общественно-деловой застройки.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Существующие склады и площадки для навалочных грузов долговременного хранения подлежат переносу в коммунально-складскую зону.</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Расстояний от сортировочных станций до жилой застройки определяется на основе расчета с учетом грузооборота, пожаровзрывоопасности перевозимых грузов, а также допустимых уровней шума  и вибрации.</w:t>
            </w:r>
          </w:p>
        </w:tc>
      </w:tr>
      <w:tr w:rsidR="00A5064B" w:rsidRPr="00903FE4" w:rsidTr="00015637">
        <w:trPr>
          <w:cantSplit/>
          <w:trHeight w:val="6573"/>
        </w:trPr>
        <w:tc>
          <w:tcPr>
            <w:tcW w:w="127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Железнодорожные пути</w:t>
            </w:r>
          </w:p>
        </w:tc>
        <w:tc>
          <w:tcPr>
            <w:tcW w:w="341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6158"/>
        </w:trPr>
        <w:tc>
          <w:tcPr>
            <w:tcW w:w="127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127"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железнодорожных перевозок</w:t>
            </w:r>
          </w:p>
        </w:tc>
        <w:tc>
          <w:tcPr>
            <w:tcW w:w="341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050"/>
        </w:trPr>
        <w:tc>
          <w:tcPr>
            <w:tcW w:w="127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212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41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999"/>
        </w:trPr>
        <w:tc>
          <w:tcPr>
            <w:tcW w:w="127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212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416"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474"/>
        </w:trPr>
        <w:tc>
          <w:tcPr>
            <w:tcW w:w="1276"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Вспомогательный     </w:t>
            </w: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Амбулаторно-поликлиническое обслуживание</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60"/>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60"/>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60"/>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перевозок пассажиров</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60"/>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60"/>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дорожного отдыха</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60"/>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249"/>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212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41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bl>
    <w:p w:rsidR="00A5064B" w:rsidRPr="00903FE4" w:rsidRDefault="00A5064B" w:rsidP="00602370">
      <w:pPr>
        <w:spacing w:after="0" w:line="240" w:lineRule="auto"/>
        <w:jc w:val="both"/>
        <w:rPr>
          <w:rFonts w:ascii="Times New Roman" w:eastAsia="Times New Roman" w:hAnsi="Times New Roman"/>
          <w:b/>
          <w:snapToGrid w:val="0"/>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napToGrid w:val="0"/>
          <w:sz w:val="20"/>
          <w:szCs w:val="20"/>
          <w:lang w:eastAsia="ru-RU"/>
        </w:rPr>
        <w:t xml:space="preserve">3. </w:t>
      </w:r>
      <w:r w:rsidRPr="00903FE4">
        <w:rPr>
          <w:rFonts w:ascii="Times New Roman" w:eastAsia="Times New Roman" w:hAnsi="Times New Roman"/>
          <w:sz w:val="20"/>
          <w:szCs w:val="20"/>
          <w:lang w:eastAsia="ru-RU"/>
        </w:rPr>
        <w:t>Дополнительные ограничения использования земельных участков и объектов капитального строительства территориальной зоны ИТ1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47" w:name="_Toc263075155"/>
      <w:bookmarkStart w:id="1148" w:name="_Toc262543821"/>
      <w:r w:rsidRPr="00903FE4">
        <w:rPr>
          <w:rFonts w:ascii="Times New Roman" w:eastAsia="Times New Roman" w:hAnsi="Times New Roman"/>
          <w:sz w:val="20"/>
          <w:szCs w:val="20"/>
          <w:lang w:eastAsia="ru-RU"/>
        </w:rPr>
        <w:t>Статья 45.2.    Градостроительные регламенты. Территориальная зона ИТ2</w:t>
      </w:r>
      <w:bookmarkEnd w:id="1147"/>
      <w:bookmarkEnd w:id="1148"/>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ИТ2 – зона автомобильного транспорта вне застроенных территорий.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Территориальная зона ИТ2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культурно-бытовые объекты, гаражи, станции технического обслуживания, автозаправочные станции общего пользования, транспортно-экспедиционные предприятия, авторемонтные базы,  контейнерные и перецепные площадки и иные объекты  включены в состав производственных, специальных, общественно-деловых и других зон.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ИТ2 установлен в соответствии с таблицей 20: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20</w:t>
      </w:r>
    </w:p>
    <w:tbl>
      <w:tblPr>
        <w:tblW w:w="7231" w:type="dxa"/>
        <w:tblInd w:w="70" w:type="dxa"/>
        <w:tblLayout w:type="fixed"/>
        <w:tblCellMar>
          <w:left w:w="70" w:type="dxa"/>
          <w:right w:w="70" w:type="dxa"/>
        </w:tblCellMar>
        <w:tblLook w:val="04A0" w:firstRow="1" w:lastRow="0" w:firstColumn="1" w:lastColumn="0" w:noHBand="0" w:noVBand="1"/>
      </w:tblPr>
      <w:tblGrid>
        <w:gridCol w:w="1340"/>
        <w:gridCol w:w="709"/>
        <w:gridCol w:w="1417"/>
        <w:gridCol w:w="3765"/>
      </w:tblGrid>
      <w:tr w:rsidR="00A5064B" w:rsidRPr="00903FE4" w:rsidTr="00015637">
        <w:trPr>
          <w:cantSplit/>
          <w:trHeight w:val="600"/>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Отношение к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главной функции</w:t>
            </w: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w:t>
            </w: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w:t>
            </w:r>
          </w:p>
        </w:tc>
        <w:tc>
          <w:tcPr>
            <w:tcW w:w="376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w:t>
            </w:r>
          </w:p>
        </w:tc>
      </w:tr>
      <w:tr w:rsidR="00A5064B" w:rsidRPr="00903FE4" w:rsidTr="00015637">
        <w:trPr>
          <w:cantSplit/>
          <w:trHeight w:val="3218"/>
        </w:trPr>
        <w:tc>
          <w:tcPr>
            <w:tcW w:w="13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709"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r w:rsidRPr="00903FE4">
              <w:rPr>
                <w:rFonts w:ascii="Times New Roman" w:eastAsia="Times New Roman" w:hAnsi="Times New Roman"/>
                <w:sz w:val="20"/>
                <w:szCs w:val="20"/>
                <w:lang w:eastAsia="ru-RU"/>
              </w:rPr>
              <w:br/>
              <w:t xml:space="preserve">                    </w:t>
            </w:r>
          </w:p>
        </w:tc>
        <w:tc>
          <w:tcPr>
            <w:tcW w:w="3765" w:type="dxa"/>
            <w:vMerge w:val="restart"/>
            <w:tcBorders>
              <w:top w:val="single" w:sz="6" w:space="0" w:color="auto"/>
              <w:left w:val="single" w:sz="6" w:space="0" w:color="auto"/>
              <w:bottom w:val="nil"/>
              <w:right w:val="single" w:sz="6" w:space="0" w:color="auto"/>
            </w:tcBorders>
          </w:tcPr>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w:t>
            </w:r>
            <w:r w:rsidRPr="00903FE4">
              <w:rPr>
                <w:rFonts w:ascii="Times New Roman" w:eastAsia="Times New Roman" w:hAnsi="Times New Roman"/>
                <w:color w:val="000000"/>
                <w:sz w:val="20"/>
                <w:szCs w:val="20"/>
                <w:lang w:eastAsia="ru-RU"/>
              </w:rPr>
              <w:t>в соответствии с действующими нормативами и правилами по проектированию автомобильных дорог.</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Расстояния от бровки земляного полотна для дорог I, II, III категорий: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жилой застройки –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-до садоводческих товариществ –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-для дорог IV категории – соответственно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и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4. Наибольшая ширина земляного полотна для: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магистралей скоростного движения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 40-</w:t>
            </w:r>
            <w:smartTag w:uri="urn:schemas-microsoft-com:office:smarttags" w:element="metricconverter">
              <w:smartTagPr>
                <w:attr w:name="ProductID" w:val="65 м"/>
              </w:smartTagPr>
              <w:r w:rsidRPr="00903FE4">
                <w:rPr>
                  <w:rFonts w:ascii="Times New Roman" w:eastAsia="Times New Roman" w:hAnsi="Times New Roman"/>
                  <w:spacing w:val="-2"/>
                  <w:sz w:val="20"/>
                  <w:szCs w:val="20"/>
                  <w:lang w:eastAsia="ru-RU"/>
                </w:rPr>
                <w:t>65 м</w:t>
              </w:r>
            </w:smartTag>
            <w:r w:rsidRPr="00903FE4">
              <w:rPr>
                <w:rFonts w:ascii="Times New Roman" w:eastAsia="Times New Roman" w:hAnsi="Times New Roman"/>
                <w:spacing w:val="-2"/>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местного грузового движения – </w:t>
            </w:r>
            <w:smartTag w:uri="urn:schemas-microsoft-com:office:smarttags" w:element="metricconverter">
              <w:smartTagPr>
                <w:attr w:name="ProductID" w:val="20 м"/>
              </w:smartTagPr>
              <w:r w:rsidRPr="00903FE4">
                <w:rPr>
                  <w:rFonts w:ascii="Times New Roman" w:eastAsia="Times New Roman" w:hAnsi="Times New Roman"/>
                  <w:spacing w:val="-2"/>
                  <w:sz w:val="20"/>
                  <w:szCs w:val="20"/>
                  <w:lang w:eastAsia="ru-RU"/>
                </w:rPr>
                <w:t>20 м</w:t>
              </w:r>
            </w:smartTag>
            <w:r w:rsidRPr="00903FE4">
              <w:rPr>
                <w:rFonts w:ascii="Times New Roman" w:eastAsia="Times New Roman" w:hAnsi="Times New Roman"/>
                <w:spacing w:val="-2"/>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паркового – </w:t>
            </w:r>
            <w:smartTag w:uri="urn:schemas-microsoft-com:office:smarttags" w:element="metricconverter">
              <w:smartTagPr>
                <w:attr w:name="ProductID" w:val="15 м"/>
              </w:smartTagPr>
              <w:r w:rsidRPr="00903FE4">
                <w:rPr>
                  <w:rFonts w:ascii="Times New Roman" w:eastAsia="Times New Roman" w:hAnsi="Times New Roman"/>
                  <w:spacing w:val="-2"/>
                  <w:sz w:val="20"/>
                  <w:szCs w:val="20"/>
                  <w:lang w:eastAsia="ru-RU"/>
                </w:rPr>
                <w:t>15 м</w:t>
              </w:r>
            </w:smartTag>
            <w:r w:rsidRPr="00903FE4">
              <w:rPr>
                <w:rFonts w:ascii="Times New Roman" w:eastAsia="Times New Roman" w:hAnsi="Times New Roman"/>
                <w:spacing w:val="-2"/>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903FE4">
                <w:rPr>
                  <w:rFonts w:ascii="Times New Roman" w:eastAsia="Times New Roman" w:hAnsi="Times New Roman"/>
                  <w:spacing w:val="-2"/>
                  <w:sz w:val="20"/>
                  <w:szCs w:val="20"/>
                  <w:lang w:eastAsia="ru-RU"/>
                </w:rPr>
                <w:t>4 м</w:t>
              </w:r>
            </w:smartTag>
            <w:r w:rsidRPr="00903FE4">
              <w:rPr>
                <w:rFonts w:ascii="Times New Roman" w:eastAsia="Times New Roman" w:hAnsi="Times New Roman"/>
                <w:spacing w:val="-2"/>
                <w:sz w:val="20"/>
                <w:szCs w:val="20"/>
                <w:lang w:eastAsia="ru-RU"/>
              </w:rPr>
              <w:t xml:space="preserve">, при доле большегрузных автомобилей в потоке более 20% </w:t>
            </w:r>
            <w:r w:rsidRPr="00903FE4">
              <w:rPr>
                <w:rFonts w:ascii="Times New Roman" w:eastAsia="Times New Roman" w:hAnsi="Times New Roman"/>
                <w:sz w:val="20"/>
                <w:szCs w:val="20"/>
                <w:lang w:eastAsia="ru-RU"/>
              </w:rPr>
              <w:t>–</w:t>
            </w:r>
            <w:r w:rsidRPr="00903FE4">
              <w:rPr>
                <w:rFonts w:ascii="Times New Roman" w:eastAsia="Times New Roman" w:hAnsi="Times New Roman"/>
                <w:spacing w:val="-2"/>
                <w:sz w:val="20"/>
                <w:szCs w:val="20"/>
                <w:lang w:eastAsia="ru-RU"/>
              </w:rPr>
              <w:t xml:space="preserve"> до </w:t>
            </w:r>
            <w:smartTag w:uri="urn:schemas-microsoft-com:office:smarttags" w:element="metricconverter">
              <w:smartTagPr>
                <w:attr w:name="ProductID" w:val="4,5 м"/>
              </w:smartTagPr>
              <w:r w:rsidRPr="00903FE4">
                <w:rPr>
                  <w:rFonts w:ascii="Times New Roman" w:eastAsia="Times New Roman" w:hAnsi="Times New Roman"/>
                  <w:spacing w:val="-2"/>
                  <w:sz w:val="20"/>
                  <w:szCs w:val="20"/>
                  <w:lang w:eastAsia="ru-RU"/>
                </w:rPr>
                <w:t>4,5 м</w:t>
              </w:r>
            </w:smartTag>
            <w:r w:rsidRPr="00903FE4">
              <w:rPr>
                <w:rFonts w:ascii="Times New Roman" w:eastAsia="Times New Roman" w:hAnsi="Times New Roman"/>
                <w:spacing w:val="-2"/>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color w:val="000000"/>
                <w:sz w:val="20"/>
                <w:szCs w:val="20"/>
                <w:lang w:eastAsia="ru-RU"/>
              </w:rPr>
            </w:pPr>
            <w:r w:rsidRPr="00903FE4">
              <w:rPr>
                <w:rFonts w:ascii="Times New Roman" w:eastAsia="Times New Roman" w:hAnsi="Times New Roman"/>
                <w:spacing w:val="-2"/>
                <w:sz w:val="20"/>
                <w:szCs w:val="20"/>
                <w:lang w:eastAsia="ru-RU"/>
              </w:rPr>
              <w:t>6.</w:t>
            </w:r>
            <w:r w:rsidRPr="00903FE4">
              <w:rPr>
                <w:rFonts w:ascii="Times New Roman" w:eastAsia="Times New Roman" w:hAnsi="Times New Roman"/>
                <w:snapToGrid w:val="0"/>
                <w:color w:val="000000"/>
                <w:sz w:val="20"/>
                <w:szCs w:val="20"/>
                <w:lang w:eastAsia="ru-RU"/>
              </w:rPr>
              <w:t xml:space="preserve"> На неохраняемых пересечениях </w:t>
            </w:r>
            <w:r w:rsidRPr="00903FE4">
              <w:rPr>
                <w:rFonts w:ascii="Times New Roman" w:eastAsia="Times New Roman" w:hAnsi="Times New Roman"/>
                <w:snapToGrid w:val="0"/>
                <w:sz w:val="20"/>
                <w:szCs w:val="20"/>
                <w:lang w:eastAsia="ru-RU"/>
              </w:rPr>
              <w:t>автомобильных и железных дорог</w:t>
            </w:r>
            <w:r w:rsidRPr="00903FE4">
              <w:rPr>
                <w:rFonts w:ascii="Times New Roman" w:eastAsia="Times New Roman" w:hAnsi="Times New Roman"/>
                <w:snapToGrid w:val="0"/>
                <w:color w:val="000000"/>
                <w:sz w:val="20"/>
                <w:szCs w:val="20"/>
                <w:lang w:eastAsia="ru-RU"/>
              </w:rPr>
              <w:t xml:space="preserve">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903FE4">
                <w:rPr>
                  <w:rFonts w:ascii="Times New Roman" w:eastAsia="Times New Roman" w:hAnsi="Times New Roman"/>
                  <w:snapToGrid w:val="0"/>
                  <w:color w:val="000000"/>
                  <w:sz w:val="20"/>
                  <w:szCs w:val="20"/>
                  <w:lang w:eastAsia="ru-RU"/>
                </w:rPr>
                <w:t>400 м</w:t>
              </w:r>
            </w:smartTag>
            <w:r w:rsidRPr="00903FE4">
              <w:rPr>
                <w:rFonts w:ascii="Times New Roman" w:eastAsia="Times New Roman" w:hAnsi="Times New Roman"/>
                <w:snapToGrid w:val="0"/>
                <w:color w:val="000000"/>
                <w:sz w:val="20"/>
                <w:szCs w:val="20"/>
                <w:lang w:eastAsia="ru-RU"/>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903FE4">
                <w:rPr>
                  <w:rFonts w:ascii="Times New Roman" w:eastAsia="Times New Roman" w:hAnsi="Times New Roman"/>
                  <w:snapToGrid w:val="0"/>
                  <w:color w:val="000000"/>
                  <w:sz w:val="20"/>
                  <w:szCs w:val="20"/>
                  <w:lang w:eastAsia="ru-RU"/>
                </w:rPr>
                <w:t>1000 м</w:t>
              </w:r>
            </w:smartTag>
            <w:r w:rsidRPr="00903FE4">
              <w:rPr>
                <w:rFonts w:ascii="Times New Roman" w:eastAsia="Times New Roman" w:hAnsi="Times New Roman"/>
                <w:snapToGrid w:val="0"/>
                <w:color w:val="000000"/>
                <w:sz w:val="20"/>
                <w:szCs w:val="20"/>
                <w:lang w:eastAsia="ru-RU"/>
              </w:rPr>
              <w:t xml:space="preserve">. </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napToGrid w:val="0"/>
                <w:color w:val="000000"/>
                <w:sz w:val="20"/>
                <w:szCs w:val="20"/>
                <w:lang w:eastAsia="ru-RU"/>
              </w:rPr>
              <w:t xml:space="preserve">7. </w:t>
            </w:r>
            <w:r w:rsidRPr="00903FE4">
              <w:rPr>
                <w:rFonts w:ascii="Times New Roman" w:eastAsia="Times New Roman" w:hAnsi="Times New Roman"/>
                <w:sz w:val="20"/>
                <w:szCs w:val="20"/>
                <w:lang w:eastAsia="ru-RU"/>
              </w:rPr>
              <w:t xml:space="preserve">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w:t>
            </w:r>
            <w:smartTag w:uri="urn:schemas-microsoft-com:office:smarttags" w:element="metricconverter">
              <w:smartTagPr>
                <w:attr w:name="ProductID" w:val="20 мм"/>
              </w:smartTagPr>
              <w:r w:rsidRPr="00903FE4">
                <w:rPr>
                  <w:rFonts w:ascii="Times New Roman" w:eastAsia="Times New Roman" w:hAnsi="Times New Roman"/>
                  <w:sz w:val="20"/>
                  <w:szCs w:val="20"/>
                  <w:lang w:eastAsia="ru-RU"/>
                </w:rPr>
                <w:t>20 мм</w:t>
              </w:r>
            </w:smartTag>
            <w:r w:rsidRPr="00903FE4">
              <w:rPr>
                <w:rFonts w:ascii="Times New Roman" w:eastAsia="Times New Roman" w:hAnsi="Times New Roman"/>
                <w:sz w:val="20"/>
                <w:szCs w:val="20"/>
                <w:lang w:eastAsia="ru-RU"/>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color w:val="000000"/>
                <w:sz w:val="20"/>
                <w:szCs w:val="20"/>
                <w:lang w:eastAsia="ru-RU"/>
              </w:rPr>
            </w:pPr>
            <w:r w:rsidRPr="00903FE4">
              <w:rPr>
                <w:rFonts w:ascii="Times New Roman" w:eastAsia="Times New Roman" w:hAnsi="Times New Roman"/>
                <w:snapToGrid w:val="0"/>
                <w:color w:val="000000"/>
                <w:sz w:val="20"/>
                <w:szCs w:val="20"/>
                <w:lang w:eastAsia="ru-RU"/>
              </w:rPr>
              <w:t>8</w:t>
            </w:r>
            <w:r w:rsidRPr="00903FE4">
              <w:rPr>
                <w:rFonts w:ascii="Times New Roman" w:eastAsia="Times New Roman" w:hAnsi="Times New Roman"/>
                <w:snapToGrid w:val="0"/>
                <w:sz w:val="20"/>
                <w:szCs w:val="20"/>
                <w:lang w:eastAsia="ru-RU"/>
              </w:rPr>
              <w:t xml:space="preserve">. </w:t>
            </w:r>
            <w:r w:rsidRPr="00903FE4">
              <w:rPr>
                <w:rFonts w:ascii="Times New Roman" w:eastAsia="Times New Roman" w:hAnsi="Times New Roman"/>
                <w:sz w:val="20"/>
                <w:szCs w:val="20"/>
                <w:lang w:eastAsia="ru-RU"/>
              </w:rPr>
              <w:t>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r w:rsidRPr="00903FE4">
              <w:rPr>
                <w:rFonts w:ascii="Times New Roman" w:eastAsia="Times New Roman" w:hAnsi="Times New Roman"/>
                <w:color w:val="FF6600"/>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605"/>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20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20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80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90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90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50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76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555"/>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Автомобильный транспорт</w:t>
            </w:r>
          </w:p>
        </w:tc>
        <w:tc>
          <w:tcPr>
            <w:tcW w:w="3765" w:type="dxa"/>
            <w:tcBorders>
              <w:top w:val="nil"/>
              <w:left w:val="single" w:sz="6" w:space="0" w:color="auto"/>
              <w:bottom w:val="single" w:sz="4"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92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4" w:space="0" w:color="auto"/>
              <w:left w:val="single" w:sz="6" w:space="0" w:color="auto"/>
              <w:bottom w:val="single" w:sz="6"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7" w:type="dxa"/>
            <w:tcBorders>
              <w:top w:val="single" w:sz="4" w:space="0" w:color="auto"/>
              <w:left w:val="single" w:sz="4" w:space="0" w:color="auto"/>
              <w:bottom w:val="single" w:sz="6"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Хранение автотранспорта</w:t>
            </w:r>
          </w:p>
        </w:tc>
        <w:tc>
          <w:tcPr>
            <w:tcW w:w="3765" w:type="dxa"/>
            <w:tcBorders>
              <w:top w:val="single" w:sz="4" w:space="0" w:color="auto"/>
              <w:left w:val="single" w:sz="6" w:space="0" w:color="auto"/>
              <w:bottom w:val="single" w:sz="6"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903FE4">
              <w:rPr>
                <w:rFonts w:ascii="Times New Roman" w:eastAsia="Times New Roman" w:hAnsi="Times New Roman"/>
                <w:color w:val="000000"/>
                <w:sz w:val="20"/>
                <w:szCs w:val="20"/>
                <w:lang w:eastAsia="ru-RU"/>
              </w:rPr>
              <w:t>минимальные размеры предоставления земельных участков -  18,0 кв.м.; - максимальные размеры предоставления земельных участков  - 60,0 кв.м.</w:t>
            </w:r>
          </w:p>
        </w:tc>
      </w:tr>
      <w:tr w:rsidR="00A5064B" w:rsidRPr="00903FE4" w:rsidTr="00015637">
        <w:trPr>
          <w:cantSplit/>
          <w:trHeight w:val="270"/>
        </w:trPr>
        <w:tc>
          <w:tcPr>
            <w:tcW w:w="13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Амбулаторно-поликлиническое обслуживание</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p>
        </w:tc>
      </w:tr>
      <w:tr w:rsidR="00A5064B" w:rsidRPr="00903FE4" w:rsidTr="00015637">
        <w:trPr>
          <w:cantSplit/>
          <w:trHeight w:val="15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перевозок пассажиров</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дорожного отдыха</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77"/>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3. Дополнительные ограничения использования земельных участков и объектов капитального строительства территориальной зоны ИТ2 установлены  в  статьях 48, 49 - 49.5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49" w:name="_Toc249151771"/>
      <w:bookmarkStart w:id="1150" w:name="_Toc248738647"/>
      <w:bookmarkStart w:id="1151" w:name="_Toc263075156"/>
      <w:bookmarkStart w:id="1152" w:name="_Toc262543822"/>
      <w:r w:rsidRPr="00903FE4">
        <w:rPr>
          <w:rFonts w:ascii="Times New Roman" w:eastAsia="Times New Roman" w:hAnsi="Times New Roman"/>
          <w:sz w:val="20"/>
          <w:szCs w:val="20"/>
          <w:lang w:eastAsia="ru-RU"/>
        </w:rPr>
        <w:t>Статья 45.2.   Градостроительные регламенты. Территориальная зона ИТ</w:t>
      </w:r>
      <w:bookmarkEnd w:id="1149"/>
      <w:bookmarkEnd w:id="1150"/>
      <w:r w:rsidRPr="00903FE4">
        <w:rPr>
          <w:rFonts w:ascii="Times New Roman" w:eastAsia="Times New Roman" w:hAnsi="Times New Roman"/>
          <w:sz w:val="20"/>
          <w:szCs w:val="20"/>
          <w:lang w:eastAsia="ru-RU"/>
        </w:rPr>
        <w:t>3</w:t>
      </w:r>
      <w:bookmarkEnd w:id="1151"/>
      <w:bookmarkEnd w:id="1152"/>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ИТ3 – зона транспортной инфраструктуры в границах населенных пунктов, входящих в состав городского поселения.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Территориальная зона ИТ3 включает в себя земли, предназначенные для размещения коммуникаций и сооружений транспорта, размещения сетей инженерно-технического обеспечения, включая линии электропередачи, линии связи, трубопроводы для размещения иных объектов инженерной инфраструктуры населенного пункта, а также территории для установления санитарно-защитных зон, санитарных разрывов, охранных зон для таких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ИТ3 установлен в соответствии с таблицей 21: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 xml:space="preserve">      Таблица 21</w:t>
      </w:r>
    </w:p>
    <w:tbl>
      <w:tblPr>
        <w:tblW w:w="7215" w:type="dxa"/>
        <w:tblInd w:w="70" w:type="dxa"/>
        <w:tblLayout w:type="fixed"/>
        <w:tblCellMar>
          <w:left w:w="70" w:type="dxa"/>
          <w:right w:w="70" w:type="dxa"/>
        </w:tblCellMar>
        <w:tblLook w:val="04A0" w:firstRow="1" w:lastRow="0" w:firstColumn="1" w:lastColumn="0" w:noHBand="0" w:noVBand="1"/>
      </w:tblPr>
      <w:tblGrid>
        <w:gridCol w:w="1340"/>
        <w:gridCol w:w="567"/>
        <w:gridCol w:w="1417"/>
        <w:gridCol w:w="3891"/>
      </w:tblGrid>
      <w:tr w:rsidR="00A5064B" w:rsidRPr="00903FE4" w:rsidTr="00015637">
        <w:trPr>
          <w:cantSplit/>
          <w:trHeight w:val="600"/>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w:t>
            </w:r>
            <w:r w:rsidRPr="00903FE4">
              <w:rPr>
                <w:rFonts w:ascii="Times New Roman" w:eastAsia="Times New Roman" w:hAnsi="Times New Roman"/>
                <w:sz w:val="20"/>
                <w:szCs w:val="20"/>
                <w:lang w:eastAsia="ru-RU"/>
              </w:rPr>
              <w:br/>
              <w:t xml:space="preserve">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89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89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015637">
        <w:trPr>
          <w:cantSplit/>
          <w:trHeight w:val="1725"/>
        </w:trPr>
        <w:tc>
          <w:tcPr>
            <w:tcW w:w="1340"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vMerge w:val="restart"/>
            <w:tcBorders>
              <w:top w:val="single" w:sz="6" w:space="0" w:color="auto"/>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417" w:type="dxa"/>
            <w:tcBorders>
              <w:top w:val="single" w:sz="6" w:space="0" w:color="auto"/>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91"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Классификация  улично-дорожной  сети   и параметры  поперечных профилей в соответствии с генеральным планом поселения.                  </w:t>
            </w:r>
            <w:r w:rsidRPr="00903FE4">
              <w:rPr>
                <w:rFonts w:ascii="Times New Roman" w:eastAsia="Times New Roman" w:hAnsi="Times New Roman"/>
                <w:sz w:val="20"/>
                <w:szCs w:val="20"/>
                <w:lang w:eastAsia="ru-RU"/>
              </w:rPr>
              <w:br/>
              <w:t>Ширина в  красных  линиях для: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магистральных дорог – 50.0 -  </w:t>
            </w:r>
            <w:smartTag w:uri="urn:schemas-microsoft-com:office:smarttags" w:element="metricconverter">
              <w:smartTagPr>
                <w:attr w:name="ProductID" w:val="75.0 м"/>
              </w:smartTagPr>
              <w:r w:rsidRPr="00903FE4">
                <w:rPr>
                  <w:rFonts w:ascii="Times New Roman" w:eastAsia="Times New Roman" w:hAnsi="Times New Roman"/>
                  <w:sz w:val="20"/>
                  <w:szCs w:val="20"/>
                  <w:lang w:eastAsia="ru-RU"/>
                </w:rPr>
                <w:t>75.0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регулируемого движения магистральных улиц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40.0 – 80.0  м;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 транспортно- пешеходных улиц – 35.0 – </w:t>
            </w:r>
            <w:smartTag w:uri="urn:schemas-microsoft-com:office:smarttags" w:element="metricconverter">
              <w:smartTagPr>
                <w:attr w:name="ProductID" w:val="45.0 м"/>
              </w:smartTagPr>
              <w:r w:rsidRPr="00903FE4">
                <w:rPr>
                  <w:rFonts w:ascii="Times New Roman" w:eastAsia="Times New Roman" w:hAnsi="Times New Roman"/>
                  <w:spacing w:val="-10"/>
                  <w:sz w:val="20"/>
                  <w:szCs w:val="20"/>
                  <w:lang w:eastAsia="ru-RU"/>
                </w:rPr>
                <w:t>45.0 м</w:t>
              </w:r>
            </w:smartTag>
            <w:r w:rsidRPr="00903FE4">
              <w:rPr>
                <w:rFonts w:ascii="Times New Roman" w:eastAsia="Times New Roman" w:hAnsi="Times New Roman"/>
                <w:spacing w:val="-10"/>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 улиц и дорог местного значения – 15.0 </w:t>
            </w:r>
            <w:smartTag w:uri="urn:schemas-microsoft-com:office:smarttags" w:element="metricconverter">
              <w:smartTagPr>
                <w:attr w:name="ProductID" w:val="-25.0 м"/>
              </w:smartTagPr>
              <w:r w:rsidRPr="00903FE4">
                <w:rPr>
                  <w:rFonts w:ascii="Times New Roman" w:eastAsia="Times New Roman" w:hAnsi="Times New Roman"/>
                  <w:spacing w:val="-10"/>
                  <w:sz w:val="20"/>
                  <w:szCs w:val="20"/>
                  <w:lang w:eastAsia="ru-RU"/>
                </w:rPr>
                <w:t>-25.0 м</w:t>
              </w:r>
            </w:smartTag>
            <w:r w:rsidRPr="00903FE4">
              <w:rPr>
                <w:rFonts w:ascii="Times New Roman" w:eastAsia="Times New Roman" w:hAnsi="Times New Roman"/>
                <w:spacing w:val="-10"/>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проездов -  7.0 – </w:t>
            </w:r>
            <w:smartTag w:uri="urn:schemas-microsoft-com:office:smarttags" w:element="metricconverter">
              <w:smartTagPr>
                <w:attr w:name="ProductID" w:val="11.5 м"/>
              </w:smartTagPr>
              <w:r w:rsidRPr="00903FE4">
                <w:rPr>
                  <w:rFonts w:ascii="Times New Roman" w:eastAsia="Times New Roman" w:hAnsi="Times New Roman"/>
                  <w:sz w:val="20"/>
                  <w:szCs w:val="20"/>
                  <w:lang w:eastAsia="ru-RU"/>
                </w:rPr>
                <w:t>11.5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Расстояние от края основной проезжей части магистральных дорог до линии жилой застройки: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условии применения шумозащитных устройств  не менее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Расстояние от края основной проезжей части улиц и проездов следует принимать не более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4.. Полоса зеленых насаждений вдоль дороги со стороны жилой и общественной застройки -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5. Пешеходные переходы в пределах застроенной территории в одном уровне следует предусматривать с интервалом:</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- 200-</w:t>
            </w:r>
            <w:smartTag w:uri="urn:schemas-microsoft-com:office:smarttags" w:element="metricconverter">
              <w:smartTagPr>
                <w:attr w:name="ProductID" w:val="300 м"/>
              </w:smartTagPr>
              <w:r w:rsidRPr="00903FE4">
                <w:rPr>
                  <w:rFonts w:ascii="Times New Roman" w:eastAsia="Times New Roman" w:hAnsi="Times New Roman"/>
                  <w:spacing w:val="-2"/>
                  <w:sz w:val="20"/>
                  <w:szCs w:val="20"/>
                  <w:lang w:eastAsia="ru-RU"/>
                </w:rPr>
                <w:t>300 м</w:t>
              </w:r>
            </w:smartTag>
            <w:r w:rsidRPr="00903FE4">
              <w:rPr>
                <w:rFonts w:ascii="Times New Roman" w:eastAsia="Times New Roman" w:hAnsi="Times New Roman"/>
                <w:spacing w:val="-2"/>
                <w:sz w:val="20"/>
                <w:szCs w:val="20"/>
                <w:lang w:eastAsia="ru-RU"/>
              </w:rPr>
              <w:t xml:space="preserve"> для магистральных улиц и дорог регулируемого движения;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- 400-</w:t>
            </w:r>
            <w:smartTag w:uri="urn:schemas-microsoft-com:office:smarttags" w:element="metricconverter">
              <w:smartTagPr>
                <w:attr w:name="ProductID" w:val="800 м"/>
              </w:smartTagPr>
              <w:r w:rsidRPr="00903FE4">
                <w:rPr>
                  <w:rFonts w:ascii="Times New Roman" w:eastAsia="Times New Roman" w:hAnsi="Times New Roman"/>
                  <w:spacing w:val="-2"/>
                  <w:sz w:val="20"/>
                  <w:szCs w:val="20"/>
                  <w:lang w:eastAsia="ru-RU"/>
                </w:rPr>
                <w:t>800 м</w:t>
              </w:r>
            </w:smartTag>
            <w:r w:rsidRPr="00903FE4">
              <w:rPr>
                <w:rFonts w:ascii="Times New Roman" w:eastAsia="Times New Roman" w:hAnsi="Times New Roman"/>
                <w:spacing w:val="-2"/>
                <w:sz w:val="20"/>
                <w:szCs w:val="20"/>
                <w:lang w:eastAsia="ru-RU"/>
              </w:rPr>
              <w:t xml:space="preserve"> для дорог скоростного движения;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- 300-</w:t>
            </w:r>
            <w:smartTag w:uri="urn:schemas-microsoft-com:office:smarttags" w:element="metricconverter">
              <w:smartTagPr>
                <w:attr w:name="ProductID" w:val="400 м"/>
              </w:smartTagPr>
              <w:r w:rsidRPr="00903FE4">
                <w:rPr>
                  <w:rFonts w:ascii="Times New Roman" w:eastAsia="Times New Roman" w:hAnsi="Times New Roman"/>
                  <w:spacing w:val="-2"/>
                  <w:sz w:val="20"/>
                  <w:szCs w:val="20"/>
                  <w:lang w:eastAsia="ru-RU"/>
                </w:rPr>
                <w:t>400 м</w:t>
              </w:r>
            </w:smartTag>
            <w:r w:rsidRPr="00903FE4">
              <w:rPr>
                <w:rFonts w:ascii="Times New Roman" w:eastAsia="Times New Roman" w:hAnsi="Times New Roman"/>
                <w:spacing w:val="-2"/>
                <w:sz w:val="20"/>
                <w:szCs w:val="20"/>
                <w:lang w:eastAsia="ru-RU"/>
              </w:rPr>
              <w:t xml:space="preserve"> для магистральных улиц непрерывного движения.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6.. При проектировании путепроводов над</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железнодорожными путями, наряду с требованиями по обеспечению габаритов приближения строений к железнодорожным путям, надлежит обеспечить видимость пути и сигналов, требуемую по условиям безопасности движения поездов, предусмотреть водоотвод с учетом устойчивости земляного полотна железных дорог.</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7. Остановочные пункты на линиях троллейбуса и автобуса следует размещать:</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за перекрестком на расстоянии </w:t>
            </w:r>
            <w:smartTag w:uri="urn:schemas-microsoft-com:office:smarttags" w:element="metricconverter">
              <w:smartTagPr>
                <w:attr w:name="ProductID" w:val="25 м"/>
              </w:smartTagPr>
              <w:r w:rsidRPr="00903FE4">
                <w:rPr>
                  <w:rFonts w:ascii="Times New Roman" w:eastAsia="Times New Roman" w:hAnsi="Times New Roman"/>
                  <w:snapToGrid w:val="0"/>
                  <w:sz w:val="20"/>
                  <w:szCs w:val="20"/>
                  <w:lang w:eastAsia="ru-RU"/>
                </w:rPr>
                <w:t>25 м</w:t>
              </w:r>
            </w:smartTag>
            <w:r w:rsidRPr="00903FE4">
              <w:rPr>
                <w:rFonts w:ascii="Times New Roman" w:eastAsia="Times New Roman" w:hAnsi="Times New Roman"/>
                <w:snapToGrid w:val="0"/>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перед перекрестком не менее </w:t>
            </w:r>
            <w:smartTag w:uri="urn:schemas-microsoft-com:office:smarttags" w:element="metricconverter">
              <w:smartTagPr>
                <w:attr w:name="ProductID" w:val="40 м"/>
              </w:smartTagPr>
              <w:r w:rsidRPr="00903FE4">
                <w:rPr>
                  <w:rFonts w:ascii="Times New Roman" w:eastAsia="Times New Roman" w:hAnsi="Times New Roman"/>
                  <w:snapToGrid w:val="0"/>
                  <w:sz w:val="20"/>
                  <w:szCs w:val="20"/>
                  <w:lang w:eastAsia="ru-RU"/>
                </w:rPr>
                <w:t>40 м</w:t>
              </w:r>
            </w:smartTag>
            <w:r w:rsidRPr="00903FE4">
              <w:rPr>
                <w:rFonts w:ascii="Times New Roman" w:eastAsia="Times New Roman" w:hAnsi="Times New Roman"/>
                <w:snapToGrid w:val="0"/>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8. Площадь павильона ожидания остановочных пунктов определяется из расчета 4 чел./кв.м. Минимальное расстояние от павильона до кромки остановочной площадки - </w:t>
            </w:r>
            <w:smartTag w:uri="urn:schemas-microsoft-com:office:smarttags" w:element="metricconverter">
              <w:smartTagPr>
                <w:attr w:name="ProductID" w:val="3 м"/>
              </w:smartTagPr>
              <w:r w:rsidRPr="00903FE4">
                <w:rPr>
                  <w:rFonts w:ascii="Times New Roman" w:eastAsia="Times New Roman" w:hAnsi="Times New Roman"/>
                  <w:snapToGrid w:val="0"/>
                  <w:sz w:val="20"/>
                  <w:szCs w:val="20"/>
                  <w:lang w:eastAsia="ru-RU"/>
                </w:rPr>
                <w:t>3 м</w:t>
              </w:r>
            </w:smartTag>
            <w:r w:rsidRPr="00903FE4">
              <w:rPr>
                <w:rFonts w:ascii="Times New Roman" w:eastAsia="Times New Roman" w:hAnsi="Times New Roman"/>
                <w:snapToGrid w:val="0"/>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9. Остановочные пункты общественного пассажирского транспорта запрещается располагать в охранных зонах высоковольтных линий электропередач.</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10. Отстойно-разворотные площадки общественного транспорта из расчета 30 % подвижного состава с учетом норматива 100-</w:t>
            </w:r>
            <w:smartTag w:uri="urn:schemas-microsoft-com:office:smarttags" w:element="metricconverter">
              <w:smartTagPr>
                <w:attr w:name="ProductID" w:val="200 кв. м"/>
              </w:smartTagPr>
              <w:r w:rsidRPr="00903FE4">
                <w:rPr>
                  <w:rFonts w:ascii="Times New Roman" w:eastAsia="Times New Roman" w:hAnsi="Times New Roman"/>
                  <w:snapToGrid w:val="0"/>
                  <w:sz w:val="20"/>
                  <w:szCs w:val="20"/>
                  <w:lang w:eastAsia="ru-RU"/>
                </w:rPr>
                <w:t>200 кв. м</w:t>
              </w:r>
            </w:smartTag>
            <w:r w:rsidRPr="00903FE4">
              <w:rPr>
                <w:rFonts w:ascii="Times New Roman" w:eastAsia="Times New Roman" w:hAnsi="Times New Roman"/>
                <w:snapToGrid w:val="0"/>
                <w:sz w:val="20"/>
                <w:szCs w:val="20"/>
                <w:lang w:eastAsia="ru-RU"/>
              </w:rPr>
              <w:t xml:space="preserve">  на 1 машино-место.</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Минимальное расстояние от отстойно-разворотной площадки до жилой застройки не менее </w:t>
            </w:r>
            <w:smartTag w:uri="urn:schemas-microsoft-com:office:smarttags" w:element="metricconverter">
              <w:smartTagPr>
                <w:attr w:name="ProductID" w:val="50 м"/>
              </w:smartTagPr>
              <w:r w:rsidRPr="00903FE4">
                <w:rPr>
                  <w:rFonts w:ascii="Times New Roman" w:eastAsia="Times New Roman" w:hAnsi="Times New Roman"/>
                  <w:snapToGrid w:val="0"/>
                  <w:sz w:val="20"/>
                  <w:szCs w:val="20"/>
                  <w:lang w:eastAsia="ru-RU"/>
                </w:rPr>
                <w:t>50 м</w:t>
              </w:r>
            </w:smartTag>
            <w:r w:rsidRPr="00903FE4">
              <w:rPr>
                <w:rFonts w:ascii="Times New Roman" w:eastAsia="Times New Roman" w:hAnsi="Times New Roman"/>
                <w:snapToGrid w:val="0"/>
                <w:sz w:val="20"/>
                <w:szCs w:val="20"/>
                <w:lang w:eastAsia="ru-RU"/>
              </w:rPr>
              <w:t>.</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11. Не допускается размещение зданий и сооружений, временных строений и   передвижных предметов (киосков, фургонов, реклам, малых архитектурных форм), деревьев, кустарников высотой более </w:t>
            </w:r>
            <w:smartTag w:uri="urn:schemas-microsoft-com:office:smarttags" w:element="metricconverter">
              <w:smartTagPr>
                <w:attr w:name="ProductID" w:val="0,5 м"/>
              </w:smartTagPr>
              <w:r w:rsidRPr="00903FE4">
                <w:rPr>
                  <w:rFonts w:ascii="Times New Roman" w:eastAsia="Times New Roman" w:hAnsi="Times New Roman"/>
                  <w:sz w:val="20"/>
                  <w:szCs w:val="20"/>
                  <w:lang w:eastAsia="ru-RU"/>
                </w:rPr>
                <w:t>0,5 м</w:t>
              </w:r>
            </w:smartTag>
            <w:r w:rsidRPr="00903FE4">
              <w:rPr>
                <w:rFonts w:ascii="Times New Roman" w:eastAsia="Times New Roman" w:hAnsi="Times New Roman"/>
                <w:sz w:val="20"/>
                <w:szCs w:val="20"/>
                <w:lang w:eastAsia="ru-RU"/>
              </w:rPr>
              <w:t xml:space="preserve"> в пределах треугольника видимости со сторонами:</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- 25х40 м при условии движения «транспорт-транспорт», скорости движения транспорта 40, 60 км/час;</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- 8х40 м при условии «пешеход-транспорт», скорости движения транспорта 25 км/час;</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- 10х50 м при условии «пешеход-транспорт», скорости движения транспорта 40 км/час.</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12. Устройства от транспортного шума предусматриваются на участках улиц и дорог с превышением уровня транспортного шума более 55 ДБА в ночное время и 65 ДБА в дневное время. </w:t>
            </w:r>
          </w:p>
          <w:p w:rsidR="00A5064B" w:rsidRPr="00903FE4" w:rsidRDefault="00A5064B" w:rsidP="00602370">
            <w:pPr>
              <w:spacing w:after="0" w:line="240" w:lineRule="auto"/>
              <w:jc w:val="both"/>
              <w:rPr>
                <w:rFonts w:ascii="Times New Roman" w:eastAsia="Times New Roman" w:hAnsi="Times New Roman"/>
                <w:spacing w:val="-2"/>
                <w:sz w:val="20"/>
                <w:szCs w:val="20"/>
                <w:lang w:eastAsia="ru-RU"/>
              </w:rPr>
            </w:pPr>
            <w:r w:rsidRPr="00903FE4">
              <w:rPr>
                <w:rFonts w:ascii="Times New Roman" w:eastAsia="Times New Roman" w:hAnsi="Times New Roman"/>
                <w:spacing w:val="-2"/>
                <w:sz w:val="20"/>
                <w:szCs w:val="20"/>
                <w:lang w:eastAsia="ru-RU"/>
              </w:rPr>
              <w:t>13. Прокладку подземных инженерных сетей следует предусматривать:</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совмещенную в общих траншеях;</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903FE4">
                <w:rPr>
                  <w:rFonts w:ascii="Times New Roman" w:eastAsia="Times New Roman" w:hAnsi="Times New Roman"/>
                  <w:sz w:val="20"/>
                  <w:szCs w:val="20"/>
                  <w:lang w:eastAsia="ru-RU"/>
                </w:rPr>
                <w:t>900 мм</w:t>
              </w:r>
            </w:smartTag>
            <w:r w:rsidRPr="00903FE4">
              <w:rPr>
                <w:rFonts w:ascii="Times New Roman" w:eastAsia="Times New Roman" w:hAnsi="Times New Roman"/>
                <w:sz w:val="20"/>
                <w:szCs w:val="20"/>
                <w:lang w:eastAsia="ru-RU"/>
              </w:rPr>
              <w:t xml:space="preserve">, водопровода до </w:t>
            </w:r>
            <w:smartTag w:uri="urn:schemas-microsoft-com:office:smarttags" w:element="metricconverter">
              <w:smartTagPr>
                <w:attr w:name="ProductID" w:val="500 мм"/>
              </w:smartTagPr>
              <w:r w:rsidRPr="00903FE4">
                <w:rPr>
                  <w:rFonts w:ascii="Times New Roman" w:eastAsia="Times New Roman" w:hAnsi="Times New Roman"/>
                  <w:sz w:val="20"/>
                  <w:szCs w:val="20"/>
                  <w:lang w:eastAsia="ru-RU"/>
                </w:rPr>
                <w:t>500 мм</w:t>
              </w:r>
            </w:smartTag>
            <w:r w:rsidRPr="00903FE4">
              <w:rPr>
                <w:rFonts w:ascii="Times New Roman" w:eastAsia="Times New Roman" w:hAnsi="Times New Roman"/>
                <w:sz w:val="20"/>
                <w:szCs w:val="20"/>
                <w:lang w:eastAsia="ru-RU"/>
              </w:rPr>
              <w:t xml:space="preserve">,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 тоннелях допускается также прокладка воздуховодов, напорной канализации и других инженерных сетей;</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подземную прокладку тепловых сетей допускается принимать совместно со следующими инженерными сетями: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в тоннелях – с водопроводами диаметром до </w:t>
            </w:r>
            <w:smartTag w:uri="urn:schemas-microsoft-com:office:smarttags" w:element="metricconverter">
              <w:smartTagPr>
                <w:attr w:name="ProductID" w:val="500 мм"/>
              </w:smartTagPr>
              <w:r w:rsidRPr="00903FE4">
                <w:rPr>
                  <w:rFonts w:ascii="Times New Roman" w:eastAsia="Times New Roman" w:hAnsi="Times New Roman"/>
                  <w:sz w:val="20"/>
                  <w:szCs w:val="20"/>
                  <w:lang w:eastAsia="ru-RU"/>
                </w:rPr>
                <w:t>500 мм</w:t>
              </w:r>
            </w:smartTag>
            <w:r w:rsidRPr="00903FE4">
              <w:rPr>
                <w:rFonts w:ascii="Times New Roman" w:eastAsia="Times New Roman" w:hAnsi="Times New Roman"/>
                <w:sz w:val="20"/>
                <w:szCs w:val="20"/>
                <w:lang w:eastAsia="ru-RU"/>
              </w:rPr>
              <w:t xml:space="preserve">, кабелями </w:t>
            </w:r>
            <w:r w:rsidRPr="00903FE4">
              <w:rPr>
                <w:rFonts w:ascii="Times New Roman" w:eastAsia="Times New Roman" w:hAnsi="Times New Roman"/>
                <w:spacing w:val="-2"/>
                <w:sz w:val="20"/>
                <w:szCs w:val="20"/>
                <w:lang w:eastAsia="ru-RU"/>
              </w:rPr>
              <w:t>связи, силовыми кабелями напряжением до 10 кВ, трубопроводами сжатого</w:t>
            </w:r>
            <w:r w:rsidRPr="00903FE4">
              <w:rPr>
                <w:rFonts w:ascii="Times New Roman" w:eastAsia="Times New Roman" w:hAnsi="Times New Roman"/>
                <w:sz w:val="20"/>
                <w:szCs w:val="20"/>
                <w:lang w:eastAsia="ru-RU"/>
              </w:rPr>
              <w:t xml:space="preserve"> воздуха давлением до 1,6 МПа, трубопроводами напорной канализации.</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Прокладка трубопроводов тепловых сетей в каналах и тоннелях с другими инженерными сетями, кроме указанных, – не допускается.</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Совместная прокладка газо- и трубопроводов, транспортирующих легковоспламеняющиеся и горючие жидкости, с кабельными линиями не допускается;</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16. Минимальное расстояние от жилой застройки до:</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объектов по обслуживанию автомобилей, автобусных и троллейбусных вокзалов и парков с ремонтной базой - </w:t>
            </w:r>
            <w:smartTag w:uri="urn:schemas-microsoft-com:office:smarttags" w:element="metricconverter">
              <w:smartTagPr>
                <w:attr w:name="ProductID" w:val="300 м"/>
              </w:smartTagPr>
              <w:r w:rsidRPr="00903FE4">
                <w:rPr>
                  <w:rFonts w:ascii="Times New Roman" w:eastAsia="Times New Roman" w:hAnsi="Times New Roman"/>
                  <w:snapToGrid w:val="0"/>
                  <w:sz w:val="20"/>
                  <w:szCs w:val="20"/>
                  <w:lang w:eastAsia="ru-RU"/>
                </w:rPr>
                <w:t>300 м</w:t>
              </w:r>
            </w:smartTag>
            <w:r w:rsidRPr="00903FE4">
              <w:rPr>
                <w:rFonts w:ascii="Times New Roman" w:eastAsia="Times New Roman" w:hAnsi="Times New Roman"/>
                <w:snapToGrid w:val="0"/>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объектов по обслуживанию легковых и грузовых автомобилей с количеством постов не более 10, таксомоторных парков, стоянок грузового междугороднего автотранспорта, автозаправочных станций грузового и легкового автотранспорта, автобусных и троллейбусных парков до 300 машин, мойки автомобилей с количеством постов от 2 до 5 </w:t>
            </w:r>
            <w:smartTag w:uri="urn:schemas-microsoft-com:office:smarttags" w:element="metricconverter">
              <w:smartTagPr>
                <w:attr w:name="ProductID" w:val="-100 м"/>
              </w:smartTagPr>
              <w:r w:rsidRPr="00903FE4">
                <w:rPr>
                  <w:rFonts w:ascii="Times New Roman" w:eastAsia="Times New Roman" w:hAnsi="Times New Roman"/>
                  <w:snapToGrid w:val="0"/>
                  <w:sz w:val="20"/>
                  <w:szCs w:val="20"/>
                  <w:lang w:eastAsia="ru-RU"/>
                </w:rPr>
                <w:t>-100 м</w:t>
              </w:r>
            </w:smartTag>
            <w:r w:rsidRPr="00903FE4">
              <w:rPr>
                <w:rFonts w:ascii="Times New Roman" w:eastAsia="Times New Roman" w:hAnsi="Times New Roman"/>
                <w:snapToGrid w:val="0"/>
                <w:sz w:val="20"/>
                <w:szCs w:val="20"/>
                <w:lang w:eastAsia="ru-RU"/>
              </w:rPr>
              <w:t>;</w:t>
            </w:r>
          </w:p>
          <w:p w:rsidR="00A5064B" w:rsidRPr="00903FE4" w:rsidRDefault="00A5064B" w:rsidP="00602370">
            <w:pPr>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 xml:space="preserve">- станций технического обслуживания легковых автомобилей до 5 постов, мойки автомобилей до 2 постов - </w:t>
            </w:r>
            <w:smartTag w:uri="urn:schemas-microsoft-com:office:smarttags" w:element="metricconverter">
              <w:smartTagPr>
                <w:attr w:name="ProductID" w:val="50 м"/>
              </w:smartTagPr>
              <w:r w:rsidRPr="00903FE4">
                <w:rPr>
                  <w:rFonts w:ascii="Times New Roman" w:eastAsia="Times New Roman" w:hAnsi="Times New Roman"/>
                  <w:snapToGrid w:val="0"/>
                  <w:sz w:val="20"/>
                  <w:szCs w:val="20"/>
                  <w:lang w:eastAsia="ru-RU"/>
                </w:rPr>
                <w:t>50 м</w:t>
              </w:r>
            </w:smartTag>
            <w:r w:rsidRPr="00903FE4">
              <w:rPr>
                <w:rFonts w:ascii="Times New Roman" w:eastAsia="Times New Roman" w:hAnsi="Times New Roman"/>
                <w:snapToGrid w:val="0"/>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napToGrid w:val="0"/>
                <w:sz w:val="20"/>
                <w:szCs w:val="20"/>
                <w:lang w:eastAsia="ru-RU"/>
              </w:rPr>
            </w:pPr>
            <w:r w:rsidRPr="00903FE4">
              <w:rPr>
                <w:rFonts w:ascii="Times New Roman" w:eastAsia="Times New Roman" w:hAnsi="Times New Roman"/>
                <w:snapToGrid w:val="0"/>
                <w:sz w:val="20"/>
                <w:szCs w:val="20"/>
                <w:lang w:eastAsia="ru-RU"/>
              </w:rPr>
              <w:t>17. Зеленые насаждения размещаются в соответствии с поперечными профилями улиц и дорог.</w:t>
            </w:r>
          </w:p>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 xml:space="preserve">минимальные и максимальные размеры участков правилами не установлены и определяются проектами планировки территории.   </w:t>
            </w:r>
          </w:p>
        </w:tc>
      </w:tr>
      <w:tr w:rsidR="00A5064B" w:rsidRPr="00903FE4" w:rsidTr="00015637">
        <w:trPr>
          <w:cantSplit/>
          <w:trHeight w:val="1725"/>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9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Cs/>
                <w:sz w:val="20"/>
                <w:szCs w:val="20"/>
                <w:lang w:eastAsia="ru-RU"/>
              </w:rPr>
            </w:pPr>
          </w:p>
        </w:tc>
      </w:tr>
      <w:tr w:rsidR="00A5064B" w:rsidRPr="00903FE4" w:rsidTr="00015637">
        <w:trPr>
          <w:cantSplit/>
          <w:trHeight w:val="3623"/>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9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Cs/>
                <w:sz w:val="20"/>
                <w:szCs w:val="20"/>
                <w:lang w:eastAsia="ru-RU"/>
              </w:rPr>
            </w:pPr>
          </w:p>
        </w:tc>
      </w:tr>
      <w:tr w:rsidR="00A5064B" w:rsidRPr="00903FE4" w:rsidTr="00015637">
        <w:trPr>
          <w:cantSplit/>
          <w:trHeight w:val="1021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9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Cs/>
                <w:sz w:val="20"/>
                <w:szCs w:val="20"/>
                <w:lang w:eastAsia="ru-RU"/>
              </w:rPr>
            </w:pPr>
          </w:p>
        </w:tc>
      </w:tr>
      <w:tr w:rsidR="00A5064B" w:rsidRPr="00903FE4" w:rsidTr="00015637">
        <w:trPr>
          <w:cantSplit/>
          <w:trHeight w:val="7299"/>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9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Cs/>
                <w:sz w:val="20"/>
                <w:szCs w:val="20"/>
                <w:lang w:eastAsia="ru-RU"/>
              </w:rPr>
            </w:pPr>
          </w:p>
        </w:tc>
      </w:tr>
      <w:tr w:rsidR="00A5064B" w:rsidRPr="00903FE4" w:rsidTr="00015637">
        <w:trPr>
          <w:cantSplit/>
          <w:trHeight w:val="80"/>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89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Cs/>
                <w:sz w:val="20"/>
                <w:szCs w:val="20"/>
                <w:lang w:eastAsia="ru-RU"/>
              </w:rPr>
            </w:pPr>
          </w:p>
        </w:tc>
      </w:tr>
      <w:tr w:rsidR="00A5064B" w:rsidRPr="00903FE4" w:rsidTr="00015637">
        <w:trPr>
          <w:cantSplit/>
          <w:trHeight w:val="918"/>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Автомобильный транспорт</w:t>
            </w:r>
          </w:p>
        </w:tc>
        <w:tc>
          <w:tcPr>
            <w:tcW w:w="3891" w:type="dxa"/>
            <w:vMerge w:val="restart"/>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Габариты  искусственных сооружений    должны соответствовать ширине проезжей части подходящих улиц с учетом перспективы их развития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 интервалом 200 - 300  м в одном   уровне,   при пешеходном  потоке  через проезжую часть более </w:t>
            </w:r>
          </w:p>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3000 чел/час   -   в   разных уровнях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разных   уровнях, с  интервалом  300 -  400  м, оборудованные  лестницами и пандусами              </w:t>
            </w:r>
          </w:p>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Прокладка линий общественного транспорта, обустройство остановок осуществляется на основании схем развития городского транспорта и проектов строительства участков улиц и дорог</w:t>
            </w:r>
          </w:p>
        </w:tc>
      </w:tr>
      <w:tr w:rsidR="00A5064B" w:rsidRPr="00903FE4" w:rsidTr="00015637">
        <w:trPr>
          <w:cantSplit/>
          <w:trHeight w:val="69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Размещение автомобильных дорог</w:t>
            </w:r>
          </w:p>
        </w:tc>
        <w:tc>
          <w:tcPr>
            <w:tcW w:w="3891" w:type="dxa"/>
            <w:vMerge/>
            <w:tcBorders>
              <w:left w:val="single" w:sz="6"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A5064B" w:rsidRPr="00903FE4" w:rsidTr="00015637">
        <w:trPr>
          <w:cantSplit/>
          <w:trHeight w:val="18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Обслуживание перевозок пассажиров</w:t>
            </w:r>
          </w:p>
        </w:tc>
        <w:tc>
          <w:tcPr>
            <w:tcW w:w="3891" w:type="dxa"/>
            <w:vMerge/>
            <w:tcBorders>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184"/>
        </w:trPr>
        <w:tc>
          <w:tcPr>
            <w:tcW w:w="1340"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389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53"/>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ind w:left="-70" w:right="-70"/>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Вспомогательный     </w:t>
            </w: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Амбулаторно-поликлиническое обслуживание</w:t>
            </w:r>
          </w:p>
        </w:tc>
        <w:tc>
          <w:tcPr>
            <w:tcW w:w="389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53"/>
        </w:trPr>
        <w:tc>
          <w:tcPr>
            <w:tcW w:w="13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Общественное питание</w:t>
            </w:r>
          </w:p>
        </w:tc>
        <w:tc>
          <w:tcPr>
            <w:tcW w:w="389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34"/>
        </w:trPr>
        <w:tc>
          <w:tcPr>
            <w:tcW w:w="1340" w:type="dxa"/>
            <w:tcBorders>
              <w:top w:val="single" w:sz="6" w:space="0" w:color="auto"/>
              <w:left w:val="single" w:sz="6" w:space="0" w:color="auto"/>
              <w:bottom w:val="single" w:sz="6" w:space="0" w:color="auto"/>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389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34"/>
        </w:trPr>
        <w:tc>
          <w:tcPr>
            <w:tcW w:w="1340" w:type="dxa"/>
            <w:tcBorders>
              <w:top w:val="single" w:sz="6" w:space="0" w:color="auto"/>
              <w:left w:val="single" w:sz="6" w:space="0" w:color="auto"/>
              <w:bottom w:val="single" w:sz="6" w:space="0" w:color="auto"/>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Гостиничное обслуживание</w:t>
            </w:r>
          </w:p>
        </w:tc>
        <w:tc>
          <w:tcPr>
            <w:tcW w:w="389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34"/>
        </w:trPr>
        <w:tc>
          <w:tcPr>
            <w:tcW w:w="1340" w:type="dxa"/>
            <w:tcBorders>
              <w:top w:val="single" w:sz="6" w:space="0" w:color="auto"/>
              <w:left w:val="single" w:sz="6" w:space="0" w:color="auto"/>
              <w:bottom w:val="single" w:sz="6" w:space="0" w:color="auto"/>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Обеспечение дорожного отдыха</w:t>
            </w:r>
          </w:p>
        </w:tc>
        <w:tc>
          <w:tcPr>
            <w:tcW w:w="389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3735"/>
        </w:trPr>
        <w:tc>
          <w:tcPr>
            <w:tcW w:w="1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разрешенный    </w:t>
            </w:r>
          </w:p>
        </w:tc>
        <w:tc>
          <w:tcPr>
            <w:tcW w:w="567"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891"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При  условии   сохранения видимости на перекрестках и без  сокращения  ширины тротуаров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Реклама не должна:       </w:t>
            </w:r>
            <w:r w:rsidRPr="00903FE4">
              <w:rPr>
                <w:rFonts w:ascii="Times New Roman" w:eastAsia="Times New Roman" w:hAnsi="Times New Roman"/>
                <w:sz w:val="20"/>
                <w:szCs w:val="20"/>
                <w:lang w:eastAsia="ru-RU"/>
              </w:rPr>
              <w:br/>
              <w:t>- ограничивать  видимость технических средств организации  дорожного движения  или  мешать  их восприятию    участниками движения;</w:t>
            </w:r>
          </w:p>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размещаться в одном створе  с   дорожными знаками;                 </w:t>
            </w:r>
            <w:r w:rsidRPr="00903FE4">
              <w:rPr>
                <w:rFonts w:ascii="Times New Roman" w:eastAsia="Times New Roman" w:hAnsi="Times New Roman"/>
                <w:sz w:val="20"/>
                <w:szCs w:val="20"/>
                <w:lang w:eastAsia="ru-RU"/>
              </w:rPr>
              <w:br/>
              <w:t xml:space="preserve">-   вызывать ослепление участников  движения светом, в том числе отраженным;              </w:t>
            </w:r>
            <w:r w:rsidRPr="00903FE4">
              <w:rPr>
                <w:rFonts w:ascii="Times New Roman" w:eastAsia="Times New Roman" w:hAnsi="Times New Roman"/>
                <w:sz w:val="20"/>
                <w:szCs w:val="20"/>
                <w:lang w:eastAsia="ru-RU"/>
              </w:rPr>
              <w:br/>
              <w:t xml:space="preserve">-  при  расположении   на  пролетных   строениях инженерных сооружений уменьшать их габариты;   </w:t>
            </w:r>
            <w:r w:rsidRPr="00903FE4">
              <w:rPr>
                <w:rFonts w:ascii="Times New Roman" w:eastAsia="Times New Roman" w:hAnsi="Times New Roman"/>
                <w:sz w:val="20"/>
                <w:szCs w:val="20"/>
                <w:lang w:eastAsia="ru-RU"/>
              </w:rPr>
              <w:br/>
              <w:t xml:space="preserve">-   располагаться таким образом,  чтобы  для   ее восприятия  пешеходы  были вынуждены   выходить   на проезжую  часть  улиц   и  дорог                    </w:t>
            </w: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Дополнительные ограничения использования земельных участков и объектов капитального строительства территориальной зоны ИТ3 установлены  в  статьях 48, 49 - 49.5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53" w:name="_Toc249151772"/>
      <w:bookmarkStart w:id="1154" w:name="_Toc248738648"/>
      <w:bookmarkStart w:id="1155" w:name="_Toc263075157"/>
      <w:bookmarkStart w:id="1156" w:name="_Toc262543823"/>
      <w:r w:rsidRPr="00903FE4">
        <w:rPr>
          <w:rFonts w:ascii="Times New Roman" w:eastAsia="Times New Roman" w:hAnsi="Times New Roman"/>
          <w:sz w:val="20"/>
          <w:szCs w:val="20"/>
          <w:lang w:eastAsia="ru-RU"/>
        </w:rPr>
        <w:t>Статья 45.3.    Градостроительные территориальной зоны ИТ</w:t>
      </w:r>
      <w:bookmarkEnd w:id="1153"/>
      <w:bookmarkEnd w:id="1154"/>
      <w:r w:rsidRPr="00903FE4">
        <w:rPr>
          <w:rFonts w:ascii="Times New Roman" w:eastAsia="Times New Roman" w:hAnsi="Times New Roman"/>
          <w:sz w:val="20"/>
          <w:szCs w:val="20"/>
          <w:lang w:eastAsia="ru-RU"/>
        </w:rPr>
        <w:t>4</w:t>
      </w:r>
      <w:bookmarkEnd w:id="1155"/>
      <w:bookmarkEnd w:id="1156"/>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ИТ4 – зона инженерной инфраструктуры.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Территориальная зона ИТ4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за исключением сооружений и объектов инженерной инфраструктуры, расположенной в территориальной зоне ИТ3,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ИТ4 установлен в соответствии с таблицей 22: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color w:val="FF6600"/>
          <w:sz w:val="20"/>
          <w:szCs w:val="20"/>
          <w:lang w:eastAsia="ru-RU"/>
        </w:rPr>
        <w:t xml:space="preserve">                                                                                                                                                       </w:t>
      </w:r>
      <w:r w:rsidRPr="00903FE4">
        <w:rPr>
          <w:rFonts w:ascii="Times New Roman" w:eastAsia="Times New Roman" w:hAnsi="Times New Roman"/>
          <w:sz w:val="20"/>
          <w:szCs w:val="20"/>
          <w:lang w:eastAsia="ru-RU"/>
        </w:rPr>
        <w:t>Таблица 22</w:t>
      </w:r>
    </w:p>
    <w:tbl>
      <w:tblPr>
        <w:tblW w:w="7152" w:type="dxa"/>
        <w:tblInd w:w="70" w:type="dxa"/>
        <w:tblLayout w:type="fixed"/>
        <w:tblCellMar>
          <w:left w:w="70" w:type="dxa"/>
          <w:right w:w="70" w:type="dxa"/>
        </w:tblCellMar>
        <w:tblLook w:val="04A0" w:firstRow="1" w:lastRow="0" w:firstColumn="1" w:lastColumn="0" w:noHBand="0" w:noVBand="1"/>
      </w:tblPr>
      <w:tblGrid>
        <w:gridCol w:w="1198"/>
        <w:gridCol w:w="567"/>
        <w:gridCol w:w="1276"/>
        <w:gridCol w:w="4111"/>
      </w:tblGrid>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27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411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404"/>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27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411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015637">
        <w:trPr>
          <w:cantSplit/>
          <w:trHeight w:val="969"/>
        </w:trPr>
        <w:tc>
          <w:tcPr>
            <w:tcW w:w="1198"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276"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Трубопроводный транспорт</w:t>
            </w:r>
          </w:p>
        </w:tc>
        <w:tc>
          <w:tcPr>
            <w:tcW w:w="4111" w:type="dxa"/>
            <w:vMerge w:val="restart"/>
            <w:tcBorders>
              <w:top w:val="single" w:sz="6" w:space="0" w:color="auto"/>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Расстояние от крайних проводов ЛЭП должно быть не менее:</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 xml:space="preserve"> для ВЛ до 20 кВ;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для ВЛ 35 кВ;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для ВЛ 110 кВ;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для 159-220 кВ;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 xml:space="preserve"> для 330-500 кВ.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похождении ВЛ вдоль улицы допускается расположение проводов над проезжей частью.</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Опоры, устанавливаемые на перекрестках, поворотах улиц и проездов должны быть защищены от наезда автотранспорта.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Охранные зоны электрических сетей до 1 кВ устанавливаются: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с каждой стороны вдоль воздушных линий электропередачи;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 xml:space="preserve"> с каждой стороны вдоль подземных кабельных линий;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прохождении в городах под троту-рами от крайнего  кабеля в сторону здания и сооружения - </w:t>
            </w:r>
            <w:smartTag w:uri="urn:schemas-microsoft-com:office:smarttags" w:element="metricconverter">
              <w:smartTagPr>
                <w:attr w:name="ProductID" w:val="0,6 м"/>
              </w:smartTagPr>
              <w:r w:rsidRPr="00903FE4">
                <w:rPr>
                  <w:rFonts w:ascii="Times New Roman" w:eastAsia="Times New Roman" w:hAnsi="Times New Roman"/>
                  <w:sz w:val="20"/>
                  <w:szCs w:val="20"/>
                  <w:lang w:eastAsia="ru-RU"/>
                </w:rPr>
                <w:t>0,6 м</w:t>
              </w:r>
            </w:smartTag>
            <w:r w:rsidRPr="00903FE4">
              <w:rPr>
                <w:rFonts w:ascii="Times New Roman" w:eastAsia="Times New Roman" w:hAnsi="Times New Roman"/>
                <w:sz w:val="20"/>
                <w:szCs w:val="20"/>
                <w:lang w:eastAsia="ru-RU"/>
              </w:rPr>
              <w:t xml:space="preserve"> и </w:t>
            </w:r>
            <w:smartTag w:uri="urn:schemas-microsoft-com:office:smarttags" w:element="metricconverter">
              <w:smartTagPr>
                <w:attr w:name="ProductID" w:val="1 м"/>
              </w:smartTagPr>
              <w:r w:rsidRPr="00903FE4">
                <w:rPr>
                  <w:rFonts w:ascii="Times New Roman" w:eastAsia="Times New Roman" w:hAnsi="Times New Roman"/>
                  <w:sz w:val="20"/>
                  <w:szCs w:val="20"/>
                  <w:lang w:eastAsia="ru-RU"/>
                </w:rPr>
                <w:t>1 м</w:t>
              </w:r>
            </w:smartTag>
            <w:r w:rsidRPr="00903FE4">
              <w:rPr>
                <w:rFonts w:ascii="Times New Roman" w:eastAsia="Times New Roman" w:hAnsi="Times New Roman"/>
                <w:sz w:val="20"/>
                <w:szCs w:val="20"/>
                <w:lang w:eastAsia="ru-RU"/>
              </w:rPr>
              <w:t xml:space="preserve"> в сторону проезжей части улицы;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с каждой стороны вдоль подводных кабельных линий электропередачи.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 xml:space="preserve"> при условии обеспечения допустимых уровней шума.</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Охранная зона газопроводов: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xml:space="preserve"> в каждую стороны для газопроводов высокого давления: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в каждую стороны для газопроводов низкого давления.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 xml:space="preserve"> от оси трубопровода с каждой стороны.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расстояния по санитарно-гигиеническим требованиям от магистральных газопроводов: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не содержащих сероводород определяется с учетом диаметра трубы и класса трубопровода:</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от населенных пунктов – 75-</w:t>
            </w:r>
            <w:smartTag w:uri="urn:schemas-microsoft-com:office:smarttags" w:element="metricconverter">
              <w:smartTagPr>
                <w:attr w:name="ProductID" w:val="350 м"/>
              </w:smartTagPr>
              <w:r w:rsidRPr="00903FE4">
                <w:rPr>
                  <w:rFonts w:ascii="Times New Roman" w:eastAsia="Times New Roman" w:hAnsi="Times New Roman"/>
                  <w:sz w:val="20"/>
                  <w:szCs w:val="20"/>
                  <w:lang w:eastAsia="ru-RU"/>
                </w:rPr>
                <w:t>350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от отдельных малоэтажных зданий- 75-</w:t>
            </w:r>
            <w:smartTag w:uri="urn:schemas-microsoft-com:office:smarttags" w:element="metricconverter">
              <w:smartTagPr>
                <w:attr w:name="ProductID" w:val="300 м"/>
              </w:smartTagPr>
              <w:r w:rsidRPr="00903FE4">
                <w:rPr>
                  <w:rFonts w:ascii="Times New Roman" w:eastAsia="Times New Roman" w:hAnsi="Times New Roman"/>
                  <w:sz w:val="20"/>
                  <w:szCs w:val="20"/>
                  <w:lang w:eastAsia="ru-RU"/>
                </w:rPr>
                <w:t>300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 рек и водоемов – </w:t>
            </w:r>
            <w:smartTag w:uri="urn:schemas-microsoft-com:office:smarttags" w:element="metricconverter">
              <w:smartTagPr>
                <w:attr w:name="ProductID" w:val="25 м"/>
              </w:smartTagPr>
              <w:r w:rsidRPr="00903FE4">
                <w:rPr>
                  <w:rFonts w:ascii="Times New Roman" w:eastAsia="Times New Roman" w:hAnsi="Times New Roman"/>
                  <w:sz w:val="20"/>
                  <w:szCs w:val="20"/>
                  <w:lang w:eastAsia="ru-RU"/>
                </w:rPr>
                <w:t>25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сжиженных углеводородных газов:</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до населенных пунктов –150-</w:t>
            </w:r>
            <w:smartTag w:uri="urn:schemas-microsoft-com:office:smarttags" w:element="metricconverter">
              <w:smartTagPr>
                <w:attr w:name="ProductID" w:val="1000 м"/>
              </w:smartTagPr>
              <w:r w:rsidRPr="00903FE4">
                <w:rPr>
                  <w:rFonts w:ascii="Times New Roman" w:eastAsia="Times New Roman" w:hAnsi="Times New Roman"/>
                  <w:sz w:val="20"/>
                  <w:szCs w:val="20"/>
                  <w:lang w:eastAsia="ru-RU"/>
                </w:rPr>
                <w:t>1000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дачных поселков – 100-</w:t>
            </w:r>
            <w:smartTag w:uri="urn:schemas-microsoft-com:office:smarttags" w:element="metricconverter">
              <w:smartTagPr>
                <w:attr w:name="ProductID" w:val="800 м"/>
              </w:smartTagPr>
              <w:r w:rsidRPr="00903FE4">
                <w:rPr>
                  <w:rFonts w:ascii="Times New Roman" w:eastAsia="Times New Roman" w:hAnsi="Times New Roman"/>
                  <w:sz w:val="20"/>
                  <w:szCs w:val="20"/>
                  <w:lang w:eastAsia="ru-RU"/>
                </w:rPr>
                <w:t>800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низкого давления: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до многоэтажных  жилых и общественных зданий – 50м;</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малоэтажных зданий-</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до водозаборных сооружений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 xml:space="preserve"> с учетом требований по организации зон охраны источников водоснабжения.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Охранная зона кабельных и воздушных линий связи и радиофикации: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вне населенных пунктов – по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с каждой стороны от кабеля;</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при переходе через реки, озера, водохранилища – по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с каждой стороны;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в лесных массивах и зеленых насажде-ниях создаются просеки шириной:</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 xml:space="preserve"> при высоте деревьев до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6 м"/>
              </w:smartTagPr>
              <w:r w:rsidRPr="00903FE4">
                <w:rPr>
                  <w:rFonts w:ascii="Times New Roman" w:eastAsia="Times New Roman" w:hAnsi="Times New Roman"/>
                  <w:sz w:val="20"/>
                  <w:szCs w:val="20"/>
                  <w:lang w:eastAsia="ru-RU"/>
                </w:rPr>
                <w:t>6 м</w:t>
              </w:r>
            </w:smartTag>
            <w:r w:rsidRPr="00903FE4">
              <w:rPr>
                <w:rFonts w:ascii="Times New Roman" w:eastAsia="Times New Roman" w:hAnsi="Times New Roman"/>
                <w:sz w:val="20"/>
                <w:szCs w:val="20"/>
                <w:lang w:eastAsia="ru-RU"/>
              </w:rPr>
              <w:t xml:space="preserve"> вдоль кабеля связи и при высоте деревьев более </w:t>
            </w:r>
            <w:smartTag w:uri="urn:schemas-microsoft-com:office:smarttags" w:element="metricconverter">
              <w:smartTagPr>
                <w:attr w:name="ProductID" w:val="4 м"/>
              </w:smartTagPr>
              <w:r w:rsidRPr="00903FE4">
                <w:rPr>
                  <w:rFonts w:ascii="Times New Roman" w:eastAsia="Times New Roman" w:hAnsi="Times New Roman"/>
                  <w:sz w:val="20"/>
                  <w:szCs w:val="20"/>
                  <w:lang w:eastAsia="ru-RU"/>
                </w:rPr>
                <w:t>4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903FE4">
                <w:rPr>
                  <w:rFonts w:ascii="Times New Roman" w:eastAsia="Times New Roman" w:hAnsi="Times New Roman"/>
                  <w:sz w:val="20"/>
                  <w:szCs w:val="20"/>
                  <w:lang w:eastAsia="ru-RU"/>
                </w:rPr>
                <w:t>500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Зона санитарной охраны:</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водозаборных сооружений 1 пояса – </w:t>
            </w:r>
            <w:smartTag w:uri="urn:schemas-microsoft-com:office:smarttags" w:element="metricconverter">
              <w:smartTagPr>
                <w:attr w:name="ProductID" w:val="30 м"/>
              </w:smartTagPr>
              <w:r w:rsidRPr="00903FE4">
                <w:rPr>
                  <w:rFonts w:ascii="Times New Roman" w:eastAsia="Times New Roman" w:hAnsi="Times New Roman"/>
                  <w:sz w:val="20"/>
                  <w:szCs w:val="20"/>
                  <w:lang w:eastAsia="ru-RU"/>
                </w:rPr>
                <w:t>30 м</w:t>
              </w:r>
            </w:smartTag>
            <w:r w:rsidRPr="00903FE4">
              <w:rPr>
                <w:rFonts w:ascii="Times New Roman" w:eastAsia="Times New Roman" w:hAnsi="Times New Roman"/>
                <w:sz w:val="20"/>
                <w:szCs w:val="20"/>
                <w:lang w:eastAsia="ru-RU"/>
              </w:rPr>
              <w:t xml:space="preserve"> или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а 2 и 3 пояса - расчетом;</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водонапорной башни - не менее </w:t>
            </w:r>
            <w:smartTag w:uri="urn:schemas-microsoft-com:office:smarttags" w:element="metricconverter">
              <w:smartTagPr>
                <w:attr w:name="ProductID" w:val="10 м"/>
              </w:smartTagPr>
              <w:r w:rsidRPr="00903FE4">
                <w:rPr>
                  <w:rFonts w:ascii="Times New Roman" w:eastAsia="Times New Roman" w:hAnsi="Times New Roman"/>
                  <w:sz w:val="20"/>
                  <w:szCs w:val="20"/>
                  <w:lang w:eastAsia="ru-RU"/>
                </w:rPr>
                <w:t>10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r w:rsidRPr="00903FE4">
              <w:rPr>
                <w:rFonts w:ascii="Times New Roman" w:eastAsia="Times New Roman" w:hAnsi="Times New Roman"/>
                <w:sz w:val="20"/>
                <w:szCs w:val="20"/>
                <w:lang w:eastAsia="ru-RU"/>
              </w:rPr>
              <w:t>Охранная зона магистрального водовода -10-</w:t>
            </w:r>
            <w:smartTag w:uri="urn:schemas-microsoft-com:office:smarttags" w:element="metricconverter">
              <w:smartTagPr>
                <w:attr w:name="ProductID" w:val="20 м"/>
              </w:smartTagPr>
              <w:r w:rsidRPr="00903FE4">
                <w:rPr>
                  <w:rFonts w:ascii="Times New Roman" w:eastAsia="Times New Roman" w:hAnsi="Times New Roman"/>
                  <w:sz w:val="20"/>
                  <w:szCs w:val="20"/>
                  <w:lang w:eastAsia="ru-RU"/>
                </w:rPr>
                <w:t>20 м</w:t>
              </w:r>
            </w:smartTag>
            <w:r w:rsidRPr="00903FE4">
              <w:rPr>
                <w:rFonts w:ascii="Times New Roman" w:eastAsia="Times New Roman" w:hAnsi="Times New Roman"/>
                <w:sz w:val="20"/>
                <w:szCs w:val="20"/>
                <w:lang w:eastAsia="ru-RU"/>
              </w:rPr>
              <w:t xml:space="preserve"> с каждой стороны.</w:t>
            </w:r>
          </w:p>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432"/>
        </w:trPr>
        <w:tc>
          <w:tcPr>
            <w:tcW w:w="1198"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276" w:type="dxa"/>
            <w:tcBorders>
              <w:top w:val="nil"/>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4111"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8516"/>
        </w:trPr>
        <w:tc>
          <w:tcPr>
            <w:tcW w:w="1198"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276"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Энергетика</w:t>
            </w:r>
            <w:r w:rsidRPr="00903FE4">
              <w:rPr>
                <w:rFonts w:ascii="Times New Roman" w:eastAsia="Times New Roman" w:hAnsi="Times New Roman"/>
                <w:sz w:val="20"/>
                <w:szCs w:val="20"/>
                <w:lang w:eastAsia="ru-RU"/>
              </w:rPr>
              <w:br/>
              <w:t xml:space="preserve"> </w:t>
            </w:r>
          </w:p>
        </w:tc>
        <w:tc>
          <w:tcPr>
            <w:tcW w:w="4111"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3104"/>
        </w:trPr>
        <w:tc>
          <w:tcPr>
            <w:tcW w:w="1198"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276" w:type="dxa"/>
            <w:tcBorders>
              <w:top w:val="nil"/>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4111"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236"/>
        </w:trPr>
        <w:tc>
          <w:tcPr>
            <w:tcW w:w="1198"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4111" w:type="dxa"/>
            <w:vMerge/>
            <w:tcBorders>
              <w:left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11"/>
        </w:trPr>
        <w:tc>
          <w:tcPr>
            <w:tcW w:w="1198"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27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Служебные гаражи</w:t>
            </w:r>
          </w:p>
        </w:tc>
        <w:tc>
          <w:tcPr>
            <w:tcW w:w="4111"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11"/>
        </w:trPr>
        <w:tc>
          <w:tcPr>
            <w:tcW w:w="1198"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127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4111" w:type="dxa"/>
            <w:vMerge/>
            <w:tcBorders>
              <w:left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6600"/>
                <w:sz w:val="20"/>
                <w:szCs w:val="20"/>
                <w:lang w:eastAsia="ru-RU"/>
              </w:rPr>
            </w:pPr>
          </w:p>
        </w:tc>
      </w:tr>
      <w:tr w:rsidR="00A5064B" w:rsidRPr="00903FE4" w:rsidTr="00015637">
        <w:trPr>
          <w:cantSplit/>
          <w:trHeight w:val="111"/>
        </w:trPr>
        <w:tc>
          <w:tcPr>
            <w:tcW w:w="1198" w:type="dxa"/>
            <w:vMerge/>
            <w:tcBorders>
              <w:top w:val="single" w:sz="6" w:space="0" w:color="auto"/>
              <w:left w:val="single" w:sz="6" w:space="0" w:color="auto"/>
              <w:bottom w:val="single" w:sz="4"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c>
          <w:tcPr>
            <w:tcW w:w="127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4111" w:type="dxa"/>
            <w:vMerge/>
            <w:tcBorders>
              <w:left w:val="single" w:sz="6" w:space="0" w:color="auto"/>
              <w:bottom w:val="single" w:sz="4"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color w:val="FF6600"/>
                <w:sz w:val="20"/>
                <w:szCs w:val="20"/>
                <w:lang w:eastAsia="ru-RU"/>
              </w:rPr>
            </w:pPr>
          </w:p>
        </w:tc>
      </w:tr>
    </w:tbl>
    <w:p w:rsidR="00A5064B" w:rsidRPr="00903FE4" w:rsidRDefault="00A5064B" w:rsidP="00602370">
      <w:pPr>
        <w:widowControl w:val="0"/>
        <w:autoSpaceDE w:val="0"/>
        <w:autoSpaceDN w:val="0"/>
        <w:spacing w:after="0" w:line="240" w:lineRule="auto"/>
        <w:ind w:firstLine="709"/>
        <w:jc w:val="both"/>
        <w:rPr>
          <w:rFonts w:ascii="Times New Roman" w:eastAsia="Times New Roman" w:hAnsi="Times New Roman"/>
          <w:bCs/>
          <w:color w:val="000000"/>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FF6600"/>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ИТ4  установлены  в  статьях 48, 49 - 49.5  Правил.</w:t>
      </w:r>
    </w:p>
    <w:p w:rsidR="00A5064B" w:rsidRPr="00903FE4" w:rsidRDefault="00A5064B" w:rsidP="00602370">
      <w:pPr>
        <w:keepNext/>
        <w:spacing w:before="240" w:after="60" w:line="240" w:lineRule="auto"/>
        <w:ind w:firstLine="540"/>
        <w:jc w:val="both"/>
        <w:outlineLvl w:val="2"/>
        <w:rPr>
          <w:rFonts w:ascii="Times New Roman" w:eastAsia="Times New Roman" w:hAnsi="Times New Roman"/>
          <w:sz w:val="20"/>
          <w:szCs w:val="20"/>
          <w:lang w:eastAsia="ru-RU"/>
        </w:rPr>
      </w:pPr>
      <w:bookmarkStart w:id="1157" w:name="_Toc263075158"/>
      <w:bookmarkStart w:id="1158" w:name="_Toc262543824"/>
      <w:bookmarkStart w:id="1159" w:name="_Toc249151773"/>
      <w:bookmarkStart w:id="1160" w:name="_Toc248738649"/>
      <w:r w:rsidRPr="00903FE4">
        <w:rPr>
          <w:rFonts w:ascii="Times New Roman" w:eastAsia="Times New Roman" w:hAnsi="Times New Roman"/>
          <w:sz w:val="20"/>
          <w:szCs w:val="20"/>
          <w:lang w:eastAsia="ru-RU"/>
        </w:rPr>
        <w:t>Статья 46. Градостроительные регламенты.  Зоны особо охраняемых территорий (ООТ).</w:t>
      </w:r>
      <w:bookmarkEnd w:id="1157"/>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Зоны особо охраняемых территорий Озерненского городского поселения предназначены для обеспечения сохранности объектов культурного наследия и особо охраняемых природных территорий.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Режим использования земель в границах охранных зон и  зон регулирования застройки и хозяйственной деятельности  установлены статьей 49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A5064B" w:rsidRPr="00903FE4" w:rsidRDefault="00A5064B" w:rsidP="00602370">
      <w:pPr>
        <w:keepNext/>
        <w:spacing w:before="240" w:after="60" w:line="240" w:lineRule="auto"/>
        <w:ind w:firstLine="540"/>
        <w:jc w:val="both"/>
        <w:outlineLvl w:val="2"/>
        <w:rPr>
          <w:rFonts w:ascii="Times New Roman" w:eastAsia="Times New Roman" w:hAnsi="Times New Roman"/>
          <w:sz w:val="20"/>
          <w:szCs w:val="20"/>
          <w:lang w:eastAsia="ru-RU"/>
        </w:rPr>
      </w:pPr>
      <w:bookmarkStart w:id="1161" w:name="_Toc263075159"/>
      <w:r w:rsidRPr="00903FE4">
        <w:rPr>
          <w:rFonts w:ascii="Times New Roman" w:eastAsia="Times New Roman" w:hAnsi="Times New Roman"/>
          <w:sz w:val="20"/>
          <w:szCs w:val="20"/>
          <w:lang w:eastAsia="ru-RU"/>
        </w:rPr>
        <w:t>Статья 46.1.    Градостроительные регламенты. Территориальная зона ООТ1.</w:t>
      </w:r>
      <w:bookmarkEnd w:id="1161"/>
      <w:r w:rsidRPr="00903FE4">
        <w:rPr>
          <w:rFonts w:ascii="Times New Roman" w:eastAsia="Times New Roman" w:hAnsi="Times New Roman"/>
          <w:sz w:val="20"/>
          <w:szCs w:val="20"/>
          <w:lang w:eastAsia="ru-RU"/>
        </w:rPr>
        <w:t xml:space="preserve"> </w:t>
      </w:r>
    </w:p>
    <w:p w:rsidR="00A5064B" w:rsidRPr="00903FE4" w:rsidRDefault="00A5064B" w:rsidP="00602370">
      <w:pPr>
        <w:keepNext/>
        <w:spacing w:after="0" w:line="240" w:lineRule="auto"/>
        <w:ind w:firstLine="539"/>
        <w:jc w:val="both"/>
        <w:outlineLvl w:val="2"/>
        <w:rPr>
          <w:rFonts w:ascii="Times New Roman" w:eastAsia="Times New Roman" w:hAnsi="Times New Roman"/>
          <w:bCs/>
          <w:sz w:val="20"/>
          <w:szCs w:val="20"/>
          <w:lang w:eastAsia="ru-RU"/>
        </w:rPr>
      </w:pPr>
      <w:bookmarkStart w:id="1162" w:name="_Toc263075160"/>
      <w:r w:rsidRPr="00903FE4">
        <w:rPr>
          <w:rFonts w:ascii="Times New Roman" w:eastAsia="Times New Roman" w:hAnsi="Times New Roman"/>
          <w:bCs/>
          <w:sz w:val="20"/>
          <w:szCs w:val="20"/>
          <w:lang w:eastAsia="ru-RU"/>
        </w:rPr>
        <w:t>Территориальная зона ООТ1 -  зона охраны памятников истории.</w:t>
      </w:r>
      <w:bookmarkEnd w:id="1162"/>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Территориальная зона ООТ1 включает в себя территории объектов памятников истории в границах городского поселения.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Земельные участки в границах территории объектов культурного наследия относятся к землям историко-культурного назначения. У собственников они не изымаются, за исключением случаев, установленных законодательством. Собственник объекта историко-культурного назначения несет бремя сохранения и содержания принадлежащего ему объекта.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режим использования земельных участков  территориальной зоны ООТ1 установлен в соответствии с таблицей 23: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23</w:t>
      </w:r>
    </w:p>
    <w:tbl>
      <w:tblPr>
        <w:tblW w:w="7372" w:type="dxa"/>
        <w:tblInd w:w="-150" w:type="dxa"/>
        <w:tblLayout w:type="fixed"/>
        <w:tblCellMar>
          <w:left w:w="70" w:type="dxa"/>
          <w:right w:w="70" w:type="dxa"/>
        </w:tblCellMar>
        <w:tblLook w:val="04A0" w:firstRow="1" w:lastRow="0" w:firstColumn="1" w:lastColumn="0" w:noHBand="0" w:noVBand="1"/>
      </w:tblPr>
      <w:tblGrid>
        <w:gridCol w:w="1135"/>
        <w:gridCol w:w="425"/>
        <w:gridCol w:w="1417"/>
        <w:gridCol w:w="4395"/>
      </w:tblGrid>
      <w:tr w:rsidR="00A5064B" w:rsidRPr="00903FE4" w:rsidTr="0099439D">
        <w:trPr>
          <w:cantSplit/>
          <w:trHeight w:val="600"/>
        </w:trPr>
        <w:tc>
          <w:tcPr>
            <w:tcW w:w="113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w:t>
            </w:r>
            <w:r w:rsidRPr="00903FE4">
              <w:rPr>
                <w:rFonts w:ascii="Times New Roman" w:eastAsia="Times New Roman" w:hAnsi="Times New Roman"/>
                <w:sz w:val="20"/>
                <w:szCs w:val="20"/>
                <w:lang w:eastAsia="ru-RU"/>
              </w:rPr>
              <w:br/>
              <w:t>к главной</w:t>
            </w:r>
            <w:r w:rsidRPr="00903FE4">
              <w:rPr>
                <w:rFonts w:ascii="Times New Roman" w:eastAsia="Times New Roman" w:hAnsi="Times New Roman"/>
                <w:sz w:val="20"/>
                <w:szCs w:val="20"/>
                <w:lang w:eastAsia="ru-RU"/>
              </w:rPr>
              <w:br/>
              <w:t>функции</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439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Режим   использования</w:t>
            </w:r>
            <w:r w:rsidRPr="00903FE4">
              <w:rPr>
                <w:rFonts w:ascii="Times New Roman" w:eastAsia="Times New Roman" w:hAnsi="Times New Roman"/>
                <w:sz w:val="20"/>
                <w:szCs w:val="20"/>
                <w:lang w:eastAsia="ru-RU"/>
              </w:rPr>
              <w:br/>
            </w:r>
          </w:p>
        </w:tc>
      </w:tr>
      <w:tr w:rsidR="00A5064B" w:rsidRPr="00903FE4" w:rsidTr="0099439D">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439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99439D">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Историко-культурная деятельность</w:t>
            </w:r>
          </w:p>
        </w:tc>
        <w:tc>
          <w:tcPr>
            <w:tcW w:w="4395" w:type="dxa"/>
            <w:tcBorders>
              <w:top w:val="single" w:sz="6" w:space="0" w:color="auto"/>
              <w:left w:val="single" w:sz="6" w:space="0" w:color="auto"/>
              <w:bottom w:val="single" w:sz="4"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без разрешения уполномоченного государственного органа в сфере охраны объектов культурного наследия ведение строительных, реставрационных и земляных работ, посадка деревьев и кустарников.</w:t>
            </w:r>
          </w:p>
        </w:tc>
      </w:tr>
    </w:tbl>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A0582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ООТ1  установлены  в  статьях 49 - 50.15  Правил.</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63" w:name="_Toc263075161"/>
      <w:r w:rsidRPr="00903FE4">
        <w:rPr>
          <w:rFonts w:ascii="Times New Roman" w:eastAsia="Times New Roman" w:hAnsi="Times New Roman"/>
          <w:sz w:val="20"/>
          <w:szCs w:val="20"/>
          <w:lang w:eastAsia="ru-RU"/>
        </w:rPr>
        <w:t>Статья 47. Градостроительные  регламенты.  Зоны  сельскохозяйственного использования (СХ)</w:t>
      </w:r>
      <w:bookmarkEnd w:id="1158"/>
      <w:bookmarkEnd w:id="1159"/>
      <w:bookmarkEnd w:id="1160"/>
      <w:bookmarkEnd w:id="1163"/>
      <w:r w:rsidRPr="00903FE4">
        <w:rPr>
          <w:rFonts w:ascii="Times New Roman" w:eastAsia="Times New Roman" w:hAnsi="Times New Roman"/>
          <w:b/>
          <w:bCs/>
          <w:sz w:val="20"/>
          <w:szCs w:val="20"/>
          <w:lang w:eastAsia="ru-RU"/>
        </w:rPr>
        <w:t xml:space="preserve"> </w:t>
      </w:r>
    </w:p>
    <w:p w:rsidR="00A5064B" w:rsidRPr="00903FE4" w:rsidRDefault="00A5064B" w:rsidP="00A0582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Зоны сельскохозяйственного использования в границах Озерненского городского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64" w:name="_Toc263075162"/>
      <w:bookmarkStart w:id="1165" w:name="_Toc262543825"/>
      <w:bookmarkStart w:id="1166" w:name="_Toc249151774"/>
      <w:bookmarkStart w:id="1167" w:name="_Toc248738650"/>
      <w:r w:rsidRPr="00903FE4">
        <w:rPr>
          <w:rFonts w:ascii="Times New Roman" w:eastAsia="Times New Roman" w:hAnsi="Times New Roman"/>
          <w:sz w:val="20"/>
          <w:szCs w:val="20"/>
          <w:lang w:eastAsia="ru-RU"/>
        </w:rPr>
        <w:t>Статья 47.1.    Градостроительные регламенты. Территориальная зона СХ1</w:t>
      </w:r>
      <w:bookmarkEnd w:id="1164"/>
      <w:bookmarkEnd w:id="1165"/>
      <w:bookmarkEnd w:id="1166"/>
      <w:bookmarkEnd w:id="1167"/>
    </w:p>
    <w:p w:rsidR="00A5064B" w:rsidRPr="00903FE4" w:rsidRDefault="00A5064B" w:rsidP="00602370">
      <w:pPr>
        <w:autoSpaceDE w:val="0"/>
        <w:autoSpaceDN w:val="0"/>
        <w:adjustRightInd w:val="0"/>
        <w:spacing w:after="0" w:line="240" w:lineRule="auto"/>
        <w:ind w:firstLine="540"/>
        <w:jc w:val="both"/>
        <w:outlineLvl w:val="4"/>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1. Территориальная зона СХ1 – зона сельскохозяйственных угодий.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Территориальная зона СХ1 включает в себя территории в границах поселения, не занятые застройкой и предназначенные для выращивания сельскохозяйственной продукции, многолетних насаждений, выпаса скота, сенокошения..</w:t>
      </w:r>
    </w:p>
    <w:p w:rsidR="00A5064B" w:rsidRPr="00903FE4" w:rsidRDefault="00A5064B" w:rsidP="0099439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24:                                                                                                                        </w:t>
      </w:r>
      <w:r w:rsidR="0099439D">
        <w:rPr>
          <w:rFonts w:ascii="Times New Roman" w:eastAsia="Times New Roman" w:hAnsi="Times New Roman"/>
          <w:sz w:val="20"/>
          <w:szCs w:val="20"/>
          <w:lang w:eastAsia="ru-RU"/>
        </w:rPr>
        <w:t xml:space="preserve">                               </w:t>
      </w:r>
      <w:r w:rsidR="00602370" w:rsidRPr="00903FE4">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Таблица 24</w:t>
      </w:r>
    </w:p>
    <w:tbl>
      <w:tblPr>
        <w:tblW w:w="7372" w:type="dxa"/>
        <w:tblInd w:w="-150" w:type="dxa"/>
        <w:tblLayout w:type="fixed"/>
        <w:tblCellMar>
          <w:left w:w="70" w:type="dxa"/>
          <w:right w:w="70" w:type="dxa"/>
        </w:tblCellMar>
        <w:tblLook w:val="04A0" w:firstRow="1" w:lastRow="0" w:firstColumn="1" w:lastColumn="0" w:noHBand="0" w:noVBand="1"/>
      </w:tblPr>
      <w:tblGrid>
        <w:gridCol w:w="1418"/>
        <w:gridCol w:w="425"/>
        <w:gridCol w:w="1701"/>
        <w:gridCol w:w="3828"/>
      </w:tblGrid>
      <w:tr w:rsidR="00A5064B" w:rsidRPr="00903FE4" w:rsidTr="00A05827">
        <w:trPr>
          <w:cantSplit/>
          <w:trHeight w:val="600"/>
        </w:trPr>
        <w:tc>
          <w:tcPr>
            <w:tcW w:w="141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w:t>
            </w:r>
            <w:r w:rsidRPr="00903FE4">
              <w:rPr>
                <w:rFonts w:ascii="Times New Roman" w:eastAsia="Times New Roman" w:hAnsi="Times New Roman"/>
                <w:sz w:val="20"/>
                <w:szCs w:val="20"/>
                <w:lang w:eastAsia="ru-RU"/>
              </w:rPr>
              <w:br/>
              <w:t>к главной</w:t>
            </w:r>
            <w:r w:rsidRPr="00903FE4">
              <w:rPr>
                <w:rFonts w:ascii="Times New Roman" w:eastAsia="Times New Roman" w:hAnsi="Times New Roman"/>
                <w:sz w:val="20"/>
                <w:szCs w:val="20"/>
                <w:lang w:eastAsia="ru-RU"/>
              </w:rPr>
              <w:br/>
              <w:t>функции</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№N </w:t>
            </w:r>
            <w:r w:rsidRPr="00903FE4">
              <w:rPr>
                <w:rFonts w:ascii="Times New Roman" w:eastAsia="Times New Roman" w:hAnsi="Times New Roman"/>
                <w:sz w:val="20"/>
                <w:szCs w:val="20"/>
                <w:lang w:eastAsia="ru-RU"/>
              </w:rPr>
              <w:br/>
              <w:t>п/п</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82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A05827">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82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A05827">
        <w:trPr>
          <w:cantSplit/>
          <w:trHeight w:val="428"/>
        </w:trPr>
        <w:tc>
          <w:tcPr>
            <w:tcW w:w="1418"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p w:rsidR="00A5064B" w:rsidRPr="00903FE4" w:rsidRDefault="00A5064B" w:rsidP="00602370">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Сельскохозяйственное использование</w:t>
            </w:r>
          </w:p>
        </w:tc>
        <w:tc>
          <w:tcPr>
            <w:tcW w:w="3828" w:type="dxa"/>
            <w:tcBorders>
              <w:top w:val="single" w:sz="6" w:space="0" w:color="auto"/>
              <w:left w:val="single" w:sz="6" w:space="0" w:color="auto"/>
              <w:bottom w:val="single" w:sz="6" w:space="0" w:color="auto"/>
              <w:right w:val="single" w:sz="4"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Минимальные размеры земельных участков, для ведения садоводства – 400 кв.м.; ведения огородничества – 200 кв.м.; - пашни, сенокосы, пастбища – 1000 кв.м.; ведения животноводства – 600 кв.м. Максимальные размеры земельных участков, для: ведения животноводства – 1500 кв.м.; ведения садоводства – 1500 кв.м.; ведения огородничества – 1500 кв.м.; - пашни, сенокосы, пастбища 100000 кв.м.</w:t>
            </w:r>
          </w:p>
        </w:tc>
      </w:tr>
      <w:tr w:rsidR="00A5064B" w:rsidRPr="00903FE4" w:rsidTr="00A05827">
        <w:trPr>
          <w:cantSplit/>
          <w:trHeight w:val="426"/>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Для ведения личного подсобного хозяйства (приусадебный земельный участок)</w:t>
            </w:r>
          </w:p>
        </w:tc>
        <w:tc>
          <w:tcPr>
            <w:tcW w:w="382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 xml:space="preserve">Минимальный размер земельного участка - 600 кв.м., максимальный земельного участка -3000 кв.м. </w:t>
            </w:r>
          </w:p>
        </w:tc>
      </w:tr>
      <w:tr w:rsidR="00A5064B" w:rsidRPr="00903FE4" w:rsidTr="00A05827">
        <w:trPr>
          <w:cantSplit/>
          <w:trHeight w:val="495"/>
        </w:trPr>
        <w:tc>
          <w:tcPr>
            <w:tcW w:w="1418" w:type="dxa"/>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tc>
        <w:tc>
          <w:tcPr>
            <w:tcW w:w="425" w:type="dxa"/>
            <w:tcBorders>
              <w:top w:val="single" w:sz="6" w:space="0" w:color="auto"/>
              <w:left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right w:val="single" w:sz="6" w:space="0" w:color="auto"/>
            </w:tcBorders>
            <w:hideMark/>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color w:val="000000"/>
                <w:spacing w:val="-10"/>
                <w:sz w:val="20"/>
                <w:szCs w:val="20"/>
                <w:lang w:eastAsia="ru-RU"/>
              </w:rPr>
            </w:pPr>
            <w:r w:rsidRPr="00903FE4">
              <w:rPr>
                <w:rFonts w:ascii="Times New Roman" w:eastAsia="Times New Roman" w:hAnsi="Times New Roman"/>
                <w:color w:val="000000"/>
                <w:spacing w:val="-10"/>
                <w:sz w:val="20"/>
                <w:szCs w:val="20"/>
                <w:lang w:eastAsia="ru-RU"/>
              </w:rPr>
              <w:t>Обеспечение сельскохозяйственного производства</w:t>
            </w:r>
          </w:p>
        </w:tc>
        <w:tc>
          <w:tcPr>
            <w:tcW w:w="3828" w:type="dxa"/>
            <w:tcBorders>
              <w:top w:val="single" w:sz="6" w:space="0" w:color="auto"/>
              <w:left w:val="single" w:sz="6" w:space="0" w:color="auto"/>
              <w:right w:val="single" w:sz="6" w:space="0" w:color="auto"/>
            </w:tcBorders>
          </w:tcPr>
          <w:p w:rsidR="00A5064B" w:rsidRPr="00903FE4" w:rsidRDefault="00A5064B" w:rsidP="00602370">
            <w:pPr>
              <w:widowControl w:val="0"/>
              <w:autoSpaceDE w:val="0"/>
              <w:autoSpaceDN w:val="0"/>
              <w:adjustRightInd w:val="0"/>
              <w:spacing w:after="0" w:line="240" w:lineRule="auto"/>
              <w:jc w:val="both"/>
              <w:rPr>
                <w:rFonts w:ascii="Times New Roman" w:eastAsia="Times New Roman" w:hAnsi="Times New Roman"/>
                <w:color w:val="FF0000"/>
                <w:spacing w:val="-10"/>
                <w:sz w:val="20"/>
                <w:szCs w:val="20"/>
                <w:lang w:eastAsia="ru-RU"/>
              </w:rPr>
            </w:pPr>
          </w:p>
        </w:tc>
      </w:tr>
      <w:tr w:rsidR="00A5064B" w:rsidRPr="00903FE4" w:rsidTr="00A05827">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Ведение огородничества</w:t>
            </w:r>
          </w:p>
        </w:tc>
        <w:tc>
          <w:tcPr>
            <w:tcW w:w="3828"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outlineLvl w:val="3"/>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СХ1  установлены  в  статьях 48, 49 - 49.15  Правил.</w:t>
      </w: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68" w:name="_Toc263075163"/>
      <w:bookmarkStart w:id="1169" w:name="_Toc262543826"/>
      <w:bookmarkStart w:id="1170" w:name="_Toc249151776"/>
      <w:bookmarkStart w:id="1171" w:name="_Toc248738652"/>
      <w:r w:rsidRPr="00903FE4">
        <w:rPr>
          <w:rFonts w:ascii="Times New Roman" w:eastAsia="Times New Roman" w:hAnsi="Times New Roman"/>
          <w:sz w:val="20"/>
          <w:szCs w:val="20"/>
          <w:lang w:eastAsia="ru-RU"/>
        </w:rPr>
        <w:t>Статья 48. Градостроительные регламенты. Зоны специального назначения (С)</w:t>
      </w:r>
      <w:bookmarkEnd w:id="1168"/>
      <w:bookmarkEnd w:id="1169"/>
      <w:bookmarkEnd w:id="1170"/>
      <w:bookmarkEnd w:id="1171"/>
      <w:r w:rsidRPr="00903FE4">
        <w:rPr>
          <w:rFonts w:ascii="Times New Roman" w:eastAsia="Times New Roman" w:hAnsi="Times New Roman"/>
          <w:b/>
          <w:bCs/>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коммунального хозяйства, использование которых несовместимо с территориальными зонами другого назначения.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72" w:name="_Toc263075164"/>
      <w:bookmarkStart w:id="1173" w:name="_Toc262543827"/>
      <w:bookmarkStart w:id="1174" w:name="_Toc249151777"/>
      <w:bookmarkStart w:id="1175" w:name="_Toc248738653"/>
      <w:r w:rsidRPr="00903FE4">
        <w:rPr>
          <w:rFonts w:ascii="Times New Roman" w:eastAsia="Times New Roman" w:hAnsi="Times New Roman"/>
          <w:sz w:val="20"/>
          <w:szCs w:val="20"/>
          <w:lang w:eastAsia="ru-RU"/>
        </w:rPr>
        <w:t>Статья 48.1. Градостроительные регламенты территориальной зоны С1.</w:t>
      </w:r>
      <w:bookmarkEnd w:id="1172"/>
      <w:bookmarkEnd w:id="1173"/>
      <w:bookmarkEnd w:id="1174"/>
      <w:bookmarkEnd w:id="1175"/>
      <w:r w:rsidRPr="00903FE4">
        <w:rPr>
          <w:rFonts w:ascii="Times New Roman" w:eastAsia="Times New Roman" w:hAnsi="Times New Roman"/>
          <w:b/>
          <w:bCs/>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С1 – зона размещения кладбищ и крематориев.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С1 установлен в соответствии с таблицей 25: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r w:rsidR="001D49EC">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eastAsia="ru-RU"/>
        </w:rPr>
        <w:t xml:space="preserve">  Таблица 25</w:t>
      </w:r>
    </w:p>
    <w:tbl>
      <w:tblPr>
        <w:tblW w:w="7371" w:type="dxa"/>
        <w:tblInd w:w="-8" w:type="dxa"/>
        <w:tblLayout w:type="fixed"/>
        <w:tblCellMar>
          <w:left w:w="70" w:type="dxa"/>
          <w:right w:w="70" w:type="dxa"/>
        </w:tblCellMar>
        <w:tblLook w:val="04A0" w:firstRow="1" w:lastRow="0" w:firstColumn="1" w:lastColumn="0" w:noHBand="0" w:noVBand="1"/>
      </w:tblPr>
      <w:tblGrid>
        <w:gridCol w:w="1135"/>
        <w:gridCol w:w="425"/>
        <w:gridCol w:w="1417"/>
        <w:gridCol w:w="4394"/>
      </w:tblGrid>
      <w:tr w:rsidR="00A5064B" w:rsidRPr="00903FE4" w:rsidTr="0099439D">
        <w:trPr>
          <w:cantSplit/>
          <w:trHeight w:val="600"/>
        </w:trPr>
        <w:tc>
          <w:tcPr>
            <w:tcW w:w="113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пп</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439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99439D">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4394"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99439D">
        <w:trPr>
          <w:cantSplit/>
          <w:trHeight w:val="883"/>
        </w:trPr>
        <w:tc>
          <w:tcPr>
            <w:tcW w:w="1135"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Ритуальная деятельность</w:t>
            </w:r>
          </w:p>
        </w:tc>
        <w:tc>
          <w:tcPr>
            <w:tcW w:w="4394" w:type="dxa"/>
            <w:tcBorders>
              <w:top w:val="single" w:sz="6" w:space="0" w:color="auto"/>
              <w:left w:val="single" w:sz="6" w:space="0" w:color="auto"/>
              <w:bottom w:val="nil"/>
              <w:right w:val="single" w:sz="6" w:space="0" w:color="auto"/>
            </w:tcBorders>
            <w:hideMark/>
          </w:tcPr>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w:t>
            </w:r>
            <w:r w:rsidR="0099439D">
              <w:rPr>
                <w:rFonts w:ascii="Times New Roman" w:eastAsia="Times New Roman" w:hAnsi="Times New Roman"/>
                <w:sz w:val="19"/>
                <w:szCs w:val="19"/>
                <w:lang w:eastAsia="ru-RU"/>
              </w:rPr>
              <w:t>грунтов. Грунты не менее чем на</w:t>
            </w:r>
          </w:p>
        </w:tc>
      </w:tr>
      <w:tr w:rsidR="00A5064B" w:rsidRPr="00903FE4" w:rsidTr="0099439D">
        <w:trPr>
          <w:cantSplit/>
          <w:trHeight w:val="8295"/>
        </w:trPr>
        <w:tc>
          <w:tcPr>
            <w:tcW w:w="1135"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c>
          <w:tcPr>
            <w:tcW w:w="1417" w:type="dxa"/>
            <w:tcBorders>
              <w:top w:val="single" w:sz="6" w:space="0" w:color="auto"/>
              <w:left w:val="single" w:sz="6" w:space="0" w:color="auto"/>
              <w:bottom w:val="nil"/>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4394" w:type="dxa"/>
            <w:tcBorders>
              <w:top w:val="single" w:sz="4" w:space="0" w:color="auto"/>
              <w:left w:val="single" w:sz="6" w:space="0" w:color="auto"/>
              <w:bottom w:val="nil"/>
              <w:right w:val="single" w:sz="6" w:space="0" w:color="auto"/>
            </w:tcBorders>
            <w:vAlign w:val="center"/>
            <w:hideMark/>
          </w:tcPr>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глубину </w:t>
            </w:r>
            <w:smartTag w:uri="urn:schemas-microsoft-com:office:smarttags" w:element="metricconverter">
              <w:smartTagPr>
                <w:attr w:name="ProductID" w:val="2 м"/>
              </w:smartTagPr>
              <w:r w:rsidRPr="001D49EC">
                <w:rPr>
                  <w:rFonts w:ascii="Times New Roman" w:eastAsia="Times New Roman" w:hAnsi="Times New Roman"/>
                  <w:sz w:val="19"/>
                  <w:szCs w:val="19"/>
                  <w:lang w:eastAsia="ru-RU"/>
                </w:rPr>
                <w:t>2 м</w:t>
              </w:r>
            </w:smartTag>
            <w:r w:rsidRPr="001D49EC">
              <w:rPr>
                <w:rFonts w:ascii="Times New Roman" w:eastAsia="Times New Roman" w:hAnsi="Times New Roman"/>
                <w:sz w:val="19"/>
                <w:szCs w:val="19"/>
                <w:lang w:eastAsia="ru-RU"/>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1D49EC">
                <w:rPr>
                  <w:rFonts w:ascii="Times New Roman" w:eastAsia="Times New Roman" w:hAnsi="Times New Roman"/>
                  <w:sz w:val="19"/>
                  <w:szCs w:val="19"/>
                  <w:lang w:eastAsia="ru-RU"/>
                </w:rPr>
                <w:t>2,5 м</w:t>
              </w:r>
            </w:smartTag>
            <w:r w:rsidRPr="001D49EC">
              <w:rPr>
                <w:rFonts w:ascii="Times New Roman" w:eastAsia="Times New Roman" w:hAnsi="Times New Roman"/>
                <w:sz w:val="19"/>
                <w:szCs w:val="19"/>
                <w:lang w:eastAsia="ru-RU"/>
              </w:rPr>
              <w:t xml:space="preserve"> от поверхности земли.При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дренажей,засыпку на поверхность мелкозернистых сухих грунтов.</w:t>
            </w:r>
          </w:p>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1D49EC">
                <w:rPr>
                  <w:rFonts w:ascii="Times New Roman" w:eastAsia="Times New Roman" w:hAnsi="Times New Roman"/>
                  <w:sz w:val="19"/>
                  <w:szCs w:val="19"/>
                  <w:lang w:eastAsia="ru-RU"/>
                </w:rPr>
                <w:t>0,5 га</w:t>
              </w:r>
            </w:smartTag>
            <w:r w:rsidRPr="001D49EC">
              <w:rPr>
                <w:rFonts w:ascii="Times New Roman" w:eastAsia="Times New Roman" w:hAnsi="Times New Roman"/>
                <w:sz w:val="19"/>
                <w:szCs w:val="19"/>
                <w:lang w:eastAsia="ru-RU"/>
              </w:rPr>
              <w:t xml:space="preserve"> и не более </w:t>
            </w:r>
            <w:smartTag w:uri="urn:schemas-microsoft-com:office:smarttags" w:element="metricconverter">
              <w:smartTagPr>
                <w:attr w:name="ProductID" w:val="40 га"/>
              </w:smartTagPr>
              <w:r w:rsidRPr="001D49EC">
                <w:rPr>
                  <w:rFonts w:ascii="Times New Roman" w:eastAsia="Times New Roman" w:hAnsi="Times New Roman"/>
                  <w:sz w:val="19"/>
                  <w:szCs w:val="19"/>
                  <w:lang w:eastAsia="ru-RU"/>
                </w:rPr>
                <w:t>40 га</w:t>
              </w:r>
            </w:smartTag>
            <w:r w:rsidRPr="001D49EC">
              <w:rPr>
                <w:rFonts w:ascii="Times New Roman" w:eastAsia="Times New Roman" w:hAnsi="Times New Roman"/>
                <w:sz w:val="19"/>
                <w:szCs w:val="19"/>
                <w:lang w:eastAsia="ru-RU"/>
              </w:rPr>
              <w:t>.</w:t>
            </w:r>
          </w:p>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Расстояние от границ участков кладбищ традиционного захоронения:до красной линии – </w:t>
            </w:r>
            <w:smartTag w:uri="urn:schemas-microsoft-com:office:smarttags" w:element="metricconverter">
              <w:smartTagPr>
                <w:attr w:name="ProductID" w:val="6 м"/>
              </w:smartTagPr>
              <w:r w:rsidRPr="001D49EC">
                <w:rPr>
                  <w:rFonts w:ascii="Times New Roman" w:eastAsia="Times New Roman" w:hAnsi="Times New Roman"/>
                  <w:sz w:val="19"/>
                  <w:szCs w:val="19"/>
                  <w:lang w:eastAsia="ru-RU"/>
                </w:rPr>
                <w:t>6 м</w:t>
              </w:r>
            </w:smartTag>
            <w:r w:rsidRPr="001D49EC">
              <w:rPr>
                <w:rFonts w:ascii="Times New Roman" w:eastAsia="Times New Roman" w:hAnsi="Times New Roman"/>
                <w:sz w:val="19"/>
                <w:szCs w:val="19"/>
                <w:lang w:eastAsia="ru-RU"/>
              </w:rPr>
              <w:t xml:space="preserve">,до стен жилых домов – </w:t>
            </w:r>
            <w:smartTag w:uri="urn:schemas-microsoft-com:office:smarttags" w:element="metricconverter">
              <w:smartTagPr>
                <w:attr w:name="ProductID" w:val="300 м"/>
              </w:smartTagPr>
              <w:r w:rsidRPr="001D49EC">
                <w:rPr>
                  <w:rFonts w:ascii="Times New Roman" w:eastAsia="Times New Roman" w:hAnsi="Times New Roman"/>
                  <w:sz w:val="19"/>
                  <w:szCs w:val="19"/>
                  <w:lang w:eastAsia="ru-RU"/>
                </w:rPr>
                <w:t>300 м</w:t>
              </w:r>
            </w:smartTag>
            <w:r w:rsidRPr="001D49EC">
              <w:rPr>
                <w:rFonts w:ascii="Times New Roman" w:eastAsia="Times New Roman" w:hAnsi="Times New Roman"/>
                <w:sz w:val="19"/>
                <w:szCs w:val="19"/>
                <w:lang w:eastAsia="ru-RU"/>
              </w:rPr>
              <w:t xml:space="preserve">, 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1D49EC">
                <w:rPr>
                  <w:rFonts w:ascii="Times New Roman" w:eastAsia="Times New Roman" w:hAnsi="Times New Roman"/>
                  <w:sz w:val="19"/>
                  <w:szCs w:val="19"/>
                  <w:lang w:eastAsia="ru-RU"/>
                </w:rPr>
                <w:t>300 м</w:t>
              </w:r>
            </w:smartTag>
            <w:r w:rsidRPr="001D49EC">
              <w:rPr>
                <w:rFonts w:ascii="Times New Roman" w:eastAsia="Times New Roman" w:hAnsi="Times New Roman"/>
                <w:sz w:val="19"/>
                <w:szCs w:val="19"/>
                <w:lang w:eastAsia="ru-RU"/>
              </w:rPr>
              <w:t>;</w:t>
            </w:r>
          </w:p>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Расстояние от границ участков кладбищ для погребения после кремации:до красной линии – </w:t>
            </w:r>
            <w:smartTag w:uri="urn:schemas-microsoft-com:office:smarttags" w:element="metricconverter">
              <w:smartTagPr>
                <w:attr w:name="ProductID" w:val="6 м"/>
              </w:smartTagPr>
              <w:r w:rsidRPr="001D49EC">
                <w:rPr>
                  <w:rFonts w:ascii="Times New Roman" w:eastAsia="Times New Roman" w:hAnsi="Times New Roman"/>
                  <w:sz w:val="19"/>
                  <w:szCs w:val="19"/>
                  <w:lang w:eastAsia="ru-RU"/>
                </w:rPr>
                <w:t>6 м</w:t>
              </w:r>
            </w:smartTag>
            <w:r w:rsidRPr="001D49EC">
              <w:rPr>
                <w:rFonts w:ascii="Times New Roman" w:eastAsia="Times New Roman" w:hAnsi="Times New Roman"/>
                <w:sz w:val="19"/>
                <w:szCs w:val="19"/>
                <w:lang w:eastAsia="ru-RU"/>
              </w:rPr>
              <w:t xml:space="preserve">,до стен жилых домов – </w:t>
            </w:r>
            <w:smartTag w:uri="urn:schemas-microsoft-com:office:smarttags" w:element="metricconverter">
              <w:smartTagPr>
                <w:attr w:name="ProductID" w:val="100 м"/>
              </w:smartTagPr>
              <w:r w:rsidRPr="001D49EC">
                <w:rPr>
                  <w:rFonts w:ascii="Times New Roman" w:eastAsia="Times New Roman" w:hAnsi="Times New Roman"/>
                  <w:sz w:val="19"/>
                  <w:szCs w:val="19"/>
                  <w:lang w:eastAsia="ru-RU"/>
                </w:rPr>
                <w:t>100 м</w:t>
              </w:r>
            </w:smartTag>
            <w:r w:rsidRPr="001D49EC">
              <w:rPr>
                <w:rFonts w:ascii="Times New Roman" w:eastAsia="Times New Roman" w:hAnsi="Times New Roman"/>
                <w:sz w:val="19"/>
                <w:szCs w:val="19"/>
                <w:lang w:eastAsia="ru-RU"/>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1D49EC">
                <w:rPr>
                  <w:rFonts w:ascii="Times New Roman" w:eastAsia="Times New Roman" w:hAnsi="Times New Roman"/>
                  <w:sz w:val="19"/>
                  <w:szCs w:val="19"/>
                  <w:lang w:eastAsia="ru-RU"/>
                </w:rPr>
                <w:t>100 м</w:t>
              </w:r>
            </w:smartTag>
            <w:r w:rsidRPr="001D49EC">
              <w:rPr>
                <w:rFonts w:ascii="Times New Roman" w:eastAsia="Times New Roman" w:hAnsi="Times New Roman"/>
                <w:sz w:val="19"/>
                <w:szCs w:val="19"/>
                <w:lang w:eastAsia="ru-RU"/>
              </w:rPr>
              <w:t>.</w:t>
            </w:r>
          </w:p>
          <w:p w:rsidR="00A5064B" w:rsidRPr="00903FE4" w:rsidRDefault="00A5064B" w:rsidP="001D49EC">
            <w:pPr>
              <w:autoSpaceDE w:val="0"/>
              <w:autoSpaceDN w:val="0"/>
              <w:adjustRightInd w:val="0"/>
              <w:spacing w:after="0" w:line="240" w:lineRule="auto"/>
              <w:jc w:val="both"/>
              <w:rPr>
                <w:rFonts w:ascii="Times New Roman" w:eastAsia="Times New Roman" w:hAnsi="Times New Roman"/>
                <w:sz w:val="20"/>
                <w:szCs w:val="20"/>
                <w:lang w:eastAsia="ru-RU"/>
              </w:rPr>
            </w:pPr>
            <w:r w:rsidRPr="001D49EC">
              <w:rPr>
                <w:rFonts w:ascii="Times New Roman" w:eastAsia="Times New Roman" w:hAnsi="Times New Roman"/>
                <w:sz w:val="19"/>
                <w:szCs w:val="19"/>
                <w:lang w:eastAsia="ru-RU"/>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D49EC">
                <w:rPr>
                  <w:rFonts w:ascii="Times New Roman" w:eastAsia="Times New Roman" w:hAnsi="Times New Roman"/>
                  <w:sz w:val="19"/>
                  <w:szCs w:val="19"/>
                  <w:lang w:eastAsia="ru-RU"/>
                </w:rPr>
                <w:t>100 м</w:t>
              </w:r>
            </w:smartTag>
            <w:r w:rsidRPr="001D49EC">
              <w:rPr>
                <w:rFonts w:ascii="Times New Roman" w:eastAsia="Times New Roman" w:hAnsi="Times New Roman"/>
                <w:sz w:val="19"/>
                <w:szCs w:val="19"/>
                <w:lang w:eastAsia="ru-RU"/>
              </w:rPr>
              <w:t>.минимальные и максимальные размеры участков правилами не установлены и определяются проектами планировки территории.</w:t>
            </w:r>
          </w:p>
        </w:tc>
      </w:tr>
      <w:tr w:rsidR="00A5064B" w:rsidRPr="00903FE4" w:rsidTr="0099439D">
        <w:trPr>
          <w:cantSplit/>
          <w:trHeight w:val="240"/>
        </w:trPr>
        <w:tc>
          <w:tcPr>
            <w:tcW w:w="1135"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Осуществление религиозных обрядов</w:t>
            </w:r>
          </w:p>
        </w:tc>
        <w:tc>
          <w:tcPr>
            <w:tcW w:w="43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99439D">
        <w:trPr>
          <w:cantSplit/>
          <w:trHeight w:val="240"/>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43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99439D">
        <w:trPr>
          <w:cantSplit/>
          <w:trHeight w:val="360"/>
        </w:trPr>
        <w:tc>
          <w:tcPr>
            <w:tcW w:w="1135"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Условно разрешенные    </w:t>
            </w: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Бытовое обслуживание</w:t>
            </w:r>
          </w:p>
        </w:tc>
        <w:tc>
          <w:tcPr>
            <w:tcW w:w="43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99439D">
        <w:trPr>
          <w:cantSplit/>
          <w:trHeight w:val="26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4394"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С1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76" w:name="_Toc263075165"/>
      <w:bookmarkStart w:id="1177" w:name="_Toc262543828"/>
      <w:bookmarkStart w:id="1178" w:name="_Toc249151778"/>
      <w:bookmarkStart w:id="1179" w:name="_Toc248738654"/>
      <w:r w:rsidRPr="00903FE4">
        <w:rPr>
          <w:rFonts w:ascii="Times New Roman" w:eastAsia="Times New Roman" w:hAnsi="Times New Roman"/>
          <w:sz w:val="20"/>
          <w:szCs w:val="20"/>
          <w:lang w:eastAsia="ru-RU"/>
        </w:rPr>
        <w:t>Статья 48.2. Градостроительные регламенты. Территориальная зона С2.</w:t>
      </w:r>
      <w:bookmarkEnd w:id="1176"/>
      <w:bookmarkEnd w:id="1177"/>
      <w:bookmarkEnd w:id="1178"/>
      <w:bookmarkEnd w:id="1179"/>
      <w:r w:rsidRPr="00903FE4">
        <w:rPr>
          <w:rFonts w:ascii="Times New Roman" w:eastAsia="Times New Roman" w:hAnsi="Times New Roman"/>
          <w:b/>
          <w:bCs/>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С2 – зона размещения и переработки отходов производства и потребления.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С2 установлен в соответствии с таблицей 26: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26</w:t>
      </w:r>
    </w:p>
    <w:tbl>
      <w:tblPr>
        <w:tblW w:w="7231" w:type="dxa"/>
        <w:tblInd w:w="70" w:type="dxa"/>
        <w:tblLayout w:type="fixed"/>
        <w:tblCellMar>
          <w:left w:w="70" w:type="dxa"/>
          <w:right w:w="70" w:type="dxa"/>
        </w:tblCellMar>
        <w:tblLook w:val="04A0" w:firstRow="1" w:lastRow="0" w:firstColumn="1" w:lastColumn="0" w:noHBand="0" w:noVBand="1"/>
      </w:tblPr>
      <w:tblGrid>
        <w:gridCol w:w="1198"/>
        <w:gridCol w:w="567"/>
        <w:gridCol w:w="2126"/>
        <w:gridCol w:w="3340"/>
      </w:tblGrid>
      <w:tr w:rsidR="00A5064B" w:rsidRPr="00903FE4" w:rsidTr="00015637">
        <w:trPr>
          <w:cantSplit/>
          <w:trHeight w:val="60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3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3340"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Специальная деятельность</w:t>
            </w:r>
          </w:p>
        </w:tc>
        <w:tc>
          <w:tcPr>
            <w:tcW w:w="3340" w:type="dxa"/>
            <w:tcBorders>
              <w:top w:val="single" w:sz="6" w:space="0" w:color="auto"/>
              <w:left w:val="single" w:sz="6" w:space="0" w:color="auto"/>
              <w:bottom w:val="nil"/>
              <w:right w:val="single" w:sz="6" w:space="0" w:color="auto"/>
            </w:tcBorders>
          </w:tcPr>
          <w:p w:rsidR="00A5064B" w:rsidRPr="00903FE4" w:rsidRDefault="00A5064B" w:rsidP="00602370">
            <w:pPr>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Вспомогательные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Складские площадки</w:t>
            </w:r>
          </w:p>
        </w:tc>
        <w:tc>
          <w:tcPr>
            <w:tcW w:w="33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Предоставление коммунальных услуг</w:t>
            </w:r>
          </w:p>
        </w:tc>
        <w:tc>
          <w:tcPr>
            <w:tcW w:w="33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Улично-дорожная сеть</w:t>
            </w:r>
          </w:p>
        </w:tc>
        <w:tc>
          <w:tcPr>
            <w:tcW w:w="33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Склад</w:t>
            </w:r>
          </w:p>
        </w:tc>
        <w:tc>
          <w:tcPr>
            <w:tcW w:w="33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015637">
        <w:trPr>
          <w:cantSplit/>
          <w:trHeight w:val="240"/>
        </w:trPr>
        <w:tc>
          <w:tcPr>
            <w:tcW w:w="1198" w:type="dxa"/>
            <w:tcBorders>
              <w:top w:val="single" w:sz="6" w:space="0" w:color="auto"/>
              <w:left w:val="single" w:sz="6" w:space="0" w:color="auto"/>
              <w:bottom w:val="single" w:sz="6" w:space="0" w:color="auto"/>
              <w:right w:val="single" w:sz="6" w:space="0" w:color="auto"/>
            </w:tcBorders>
            <w:vAlign w:val="center"/>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3340"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3. Ограничения использования земельных участков и объектов капитального строительства  территориальной  зоны  С2  установлены  в  статьях 48, 49 - 49.15  Правил.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180" w:name="_Toc263075166"/>
      <w:bookmarkStart w:id="1181" w:name="_Toc262543829"/>
      <w:bookmarkStart w:id="1182" w:name="_Toc249151779"/>
      <w:bookmarkStart w:id="1183" w:name="_Toc248738655"/>
      <w:r w:rsidRPr="00903FE4">
        <w:rPr>
          <w:rFonts w:ascii="Times New Roman" w:eastAsia="Times New Roman" w:hAnsi="Times New Roman"/>
          <w:sz w:val="20"/>
          <w:szCs w:val="20"/>
          <w:lang w:eastAsia="ru-RU"/>
        </w:rPr>
        <w:t>Статья 48.3. Градостроительные регламенты. Территориальная зона С4.</w:t>
      </w:r>
      <w:bookmarkEnd w:id="1180"/>
      <w:bookmarkEnd w:id="1181"/>
      <w:bookmarkEnd w:id="1182"/>
      <w:bookmarkEnd w:id="1183"/>
      <w:r w:rsidRPr="00903FE4">
        <w:rPr>
          <w:rFonts w:ascii="Times New Roman" w:eastAsia="Times New Roman" w:hAnsi="Times New Roman"/>
          <w:b/>
          <w:bCs/>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Территориальная зона С4 – зона очистных сооружений.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территориальной зоне С4 размещаются коммуникации, здания, строения, сооружения, связанные с эксплуатацией очистных сооружений.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2. Перечень видов разрешенного использования объектов капитального строительства и земельных участков  территориальной зоны С4 установлен в соответствии с таблицей 27: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Таблица 27</w:t>
      </w:r>
    </w:p>
    <w:tbl>
      <w:tblPr>
        <w:tblW w:w="7231" w:type="dxa"/>
        <w:tblInd w:w="70" w:type="dxa"/>
        <w:tblLayout w:type="fixed"/>
        <w:tblCellMar>
          <w:left w:w="70" w:type="dxa"/>
          <w:right w:w="70" w:type="dxa"/>
        </w:tblCellMar>
        <w:tblLook w:val="04A0" w:firstRow="1" w:lastRow="0" w:firstColumn="1" w:lastColumn="0" w:noHBand="0" w:noVBand="1"/>
      </w:tblPr>
      <w:tblGrid>
        <w:gridCol w:w="1907"/>
        <w:gridCol w:w="567"/>
        <w:gridCol w:w="2126"/>
        <w:gridCol w:w="2631"/>
      </w:tblGrid>
      <w:tr w:rsidR="00A5064B" w:rsidRPr="00903FE4" w:rsidTr="00A05827">
        <w:trPr>
          <w:cantSplit/>
          <w:trHeight w:val="772"/>
        </w:trPr>
        <w:tc>
          <w:tcPr>
            <w:tcW w:w="190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пп</w:t>
            </w: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Виды разрешенного       </w:t>
            </w:r>
            <w:r w:rsidRPr="00903FE4">
              <w:rPr>
                <w:rFonts w:ascii="Times New Roman" w:eastAsia="Times New Roman" w:hAnsi="Times New Roman"/>
                <w:sz w:val="20"/>
                <w:szCs w:val="20"/>
                <w:lang w:eastAsia="ru-RU"/>
              </w:rPr>
              <w:br/>
              <w:t>использования территории</w:t>
            </w:r>
          </w:p>
        </w:tc>
        <w:tc>
          <w:tcPr>
            <w:tcW w:w="263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Параметры застройки</w:t>
            </w:r>
          </w:p>
        </w:tc>
      </w:tr>
      <w:tr w:rsidR="00A5064B" w:rsidRPr="00903FE4" w:rsidTr="00A55CE6">
        <w:trPr>
          <w:cantSplit/>
          <w:trHeight w:val="240"/>
        </w:trPr>
        <w:tc>
          <w:tcPr>
            <w:tcW w:w="190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631"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w:t>
            </w:r>
          </w:p>
        </w:tc>
      </w:tr>
      <w:tr w:rsidR="00A5064B" w:rsidRPr="00903FE4" w:rsidTr="00A55CE6">
        <w:trPr>
          <w:cantSplit/>
          <w:trHeight w:val="274"/>
        </w:trPr>
        <w:tc>
          <w:tcPr>
            <w:tcW w:w="1907" w:type="dxa"/>
            <w:vMerge w:val="restart"/>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Предоставление коммунальных услуг</w:t>
            </w:r>
          </w:p>
        </w:tc>
        <w:tc>
          <w:tcPr>
            <w:tcW w:w="2631" w:type="dxa"/>
            <w:vMerge w:val="restart"/>
            <w:tcBorders>
              <w:top w:val="single" w:sz="6" w:space="0" w:color="auto"/>
              <w:left w:val="single" w:sz="6" w:space="0" w:color="auto"/>
              <w:bottom w:val="nil"/>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Выбор участка для размещения очистных сооружений осуществляется на основании геологических и гидрогеологических изысканий. Грунты на глубину не менее </w:t>
            </w:r>
            <w:smartTag w:uri="urn:schemas-microsoft-com:office:smarttags" w:element="metricconverter">
              <w:smartTagPr>
                <w:attr w:name="ProductID" w:val="2 м"/>
              </w:smartTagPr>
              <w:r w:rsidRPr="00903FE4">
                <w:rPr>
                  <w:rFonts w:ascii="Times New Roman" w:eastAsia="Times New Roman" w:hAnsi="Times New Roman"/>
                  <w:sz w:val="20"/>
                  <w:szCs w:val="20"/>
                  <w:lang w:eastAsia="ru-RU"/>
                </w:rPr>
                <w:t>2 м</w:t>
              </w:r>
            </w:smartTag>
            <w:r w:rsidRPr="00903FE4">
              <w:rPr>
                <w:rFonts w:ascii="Times New Roman" w:eastAsia="Times New Roman" w:hAnsi="Times New Roman"/>
                <w:sz w:val="20"/>
                <w:szCs w:val="20"/>
                <w:lang w:eastAsia="ru-RU"/>
              </w:rPr>
              <w:t xml:space="preserve"> должны быть сухими.</w:t>
            </w:r>
            <w:r w:rsidRPr="00903FE4">
              <w:rPr>
                <w:rFonts w:ascii="Times New Roman" w:eastAsia="Times New Roman" w:hAnsi="Times New Roman"/>
                <w:color w:val="FF0000"/>
                <w:sz w:val="20"/>
                <w:szCs w:val="20"/>
                <w:lang w:eastAsia="ru-RU"/>
              </w:rPr>
              <w:t xml:space="preserve"> </w:t>
            </w:r>
            <w:r w:rsidRPr="00903FE4">
              <w:rPr>
                <w:rFonts w:ascii="Times New Roman" w:eastAsia="Times New Roman" w:hAnsi="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tc>
      </w:tr>
      <w:tr w:rsidR="00A5064B" w:rsidRPr="00903FE4" w:rsidTr="00A55CE6">
        <w:trPr>
          <w:cantSplit/>
          <w:trHeight w:val="274"/>
        </w:trPr>
        <w:tc>
          <w:tcPr>
            <w:tcW w:w="1907"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Коммунальное обслуживание</w:t>
            </w:r>
          </w:p>
        </w:tc>
        <w:tc>
          <w:tcPr>
            <w:tcW w:w="263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A55CE6">
        <w:trPr>
          <w:cantSplit/>
          <w:trHeight w:val="274"/>
        </w:trPr>
        <w:tc>
          <w:tcPr>
            <w:tcW w:w="1907"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Административные здания организаций, обеспечивающих предоставление коммунальных услуг</w:t>
            </w:r>
          </w:p>
        </w:tc>
        <w:tc>
          <w:tcPr>
            <w:tcW w:w="263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A55CE6">
        <w:trPr>
          <w:cantSplit/>
          <w:trHeight w:val="274"/>
        </w:trPr>
        <w:tc>
          <w:tcPr>
            <w:tcW w:w="1907" w:type="dxa"/>
            <w:vMerge/>
            <w:tcBorders>
              <w:top w:val="single" w:sz="6" w:space="0" w:color="auto"/>
              <w:left w:val="single" w:sz="6" w:space="0" w:color="auto"/>
              <w:bottom w:val="single" w:sz="6" w:space="0" w:color="auto"/>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2631" w:type="dxa"/>
            <w:vMerge/>
            <w:tcBorders>
              <w:top w:val="single" w:sz="6" w:space="0" w:color="auto"/>
              <w:left w:val="single" w:sz="6" w:space="0" w:color="auto"/>
              <w:bottom w:val="nil"/>
              <w:right w:val="single" w:sz="6" w:space="0" w:color="auto"/>
            </w:tcBorders>
            <w:vAlign w:val="center"/>
            <w:hideMark/>
          </w:tcPr>
          <w:p w:rsidR="00A5064B" w:rsidRPr="00903FE4" w:rsidRDefault="00A5064B" w:rsidP="00602370">
            <w:pPr>
              <w:spacing w:after="0" w:line="240" w:lineRule="auto"/>
              <w:jc w:val="both"/>
              <w:rPr>
                <w:rFonts w:ascii="Times New Roman" w:eastAsia="Times New Roman" w:hAnsi="Times New Roman"/>
                <w:sz w:val="20"/>
                <w:szCs w:val="20"/>
                <w:lang w:eastAsia="ru-RU"/>
              </w:rPr>
            </w:pPr>
          </w:p>
        </w:tc>
      </w:tr>
      <w:tr w:rsidR="00A5064B" w:rsidRPr="00903FE4" w:rsidTr="00A55CE6">
        <w:trPr>
          <w:cantSplit/>
          <w:trHeight w:val="274"/>
        </w:trPr>
        <w:tc>
          <w:tcPr>
            <w:tcW w:w="190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Вспомогательные</w:t>
            </w:r>
          </w:p>
        </w:tc>
        <w:tc>
          <w:tcPr>
            <w:tcW w:w="56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w:t>
            </w: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территории</w:t>
            </w:r>
          </w:p>
        </w:tc>
        <w:tc>
          <w:tcPr>
            <w:tcW w:w="263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r w:rsidR="00A5064B" w:rsidRPr="00903FE4" w:rsidTr="00A55CE6">
        <w:trPr>
          <w:cantSplit/>
          <w:trHeight w:val="274"/>
        </w:trPr>
        <w:tc>
          <w:tcPr>
            <w:tcW w:w="1907"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b/>
                <w:sz w:val="20"/>
                <w:szCs w:val="20"/>
                <w:lang w:eastAsia="ru-RU"/>
              </w:rPr>
            </w:pPr>
            <w:r w:rsidRPr="00903FE4">
              <w:rPr>
                <w:rFonts w:ascii="Times New Roman" w:eastAsia="Times New Roman" w:hAnsi="Times New Roman"/>
                <w:b/>
                <w:sz w:val="20"/>
                <w:szCs w:val="20"/>
                <w:lang w:eastAsia="ru-RU"/>
              </w:rPr>
              <w:t>Условно разрешенные</w:t>
            </w:r>
          </w:p>
        </w:tc>
        <w:tc>
          <w:tcPr>
            <w:tcW w:w="567"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hideMark/>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устанавливаются</w:t>
            </w:r>
          </w:p>
        </w:tc>
        <w:tc>
          <w:tcPr>
            <w:tcW w:w="2631" w:type="dxa"/>
            <w:tcBorders>
              <w:top w:val="single" w:sz="6" w:space="0" w:color="auto"/>
              <w:left w:val="single" w:sz="6" w:space="0" w:color="auto"/>
              <w:bottom w:val="single" w:sz="6" w:space="0" w:color="auto"/>
              <w:right w:val="single" w:sz="6" w:space="0" w:color="auto"/>
            </w:tcBorders>
          </w:tcPr>
          <w:p w:rsidR="00A5064B" w:rsidRPr="00903FE4" w:rsidRDefault="00A5064B" w:rsidP="0060237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Ограничения использования земельных участков и объектов капитального строительства  территориальной  зоны  С4  установлены  в  статьях 48, 49 - 49.15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84" w:name="_Toc263075167"/>
      <w:bookmarkStart w:id="1185" w:name="_Toc262543830"/>
      <w:bookmarkStart w:id="1186" w:name="_Toc249151782"/>
      <w:bookmarkStart w:id="1187" w:name="_Toc248738658"/>
      <w:r w:rsidRPr="00903FE4">
        <w:rPr>
          <w:rFonts w:ascii="Times New Roman" w:eastAsia="Times New Roman" w:hAnsi="Times New Roman"/>
          <w:sz w:val="20"/>
          <w:szCs w:val="20"/>
          <w:lang w:eastAsia="ru-RU"/>
        </w:rPr>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1184"/>
      <w:bookmarkEnd w:id="1185"/>
      <w:bookmarkEnd w:id="1186"/>
      <w:bookmarkEnd w:id="1187"/>
      <w:r w:rsidRPr="00903FE4">
        <w:rPr>
          <w:rFonts w:ascii="Times New Roman" w:eastAsia="Times New Roman" w:hAnsi="Times New Roman"/>
          <w:sz w:val="20"/>
          <w:szCs w:val="20"/>
          <w:lang w:eastAsia="ru-RU"/>
        </w:rPr>
        <w:t xml:space="preserve"> </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территориальными регламентами, определенными статьями 41-47.5 настоящих Правил применительно к соответствующим территориальным зонам,  с учетом ограничений, определенных настоящей статьей;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В соответствие с действующим законодательством в области охраны памятников истории и культуры устанавливаются следующие зоны с особыми условиями использования территории по условиям охраны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охранные зоны отдельных объектов культурного наследия, в т.ч. групповые охранные зоны, зоны охраны планировочной структуры;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зоны регулирования застройки и хозяйственной деятельности, в т.ч. зоны археологического культурного слоя;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зоны охраняемого ландшафта.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В границах охранных зон объектов культурного наследия допускаются: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восстановление утраченной исторической планировки, ее фрагментов, приречного ландшафта;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воссоздание исторической застройки, ее утраченных элементов с консервацией, реставрацией, восстановлением и использованием зданий и сооружений;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снос, вынос дисгармонирующих объектов, наносящих физический или эстетический ущерб объекту культурного наследия, а в случае невозможности сноса - перепрофилирование их хозяйственной деятельности;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вынос объектов, вызывающих значительные грузовые потоки, динамические воздействия, экологические загрязнения;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установка объектов (элементов) внешнего благоустройства (павильоны, киоски для мелкорозничной торговли, павильоны остановок общественного транспорта, сооружение наружной рекламы, малые архитектурные формы, не мешающих восприятию объектов культурного наследия, не нарушающих ландшафт;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в охранной зоне объектов культурного наследия по специальным проектам, согласованным с уполномоченным государственным органом в сфере охраны культурного наследия, могут выполняться работы, связанные с сохранением, реставрацией или реконструкцией зданий, восстановлением планировочных элементов и благоустройством территории, формирующих историческую среду и окружение объектов культурного наследия, а также иные работы, не нарушающие исторически ценную среду.</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В границах охранных зон объектов культурного наследия не допускается: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нарушение планировочной структуры, среды и ландшафта в местах концентрации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нарушение условий благоприятного обзора;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нарушение физической сохранности объектов культурного наследия, их гидрогеологической обстановки, чистоты воздушного бассейна, пожарной безопасности;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воздействие динамических нагрузок;</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благоустройство, освещение, устройство автостоянок, нарушающих историческую среду, окружающую объект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Групповые охранные зоны объединяют наиболее ценные фрагменты исторической застройки - территории объектов культурного наследия и их групп; градостроительные образования - улицы, кварталы, площади, парки, представляющие ценность в историко-архитектурном отношении.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Зоны охраны планировочной структуры определяются в составе материалов  генерального плана поселения. Рекомендации по охране планировочной структуры учитываются при подготовке проектов планировки и проектов планировки и межевания территории. С этой целью указанные рекомендации включаются в состав технического задания на подготовку проекта планировки территории, если подготовка проекта осуществляется применительно к элементам планировочной структуры (кварталам, микрорайонам), находящимся в пределах таких зон.</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11.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12.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 обеспечение визуального восприятия объекта культурного наследия в его историко-градостроительной и природной среде;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е) обеспечение пожарной безопасности объекта культурного наследия и его защиты от динамических воздействий;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 обеспечение сохранности всех исторически ценных градоформирующих объектов;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color w:val="008000"/>
          <w:sz w:val="20"/>
          <w:szCs w:val="20"/>
          <w:lang w:eastAsia="ru-RU"/>
        </w:rPr>
      </w:pPr>
      <w:r w:rsidRPr="00903FE4">
        <w:rPr>
          <w:rFonts w:ascii="Times New Roman" w:eastAsia="Times New Roman" w:hAnsi="Times New Roman"/>
          <w:sz w:val="20"/>
          <w:szCs w:val="20"/>
          <w:lang w:eastAsia="ru-RU"/>
        </w:rPr>
        <w:t>и) иные  требования, необходимые для обеспечения сохранности объекта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13. Зоны строгого регулирования застройки назначаются на территориях, прилегающих к охранным зонам памятников, на участках с ценной исторической планировкой и застройкой, где регулирование нового строительства подчинено основным закономерностям исторической застройки с соблюдением общего масштабного соответствия новых зданий и сооружений памятникам, а также с учетом особенностей исторически ценной среды. Зоны строгого регулирования застройки устанавливаются вокруг охранных зон памятников и их комплексов и включают в свои границы - планировочную структуру, ландшафт, рядовую застройку, исторически ценное озеленение и благоустройство.</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14. Режим строгого регулирования застройки включает: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реставрацию памятников, модернизацию зданий, снос ветхого малоценного фонда, разуплотнение;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сохранение системы пространственной композиции, визуальных связей;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функциональную переориентацию застройки в соответствии с потребностями населенного пункта;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новое строительство, сомасштабное сложившейся исторической застройке, с соблюдением основных исторических приемов, регламентацией высоты, габаритов, материалов стен и отделки фасадов новых зданий, их членений, пластики, цветового решения, характера кровель и т.п.;</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благоустройство, озеленение без радикальных изменений характера среды.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15. При подготовке документов планировки территории проектной документации предполагается использовать следующие архитектурно-планировочные методы и приемы: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целостная или фрагментарная реставрация памятников истории и культуры;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соблюдение линии застройки по периметру кварталов;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снос ветхого и малоценного фонда;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запрещение строительства по типовым и повторно применяемым проектам;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выборе этажности современной застройки руководствоваться принципами развития сложившейся структуры центра без ущерба для его характерного облика, художественных особенностей с одновременным удовлетворением современных требований.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Вблизи памятников, так же как и в условиях групповой охранной зоны, необходимо полное сохранение или восстановление исторического благоустройства;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обеспечении внутриквартальных пешеходных связей не создавать прямолинейных пешеходных трасс большой ширины, так как они нарушают основные принципы сохранения исторически ценной планировочной структуры;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предусматривать возможность внутриквартальных проходов как взаимосвязанную систему пешеходных путей с последовательным</w:t>
      </w:r>
      <w:r w:rsidRPr="00903FE4">
        <w:rPr>
          <w:rFonts w:ascii="Times New Roman" w:eastAsia="Times New Roman" w:hAnsi="Times New Roman"/>
          <w:color w:val="008000"/>
          <w:sz w:val="20"/>
          <w:szCs w:val="20"/>
          <w:lang w:eastAsia="ru-RU"/>
        </w:rPr>
        <w:t xml:space="preserve"> </w:t>
      </w:r>
      <w:r w:rsidRPr="00903FE4">
        <w:rPr>
          <w:rFonts w:ascii="Times New Roman" w:eastAsia="Times New Roman" w:hAnsi="Times New Roman"/>
          <w:sz w:val="20"/>
          <w:szCs w:val="20"/>
          <w:lang w:eastAsia="ru-RU"/>
        </w:rPr>
        <w:t>раскрытием памятников, панорам, силуэта в наиболее выгодных ракурсах;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размещение временных сооружений торговли (киосков, палаток, павильонов), рекламных стендов, современных вывесок и т.д. нежелательно рядом с памятниками архитектуры.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16. Зона охраны археологического культурного слоя - территория, устанавливаемая специальными исследованиями в границах древних городов, поселений и их укреплений, на которой верхний слой земли до материка содержит остатки материальной культуры, связанной с историей возникновения поселка, его развития и трансформации, однако сохранившей материальные остатки различных эпох.</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17. В границах охранных зон археологического культурного слоя не допускается: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проведение строительных, земляных и других работ, связанных с нарушением покровных отложений в охраняемой зоне.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18. В границах охранных зон археологического культурного слоя допускается: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19.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20. В границах зон охраняемого ландшафта допускается: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сохранение или воссоздание естественного рельефа и водоема;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восстановление исторического ландшафта;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устранение искажающих ландшафт зданий, сооружений, насаждений и регулирование растительности;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защита луговых и других береговых территорий от оползней, размыва, укрепление склонов оврагов, озеленение, проведение необходимых природоохранных мероприятий;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хозяйственная деятельность, если эта деятельность не наносит ущерба и искажения ландшафта;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6) сенокос, выпас скота, полевые и огородные работы и прочие работы в соответствии с условиями режима;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использование открытых полян и луговых пространств для эпизодических массовых празднеств и гуляний.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21. В границах зон охраняемого ландшафта не допускается: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строительство новых зданий, наземных инженерных и транспортных сооружений, искажающих исторический ландшафт;</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нарушение требований обеспечения пожарной безопасности охраняемого природного ландшафта и его защиты от динамических воздействий;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нарушение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г) нарушение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22.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188" w:name="_Toc263075168"/>
      <w:bookmarkStart w:id="1189" w:name="_Toc262543831"/>
      <w:bookmarkStart w:id="1190" w:name="_Toc249151783"/>
      <w:bookmarkStart w:id="1191" w:name="_Toc248738659"/>
      <w:r w:rsidRPr="00903FE4">
        <w:rPr>
          <w:rFonts w:ascii="Times New Roman" w:eastAsia="Times New Roman" w:hAnsi="Times New Roman"/>
          <w:sz w:val="20"/>
          <w:szCs w:val="20"/>
          <w:lang w:eastAsia="ru-RU"/>
        </w:rPr>
        <w:t>Статья 50.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1188"/>
      <w:bookmarkEnd w:id="1189"/>
      <w:bookmarkEnd w:id="1190"/>
      <w:bookmarkEnd w:id="1191"/>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определяется: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 территориальными регламентами, определенными статьями 41-47.5 настоящих Правил применительно к соответствующим территориальным зонам, с учетом ограничений, определенных настоящей статьей;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Дальнейшее их использование определяется статьей 6 настоящих Правил.</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запрещенного использования - в соответствии с действующими санитарными нормами;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виды запрещенного использования, определяемые в соответствии с нормативными актами Российской Федерации;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A5064B" w:rsidRPr="00903FE4" w:rsidRDefault="00A5064B" w:rsidP="00602370">
      <w:pPr>
        <w:spacing w:after="0" w:line="240" w:lineRule="auto"/>
        <w:ind w:firstLine="540"/>
        <w:jc w:val="both"/>
        <w:rPr>
          <w:rFonts w:ascii="Times New Roman" w:eastAsia="Times New Roman" w:hAnsi="Times New Roman"/>
          <w:spacing w:val="-10"/>
          <w:sz w:val="20"/>
          <w:szCs w:val="20"/>
          <w:lang w:eastAsia="ru-RU"/>
        </w:rPr>
      </w:pPr>
      <w:r w:rsidRPr="00903FE4">
        <w:rPr>
          <w:rFonts w:ascii="Times New Roman" w:eastAsia="Times New Roman" w:hAnsi="Times New Roman"/>
          <w:spacing w:val="-10"/>
          <w:sz w:val="20"/>
          <w:szCs w:val="20"/>
          <w:lang w:eastAsia="ru-RU"/>
        </w:rPr>
        <w:t>6. Зоны,  формируемые санитарно-гигиеническими  и  экологическими ограничениями: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санитарно-защитные зоны производственных и коммунальных объектов;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санитарно-защитные зоны кладбищ;</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санитарно-защитные зоны карьеров;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санитарные разрывы воздушных линий электропередачи;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1-й пояс зоны санитарной охраны водозаборов хозяйственно-питьевого назначения;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2-й пояс зоны санитарной охраны водозаборов хозяйственно-питьевого назначения;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3-й пояс зоны санитарной охраны водозаборов хозяйственно-питьевого назначения;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водоохранные зоны водотоков и водоемов;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8. Зоны влияния природно-техногенных факторов: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зона затопления паводком 1%-й обеспеченности;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зона подтопления грунтовыми водами;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заболоченные территории;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овражные и прибрежно-склоновые территории, в том числе оползневые и обвально-осыпные;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зона отработанных карьеров строительных материалов.</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A5064B" w:rsidRPr="00903FE4" w:rsidRDefault="00A5064B" w:rsidP="00602370">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Cs/>
          <w:color w:val="0000FF"/>
          <w:sz w:val="20"/>
          <w:szCs w:val="20"/>
          <w:lang w:eastAsia="ru-RU"/>
        </w:rPr>
      </w:pPr>
      <w:bookmarkStart w:id="1192" w:name="_Toc263075169"/>
      <w:bookmarkStart w:id="1193" w:name="_Toc262543832"/>
      <w:bookmarkStart w:id="1194" w:name="_Toc249151784"/>
      <w:bookmarkStart w:id="1195" w:name="_Toc248918861"/>
      <w:r w:rsidRPr="00903FE4">
        <w:rPr>
          <w:rFonts w:ascii="Times New Roman" w:eastAsia="Times New Roman" w:hAnsi="Times New Roman"/>
          <w:sz w:val="20"/>
          <w:szCs w:val="20"/>
          <w:lang w:eastAsia="ru-RU"/>
        </w:rPr>
        <w:t>Статья  50.1.  Ограничения на использование земельных участков и объектов капитального   строительства,   действующие   в   санитарно-защитных  зонах   и санитарных разрывах</w:t>
      </w:r>
      <w:bookmarkEnd w:id="1192"/>
      <w:bookmarkEnd w:id="1193"/>
      <w:bookmarkEnd w:id="1194"/>
      <w:bookmarkEnd w:id="1195"/>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В границах санитарно-защитной зоны (СЗЗ) допускается: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Допускается размещение наземных гаражей-стоянок, паркингов, автостоянок вместимостью свыше</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300</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машино-мест только на территории промышленных и коммунально-складских зон.</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Выезд из гаражей и автостоянок вместимостью свыше</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50</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машино-мест должен быть организован на транспортную магистраль, минуя проезды внутреннего пользования и основные пути движения пешеходов.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Минимальное расстояние от въездов-выездов и от вентиляционных шахт подземных гаражей до территорий школ, детских дошкольных учреждений, лечебно-профилактических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903FE4">
          <w:rPr>
            <w:rFonts w:ascii="Times New Roman" w:eastAsia="Times New Roman" w:hAnsi="Times New Roman"/>
            <w:sz w:val="20"/>
            <w:szCs w:val="20"/>
            <w:lang w:eastAsia="ru-RU"/>
          </w:rPr>
          <w:t>15 метров</w:t>
        </w:r>
      </w:smartTag>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предприятий IV, V классов санитарной вредности площадь озеленения должна составлять не менее 60% площади СЗЗ.</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и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Растениеводство и животноводство, выпас скота осуществляется по согласованию с органами</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Роспотребнадзора.</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Обязателен контроль качества пахотных земель, земель и растительности сенокосов и пастбищ.</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2. В санитарно-защитной зоне не допускается:</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допускается размещение во внутриквартальной жилой застройке автостоянок вместимостью более 300 машино-мест.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санитарно-защитной зоны на основании данных, полученных только расчетным путем.</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допускаются на придомовой территории открытые сооружения для хранения автомобилей вместимостью свыше 50 машино-мест.</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границах санитарно-защитной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color w:val="0000FF"/>
          <w:sz w:val="20"/>
          <w:szCs w:val="20"/>
          <w:lang w:eastAsia="ru-RU"/>
        </w:rPr>
      </w:pPr>
      <w:bookmarkStart w:id="1196" w:name="_Toc263075170"/>
      <w:bookmarkStart w:id="1197" w:name="_Toc262543833"/>
      <w:bookmarkStart w:id="1198" w:name="_Toc249151785"/>
      <w:bookmarkStart w:id="1199" w:name="_Toc248918862"/>
      <w:r w:rsidRPr="00903FE4">
        <w:rPr>
          <w:rFonts w:ascii="Times New Roman" w:eastAsia="Times New Roman" w:hAnsi="Times New Roman"/>
          <w:sz w:val="20"/>
          <w:szCs w:val="20"/>
          <w:lang w:eastAsia="ru-RU"/>
        </w:rPr>
        <w:t>Статья 50.2.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bookmarkEnd w:id="1196"/>
      <w:bookmarkEnd w:id="1197"/>
      <w:bookmarkEnd w:id="1198"/>
      <w:bookmarkEnd w:id="1199"/>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1. На территориях санитарных разрывов (СР) и СЗЗ объектов, установленным по факторам шумовых воздействий на население допускается:</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инженерно-технических шумопонижающих решений в источниках, экранирования источников шума, шумозащитных древесно-кустарниковых посадок.</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Допускается размещение научно-исследовательских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санитарно-эпидемиологического заключения органов</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Роспотребнадзора.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менее 50% ширины санитарного разрыва должны занимать зеленые насаждения.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основного источника.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Размеры </w:t>
      </w:r>
      <w:r w:rsidRPr="00903FE4">
        <w:rPr>
          <w:rFonts w:ascii="Times New Roman" w:eastAsia="Times New Roman" w:hAnsi="Times New Roman"/>
          <w:bCs/>
          <w:sz w:val="20"/>
          <w:szCs w:val="20"/>
          <w:lang w:eastAsia="ru-RU"/>
        </w:rPr>
        <w:t>СР и СЗЗ</w:t>
      </w:r>
      <w:r w:rsidRPr="00903FE4">
        <w:rPr>
          <w:rFonts w:ascii="Times New Roman" w:eastAsia="Times New Roman" w:hAnsi="Times New Roman"/>
          <w:sz w:val="20"/>
          <w:szCs w:val="20"/>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инженерно-технические шумопонижающие решения в источниках и на их территории, экранирование источников шума, шумозащитные древесно-кустарниковые посадки.</w:t>
      </w:r>
    </w:p>
    <w:p w:rsidR="00A5064B" w:rsidRPr="00903FE4" w:rsidRDefault="00A5064B" w:rsidP="00602370">
      <w:pPr>
        <w:spacing w:after="0" w:line="240" w:lineRule="auto"/>
        <w:ind w:firstLine="540"/>
        <w:jc w:val="both"/>
        <w:rPr>
          <w:rFonts w:ascii="Times New Roman" w:eastAsia="Times New Roman" w:hAnsi="Times New Roman"/>
          <w:bCs/>
          <w:sz w:val="20"/>
          <w:szCs w:val="20"/>
          <w:lang w:eastAsia="ru-RU"/>
        </w:rPr>
      </w:pPr>
      <w:r w:rsidRPr="00903FE4">
        <w:rPr>
          <w:rFonts w:ascii="Times New Roman" w:eastAsia="Times New Roman" w:hAnsi="Times New Roman"/>
          <w:bCs/>
          <w:sz w:val="20"/>
          <w:szCs w:val="20"/>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Требуется применение планировочных методов защиты при условии прилегания КЭЧ, гарнизонов, военных городков и т. п.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rsidR="00A5064B" w:rsidRPr="00903FE4" w:rsidRDefault="00A5064B" w:rsidP="00602370">
      <w:pPr>
        <w:spacing w:after="0" w:line="240" w:lineRule="auto"/>
        <w:ind w:firstLine="540"/>
        <w:jc w:val="both"/>
        <w:rPr>
          <w:rFonts w:ascii="Times New Roman" w:eastAsia="Times New Roman" w:hAnsi="Times New Roman"/>
          <w:color w:val="0000FF"/>
          <w:spacing w:val="-6"/>
          <w:sz w:val="20"/>
          <w:szCs w:val="20"/>
          <w:lang w:eastAsia="ru-RU"/>
        </w:rPr>
      </w:pPr>
      <w:r w:rsidRPr="00903FE4">
        <w:rPr>
          <w:rFonts w:ascii="Times New Roman" w:eastAsia="Times New Roman" w:hAnsi="Times New Roman"/>
          <w:spacing w:val="-6"/>
          <w:sz w:val="20"/>
          <w:szCs w:val="20"/>
          <w:lang w:eastAsia="ru-RU"/>
        </w:rPr>
        <w:t xml:space="preserve">Сокращение размеров </w:t>
      </w:r>
      <w:r w:rsidRPr="00903FE4">
        <w:rPr>
          <w:rFonts w:ascii="Times New Roman" w:eastAsia="Times New Roman" w:hAnsi="Times New Roman"/>
          <w:bCs/>
          <w:spacing w:val="-6"/>
          <w:sz w:val="20"/>
          <w:szCs w:val="20"/>
          <w:lang w:eastAsia="ru-RU"/>
        </w:rPr>
        <w:t xml:space="preserve">СР и СЗЗ </w:t>
      </w:r>
      <w:r w:rsidRPr="00903FE4">
        <w:rPr>
          <w:rFonts w:ascii="Times New Roman" w:eastAsia="Times New Roman" w:hAnsi="Times New Roman"/>
          <w:spacing w:val="-6"/>
          <w:sz w:val="20"/>
          <w:szCs w:val="20"/>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2.</w:t>
      </w:r>
      <w:r w:rsidRPr="00903FE4">
        <w:rPr>
          <w:rFonts w:ascii="Times New Roman" w:eastAsia="MS Mincho" w:hAnsi="Times New Roman"/>
          <w:color w:val="0000FF"/>
          <w:sz w:val="20"/>
          <w:szCs w:val="20"/>
          <w:lang w:eastAsia="ru-RU"/>
        </w:rPr>
        <w:t xml:space="preserve"> </w:t>
      </w:r>
      <w:r w:rsidRPr="00903FE4">
        <w:rPr>
          <w:rFonts w:ascii="Times New Roman" w:eastAsia="MS Mincho" w:hAnsi="Times New Roman"/>
          <w:sz w:val="20"/>
          <w:szCs w:val="20"/>
          <w:lang w:eastAsia="ru-RU"/>
        </w:rPr>
        <w:t>На территориях СР и СЗЗ объектов, установленным по факторам шумовых воздействий на население не допускается: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СР, СЗЗ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903FE4">
        <w:rPr>
          <w:rFonts w:ascii="Times New Roman" w:eastAsia="Times New Roman" w:hAnsi="Times New Roman"/>
          <w:bCs/>
          <w:sz w:val="20"/>
          <w:szCs w:val="20"/>
          <w:lang w:eastAsia="ru-RU"/>
        </w:rPr>
        <w:t>СР и СЗЗ</w:t>
      </w:r>
      <w:r w:rsidRPr="00903FE4">
        <w:rPr>
          <w:rFonts w:ascii="Times New Roman" w:eastAsia="Times New Roman" w:hAnsi="Times New Roman"/>
          <w:sz w:val="20"/>
          <w:szCs w:val="20"/>
          <w:lang w:eastAsia="ru-RU"/>
        </w:rPr>
        <w:t>.</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длительное проживание контингента объектов специального назначения (КЭЧ, гарнизонов, военных городков и т. п.).</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color w:val="0000FF"/>
          <w:sz w:val="20"/>
          <w:szCs w:val="20"/>
          <w:lang w:eastAsia="ru-RU"/>
        </w:rPr>
      </w:pPr>
      <w:bookmarkStart w:id="1200" w:name="_Toc263075171"/>
      <w:bookmarkStart w:id="1201" w:name="_Toc262543834"/>
      <w:bookmarkStart w:id="1202" w:name="_Toc249151786"/>
      <w:bookmarkStart w:id="1203" w:name="_Toc248918863"/>
      <w:r w:rsidRPr="00903FE4">
        <w:rPr>
          <w:rFonts w:ascii="Times New Roman" w:eastAsia="Times New Roman" w:hAnsi="Times New Roman"/>
          <w:sz w:val="20"/>
          <w:szCs w:val="20"/>
          <w:lang w:eastAsia="ru-RU"/>
        </w:rPr>
        <w:t>Статья 50.3. Ограничения на  использование территории в зонах негативных воздействий электромагнитных полей</w:t>
      </w:r>
      <w:bookmarkEnd w:id="1200"/>
      <w:bookmarkEnd w:id="1201"/>
      <w:bookmarkEnd w:id="1202"/>
      <w:bookmarkEnd w:id="1203"/>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1. В СЗЗ и зонах ограничения застройки (ЗОЗ) негативных воздействий электромагнитных полей  допускается:</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выделение секторов с пониженной до безопасного уровня мощностью излучения;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применение специальных экранов из радиозащитных материалов;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использование защитных лесопосадок;</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систематический контроль уровня излучения в соответствии с требованиями нормативных документов и другие мероприятия.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Роспотребнадзора.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Допускается размещение  центров деловой, финансовой, общественной активности.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КЭЧ, гарнизонов, военных городков, звероводческих, животноводческих и птицеводческих ферм и других объектов   требуется применение  технологических и инженерно-технических решений в источниках, экранирование источников ЭМП защитными экранами и древесно-кустарниковыми посадками.</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2. В СЗЗ и ЗОЗ негативных воздействий электромагнитных полей  не допускается: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Запрещается длительное проживание контингента объектов специального назначения (КЭЧ, гарнизонов, военных городков и т. п.).</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Запрещается размещение больниц, лечебно-профилактических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санитарно-эпидемиологического заключения органов</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Роспотребнадзора.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инженерно-транспортной инфраструктуры, либо усиливающих суммарный уровень негативных воздействий на прилегающие территории.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Запрещено размещение свалок и полигонов ТБО и производственных отходов в СЗЗ объектов I и II классов</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санитарной вредности для предотвращения дополнительного ухудшения экологической обстановки в зоне воздействий электромагнитных полей.</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color w:val="0000FF"/>
          <w:sz w:val="20"/>
          <w:szCs w:val="20"/>
          <w:lang w:eastAsia="ru-RU"/>
        </w:rPr>
      </w:pPr>
      <w:bookmarkStart w:id="1204" w:name="_Toc263075172"/>
      <w:bookmarkStart w:id="1205" w:name="_Toc262543835"/>
      <w:bookmarkStart w:id="1206" w:name="_Toc249151787"/>
      <w:bookmarkStart w:id="1207" w:name="_Toc248918864"/>
      <w:r w:rsidRPr="00903FE4">
        <w:rPr>
          <w:rFonts w:ascii="Times New Roman" w:eastAsia="Times New Roman" w:hAnsi="Times New Roman"/>
          <w:sz w:val="20"/>
          <w:szCs w:val="20"/>
          <w:lang w:eastAsia="ru-RU"/>
        </w:rPr>
        <w:t>Статья 50.4. Ограничения на использование территории в санитарно-защитных зонах понижающих подстанций</w:t>
      </w:r>
      <w:bookmarkEnd w:id="1204"/>
      <w:bookmarkEnd w:id="1205"/>
      <w:bookmarkEnd w:id="1206"/>
      <w:bookmarkEnd w:id="1207"/>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Для понижающих</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lang w:eastAsia="ru-RU"/>
        </w:rPr>
      </w:pPr>
      <w:r w:rsidRPr="00903FE4">
        <w:rPr>
          <w:rFonts w:ascii="Times New Roman" w:eastAsia="Times New Roman" w:hAnsi="Times New Roman"/>
          <w:sz w:val="20"/>
          <w:szCs w:val="20"/>
          <w:lang w:eastAsia="ru-RU"/>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49.3.</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A5064B" w:rsidRPr="00903FE4" w:rsidRDefault="00A5064B" w:rsidP="00602370">
      <w:pPr>
        <w:spacing w:after="0" w:line="240" w:lineRule="auto"/>
        <w:ind w:firstLine="540"/>
        <w:jc w:val="both"/>
        <w:rPr>
          <w:rFonts w:ascii="Times New Roman" w:eastAsia="Times New Roman" w:hAnsi="Times New Roman"/>
          <w:b/>
          <w:bCs/>
          <w:caps/>
          <w:color w:val="0000FF"/>
          <w:sz w:val="20"/>
          <w:szCs w:val="20"/>
          <w14:shadow w14:blurRad="50800" w14:dist="38100" w14:dir="2700000" w14:sx="100000" w14:sy="100000" w14:kx="0" w14:ky="0" w14:algn="tl">
            <w14:srgbClr w14:val="000000">
              <w14:alpha w14:val="60000"/>
            </w14:srgbClr>
          </w14:shadow>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color w:val="0000FF"/>
          <w:sz w:val="20"/>
          <w:szCs w:val="20"/>
          <w:lang w:eastAsia="ru-RU"/>
        </w:rPr>
      </w:pPr>
      <w:bookmarkStart w:id="1208" w:name="_Toc263075173"/>
      <w:bookmarkStart w:id="1209" w:name="_Toc262543836"/>
      <w:bookmarkStart w:id="1210" w:name="_Toc249151788"/>
      <w:bookmarkStart w:id="1211" w:name="_Toc248918865"/>
      <w:r w:rsidRPr="00903FE4">
        <w:rPr>
          <w:rFonts w:ascii="Times New Roman" w:eastAsia="Times New Roman" w:hAnsi="Times New Roman"/>
          <w:sz w:val="20"/>
          <w:szCs w:val="20"/>
          <w:lang w:eastAsia="ru-RU"/>
        </w:rPr>
        <w:t>Статья 50.5 Ограничения на  использование территории в санитарно-защитных зонах кладбищ</w:t>
      </w:r>
      <w:bookmarkEnd w:id="1208"/>
      <w:bookmarkEnd w:id="1209"/>
      <w:bookmarkEnd w:id="1210"/>
      <w:bookmarkEnd w:id="1211"/>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Размер санитарно-защитной зоны кладбища площадью участка до </w:t>
      </w:r>
      <w:smartTag w:uri="urn:schemas-microsoft-com:office:smarttags" w:element="metricconverter">
        <w:smartTagPr>
          <w:attr w:name="ProductID" w:val="10 га"/>
        </w:smartTagPr>
        <w:r w:rsidRPr="00903FE4">
          <w:rPr>
            <w:rFonts w:ascii="Times New Roman" w:eastAsia="Times New Roman" w:hAnsi="Times New Roman"/>
            <w:sz w:val="20"/>
            <w:szCs w:val="20"/>
            <w:lang w:eastAsia="ru-RU"/>
          </w:rPr>
          <w:t>10 га</w:t>
        </w:r>
      </w:smartTag>
      <w:r w:rsidRPr="00903FE4">
        <w:rPr>
          <w:rFonts w:ascii="Times New Roman" w:eastAsia="Times New Roman" w:hAnsi="Times New Roman"/>
          <w:sz w:val="20"/>
          <w:szCs w:val="20"/>
          <w:lang w:eastAsia="ru-RU"/>
        </w:rPr>
        <w:t xml:space="preserve"> составляет </w:t>
      </w:r>
      <w:smartTag w:uri="urn:schemas-microsoft-com:office:smarttags" w:element="metricconverter">
        <w:smartTagPr>
          <w:attr w:name="ProductID" w:val="100 м"/>
        </w:smartTagPr>
        <w:r w:rsidRPr="00903FE4">
          <w:rPr>
            <w:rFonts w:ascii="Times New Roman" w:eastAsia="Times New Roman" w:hAnsi="Times New Roman"/>
            <w:sz w:val="20"/>
            <w:szCs w:val="20"/>
            <w:lang w:eastAsia="ru-RU"/>
          </w:rPr>
          <w:t>100 м</w:t>
        </w:r>
      </w:smartTag>
      <w:r w:rsidRPr="00903FE4">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val="en-US" w:eastAsia="ru-RU"/>
        </w:rPr>
        <w:t>IV</w:t>
      </w:r>
      <w:r w:rsidRPr="00903FE4">
        <w:rPr>
          <w:rFonts w:ascii="Times New Roman" w:eastAsia="Times New Roman" w:hAnsi="Times New Roman"/>
          <w:sz w:val="20"/>
          <w:szCs w:val="20"/>
          <w:lang w:eastAsia="ru-RU"/>
        </w:rPr>
        <w:t xml:space="preserve"> класс санитарной опасности), от 10 до </w:t>
      </w:r>
      <w:smartTag w:uri="urn:schemas-microsoft-com:office:smarttags" w:element="metricconverter">
        <w:smartTagPr>
          <w:attr w:name="ProductID" w:val="20 га"/>
        </w:smartTagPr>
        <w:r w:rsidRPr="00903FE4">
          <w:rPr>
            <w:rFonts w:ascii="Times New Roman" w:eastAsia="Times New Roman" w:hAnsi="Times New Roman"/>
            <w:sz w:val="20"/>
            <w:szCs w:val="20"/>
            <w:lang w:eastAsia="ru-RU"/>
          </w:rPr>
          <w:t>20 га</w:t>
        </w:r>
      </w:smartTag>
      <w:r w:rsidRPr="00903FE4">
        <w:rPr>
          <w:rFonts w:ascii="Times New Roman" w:eastAsia="Times New Roman" w:hAnsi="Times New Roman"/>
          <w:sz w:val="20"/>
          <w:szCs w:val="20"/>
          <w:lang w:eastAsia="ru-RU"/>
        </w:rPr>
        <w:t xml:space="preserve"> – </w:t>
      </w:r>
      <w:smartTag w:uri="urn:schemas-microsoft-com:office:smarttags" w:element="metricconverter">
        <w:smartTagPr>
          <w:attr w:name="ProductID" w:val="300 м"/>
        </w:smartTagPr>
        <w:r w:rsidRPr="00903FE4">
          <w:rPr>
            <w:rFonts w:ascii="Times New Roman" w:eastAsia="Times New Roman" w:hAnsi="Times New Roman"/>
            <w:sz w:val="20"/>
            <w:szCs w:val="20"/>
            <w:lang w:eastAsia="ru-RU"/>
          </w:rPr>
          <w:t>300 м</w:t>
        </w:r>
      </w:smartTag>
      <w:r w:rsidRPr="00903FE4">
        <w:rPr>
          <w:rFonts w:ascii="Times New Roman" w:eastAsia="Times New Roman" w:hAnsi="Times New Roman"/>
          <w:sz w:val="20"/>
          <w:szCs w:val="20"/>
          <w:lang w:eastAsia="ru-RU"/>
        </w:rPr>
        <w:t xml:space="preserve"> (III класс санитарной опасности), от 20 до </w:t>
      </w:r>
      <w:smartTag w:uri="urn:schemas-microsoft-com:office:smarttags" w:element="metricconverter">
        <w:smartTagPr>
          <w:attr w:name="ProductID" w:val="40 га"/>
        </w:smartTagPr>
        <w:r w:rsidRPr="00903FE4">
          <w:rPr>
            <w:rFonts w:ascii="Times New Roman" w:eastAsia="Times New Roman" w:hAnsi="Times New Roman"/>
            <w:sz w:val="20"/>
            <w:szCs w:val="20"/>
            <w:lang w:eastAsia="ru-RU"/>
          </w:rPr>
          <w:t>40 га</w:t>
        </w:r>
      </w:smartTag>
      <w:r w:rsidRPr="00903FE4">
        <w:rPr>
          <w:rFonts w:ascii="Times New Roman" w:eastAsia="Times New Roman" w:hAnsi="Times New Roman"/>
          <w:sz w:val="20"/>
          <w:szCs w:val="20"/>
          <w:lang w:eastAsia="ru-RU"/>
        </w:rPr>
        <w:t xml:space="preserve"> – </w:t>
      </w:r>
      <w:smartTag w:uri="urn:schemas-microsoft-com:office:smarttags" w:element="metricconverter">
        <w:smartTagPr>
          <w:attr w:name="ProductID" w:val="500 м"/>
        </w:smartTagPr>
        <w:r w:rsidRPr="00903FE4">
          <w:rPr>
            <w:rFonts w:ascii="Times New Roman" w:eastAsia="Times New Roman" w:hAnsi="Times New Roman"/>
            <w:sz w:val="20"/>
            <w:szCs w:val="20"/>
            <w:lang w:eastAsia="ru-RU"/>
          </w:rPr>
          <w:t>500 м</w:t>
        </w:r>
      </w:smartTag>
      <w:r w:rsidRPr="00903FE4">
        <w:rPr>
          <w:rFonts w:ascii="Times New Roman" w:eastAsia="Times New Roman" w:hAnsi="Times New Roman"/>
          <w:sz w:val="20"/>
          <w:szCs w:val="20"/>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903FE4">
          <w:rPr>
            <w:rFonts w:ascii="Times New Roman" w:eastAsia="Times New Roman" w:hAnsi="Times New Roman"/>
            <w:sz w:val="20"/>
            <w:szCs w:val="20"/>
            <w:lang w:eastAsia="ru-RU"/>
          </w:rPr>
          <w:t>50 м</w:t>
        </w:r>
      </w:smartTag>
      <w:r w:rsidRPr="00903FE4">
        <w:rPr>
          <w:rFonts w:ascii="Times New Roman" w:eastAsia="Times New Roman" w:hAnsi="Times New Roman"/>
          <w:sz w:val="20"/>
          <w:szCs w:val="20"/>
          <w:lang w:eastAsia="ru-RU"/>
        </w:rPr>
        <w:t xml:space="preserve"> (</w:t>
      </w:r>
      <w:r w:rsidRPr="00903FE4">
        <w:rPr>
          <w:rFonts w:ascii="Times New Roman" w:eastAsia="Times New Roman" w:hAnsi="Times New Roman"/>
          <w:sz w:val="20"/>
          <w:szCs w:val="20"/>
          <w:lang w:val="en-US" w:eastAsia="ru-RU"/>
        </w:rPr>
        <w:t>V</w:t>
      </w:r>
      <w:r w:rsidRPr="00903FE4">
        <w:rPr>
          <w:rFonts w:ascii="Times New Roman" w:eastAsia="Times New Roman" w:hAnsi="Times New Roman"/>
          <w:sz w:val="20"/>
          <w:szCs w:val="20"/>
          <w:lang w:eastAsia="ru-RU"/>
        </w:rPr>
        <w:t xml:space="preserve"> класс санитарной опасности).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903FE4">
          <w:rPr>
            <w:rFonts w:ascii="Times New Roman" w:eastAsia="Times New Roman" w:hAnsi="Times New Roman"/>
            <w:sz w:val="20"/>
            <w:szCs w:val="20"/>
            <w:lang w:eastAsia="ru-RU"/>
          </w:rPr>
          <w:t>40 га</w:t>
        </w:r>
      </w:smartTag>
      <w:r w:rsidRPr="00903FE4">
        <w:rPr>
          <w:rFonts w:ascii="Times New Roman" w:eastAsia="Times New Roman" w:hAnsi="Times New Roman"/>
          <w:sz w:val="20"/>
          <w:szCs w:val="20"/>
          <w:lang w:eastAsia="ru-RU"/>
        </w:rPr>
        <w:t xml:space="preserve"> не допускается.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 санитарно-защитных зонах кладбищ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Внутренняя часть площади санитарно-защитной зоны озеленяется древесно-кустарниковыми посадками (не менее 50% площади СЗЗ).</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A5064B" w:rsidRPr="00903FE4" w:rsidRDefault="00A5064B" w:rsidP="00602370">
      <w:pPr>
        <w:spacing w:after="0" w:line="240" w:lineRule="auto"/>
        <w:ind w:firstLine="540"/>
        <w:jc w:val="both"/>
        <w:rPr>
          <w:rFonts w:ascii="Times New Roman" w:eastAsia="Times New Roman" w:hAnsi="Times New Roman"/>
          <w:color w:val="0000FF"/>
          <w:sz w:val="20"/>
          <w:szCs w:val="20"/>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212" w:name="_Toc263075174"/>
      <w:bookmarkStart w:id="1213" w:name="_Toc262543837"/>
      <w:bookmarkStart w:id="1214" w:name="_Toc249151789"/>
      <w:bookmarkStart w:id="1215" w:name="_Toc248918866"/>
      <w:r w:rsidRPr="00903FE4">
        <w:rPr>
          <w:rFonts w:ascii="Times New Roman" w:eastAsia="Times New Roman" w:hAnsi="Times New Roman"/>
          <w:sz w:val="20"/>
          <w:szCs w:val="20"/>
          <w:lang w:eastAsia="ru-RU"/>
        </w:rPr>
        <w:t>Статья 50.6. Ограничения на  использование территории в санитарно-защитных зонах карьеров</w:t>
      </w:r>
      <w:bookmarkEnd w:id="1212"/>
      <w:bookmarkEnd w:id="1213"/>
      <w:bookmarkEnd w:id="1214"/>
      <w:bookmarkEnd w:id="1215"/>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Использование территорий в санитарно-защитных зонах карьеров осуществляется с ограничениями, установленными статьей 49.1. пункты 1 и 2 .</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w:t>
      </w:r>
      <w:r w:rsidRPr="00903FE4">
        <w:rPr>
          <w:rFonts w:ascii="Times New Roman" w:eastAsia="Times New Roman" w:hAnsi="Times New Roman"/>
          <w:color w:val="0000FF"/>
          <w:sz w:val="20"/>
          <w:szCs w:val="20"/>
          <w:lang w:eastAsia="ru-RU"/>
        </w:rPr>
        <w:t xml:space="preserve"> </w:t>
      </w:r>
      <w:r w:rsidRPr="00903FE4">
        <w:rPr>
          <w:rFonts w:ascii="Times New Roman" w:eastAsia="Times New Roman" w:hAnsi="Times New Roman"/>
          <w:sz w:val="20"/>
          <w:szCs w:val="20"/>
          <w:lang w:eastAsia="ru-RU"/>
        </w:rPr>
        <w:t>Роспотребнадзора.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 xml:space="preserve">В санитарно-защитных зонах карьеров не допускается: </w:t>
      </w:r>
    </w:p>
    <w:p w:rsidR="00A5064B" w:rsidRPr="00903FE4" w:rsidRDefault="00A5064B" w:rsidP="00602370">
      <w:pPr>
        <w:spacing w:after="0" w:line="240" w:lineRule="auto"/>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A5064B" w:rsidRPr="00903FE4" w:rsidRDefault="00A5064B" w:rsidP="00602370">
      <w:pPr>
        <w:spacing w:after="0" w:line="240" w:lineRule="auto"/>
        <w:ind w:firstLine="540"/>
        <w:jc w:val="both"/>
        <w:rPr>
          <w:rFonts w:ascii="Times New Roman" w:eastAsia="Times New Roman" w:hAnsi="Times New Roman"/>
          <w:b/>
          <w:bCs/>
          <w:caps/>
          <w:color w:val="0000FF"/>
          <w:sz w:val="20"/>
          <w:szCs w:val="20"/>
          <w14:shadow w14:blurRad="50800" w14:dist="38100" w14:dir="2700000" w14:sx="100000" w14:sy="100000" w14:kx="0" w14:ky="0" w14:algn="tl">
            <w14:srgbClr w14:val="000000">
              <w14:alpha w14:val="60000"/>
            </w14:srgbClr>
          </w14:shadow>
        </w:rPr>
      </w:pPr>
    </w:p>
    <w:p w:rsidR="00A5064B" w:rsidRPr="00903FE4" w:rsidRDefault="00A5064B" w:rsidP="00602370">
      <w:pPr>
        <w:keepNext/>
        <w:spacing w:after="0" w:line="240" w:lineRule="auto"/>
        <w:ind w:firstLine="539"/>
        <w:jc w:val="both"/>
        <w:outlineLvl w:val="2"/>
        <w:rPr>
          <w:rFonts w:ascii="Times New Roman" w:eastAsia="Times New Roman" w:hAnsi="Times New Roman"/>
          <w:b/>
          <w:bCs/>
          <w:sz w:val="20"/>
          <w:szCs w:val="20"/>
          <w:lang w:eastAsia="ru-RU"/>
        </w:rPr>
      </w:pPr>
      <w:bookmarkStart w:id="1216" w:name="_Toc263075175"/>
      <w:bookmarkStart w:id="1217" w:name="_Toc262543838"/>
      <w:bookmarkStart w:id="1218" w:name="_Toc249151790"/>
      <w:bookmarkStart w:id="1219" w:name="_Toc248918867"/>
      <w:r w:rsidRPr="00903FE4">
        <w:rPr>
          <w:rFonts w:ascii="Times New Roman" w:eastAsia="Times New Roman" w:hAnsi="Times New Roman"/>
          <w:sz w:val="20"/>
          <w:szCs w:val="20"/>
          <w:lang w:eastAsia="ru-RU"/>
        </w:rPr>
        <w:t>Статья 50.7. Ограничения на использование территории в санитарных разрывах  магистральных газопроводов, нефтепроводов</w:t>
      </w:r>
      <w:bookmarkEnd w:id="1216"/>
      <w:bookmarkEnd w:id="1217"/>
      <w:bookmarkEnd w:id="1218"/>
      <w:bookmarkEnd w:id="1219"/>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sz w:val="20"/>
          <w:szCs w:val="20"/>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возводить постройки и сооружения;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сооружать проезды и переезды через трассы трубопроводов, устраивать стоянки автомобильного транспорта, тракторов и механизмов;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производить мелиоративные земляные работы, сооружать оросительные и осушительные системы;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903FE4">
          <w:rPr>
            <w:rFonts w:ascii="Times New Roman" w:eastAsia="Times New Roman" w:hAnsi="Times New Roman"/>
            <w:sz w:val="20"/>
            <w:szCs w:val="20"/>
            <w:lang w:eastAsia="ru-RU"/>
          </w:rPr>
          <w:t>15 м</w:t>
        </w:r>
      </w:smartTag>
      <w:r w:rsidRPr="00903FE4">
        <w:rPr>
          <w:rFonts w:ascii="Times New Roman" w:eastAsia="Times New Roman" w:hAnsi="Times New Roman"/>
          <w:sz w:val="20"/>
          <w:szCs w:val="20"/>
          <w:lang w:eastAsia="ru-RU"/>
        </w:rPr>
        <w:t>), монтажные и взрывные работы, планировку грунта;</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w:t>
      </w:r>
      <w:r w:rsidRPr="00903FE4">
        <w:rPr>
          <w:rFonts w:ascii="Times New Roman" w:eastAsia="Times New Roman" w:hAnsi="Times New Roman"/>
          <w:sz w:val="20"/>
          <w:szCs w:val="20"/>
          <w:lang w:eastAsia="ru-RU"/>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A5064B" w:rsidRPr="00903FE4" w:rsidRDefault="00A5064B" w:rsidP="00602370">
      <w:pPr>
        <w:spacing w:after="0" w:line="240" w:lineRule="auto"/>
        <w:ind w:firstLine="540"/>
        <w:jc w:val="both"/>
        <w:rPr>
          <w:rFonts w:ascii="Times New Roman" w:eastAsia="MS Mincho" w:hAnsi="Times New Roman"/>
          <w:sz w:val="20"/>
          <w:szCs w:val="20"/>
          <w:lang w:eastAsia="ru-RU"/>
        </w:rPr>
      </w:pPr>
      <w:r w:rsidRPr="00903FE4">
        <w:rPr>
          <w:rFonts w:ascii="Times New Roman" w:eastAsia="MS Mincho" w:hAnsi="Times New Roman"/>
          <w:bCs/>
          <w:sz w:val="20"/>
          <w:szCs w:val="20"/>
          <w:lang w:eastAsia="ru-RU"/>
        </w:rPr>
        <w:t>2</w:t>
      </w:r>
      <w:r w:rsidRPr="00903FE4">
        <w:rPr>
          <w:rFonts w:ascii="Times New Roman" w:eastAsia="MS Mincho" w:hAnsi="Times New Roman"/>
          <w:sz w:val="20"/>
          <w:szCs w:val="20"/>
          <w:lang w:eastAsia="ru-RU"/>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садово-огородных участков, детских дошкольных учреждений, школ, парков, городских садов,</w:t>
      </w:r>
      <w:r w:rsidRPr="00903FE4">
        <w:rPr>
          <w:rFonts w:ascii="Times New Roman" w:eastAsia="MS Mincho" w:hAnsi="Times New Roman"/>
          <w:spacing w:val="-6"/>
          <w:sz w:val="20"/>
          <w:szCs w:val="20"/>
          <w:lang w:eastAsia="ru-RU"/>
        </w:rPr>
        <w:t xml:space="preserve"> больниц, лечебно-профилактических и оздоровительных учреждений общего пользования,</w:t>
      </w:r>
      <w:r w:rsidRPr="00903FE4">
        <w:rPr>
          <w:rFonts w:ascii="Times New Roman" w:eastAsia="MS Mincho" w:hAnsi="Times New Roman"/>
          <w:sz w:val="20"/>
          <w:szCs w:val="20"/>
          <w:lang w:eastAsia="ru-RU"/>
        </w:rPr>
        <w:t xml:space="preserve"> спортивных сооружений, выращивание продуктов питания.</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Запрещается перемещать, засыпать и ломать опознавательные и сигнальные знаки, контрольно-измерительные пункты.</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Устраивать всякого рода свалки, выливать растворы кислот, солей и щелочей.</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A5064B" w:rsidRPr="00903FE4" w:rsidRDefault="00A5064B" w:rsidP="00602370">
      <w:pPr>
        <w:keepNext/>
        <w:spacing w:after="0" w:line="240" w:lineRule="auto"/>
        <w:ind w:firstLine="539"/>
        <w:jc w:val="both"/>
        <w:outlineLvl w:val="2"/>
        <w:rPr>
          <w:rFonts w:ascii="Times New Roman" w:eastAsia="Times New Roman" w:hAnsi="Times New Roman"/>
          <w:sz w:val="20"/>
          <w:szCs w:val="20"/>
          <w:lang w:eastAsia="ru-RU"/>
        </w:rPr>
      </w:pPr>
      <w:bookmarkStart w:id="1220" w:name="_Toc248918868"/>
    </w:p>
    <w:p w:rsidR="00A5064B" w:rsidRPr="00903FE4" w:rsidRDefault="00A5064B" w:rsidP="00602370">
      <w:pPr>
        <w:keepNext/>
        <w:spacing w:after="0" w:line="240" w:lineRule="auto"/>
        <w:ind w:firstLine="539"/>
        <w:jc w:val="both"/>
        <w:outlineLvl w:val="2"/>
        <w:rPr>
          <w:rFonts w:ascii="Times New Roman" w:eastAsia="Times New Roman" w:hAnsi="Times New Roman"/>
          <w:bCs/>
          <w:sz w:val="20"/>
          <w:szCs w:val="20"/>
          <w:lang w:eastAsia="ru-RU"/>
        </w:rPr>
      </w:pPr>
      <w:bookmarkStart w:id="1221" w:name="_Toc263075176"/>
      <w:bookmarkStart w:id="1222" w:name="_Toc262543839"/>
      <w:bookmarkStart w:id="1223" w:name="_Toc249151791"/>
      <w:r w:rsidRPr="00903FE4">
        <w:rPr>
          <w:rFonts w:ascii="Times New Roman" w:eastAsia="Times New Roman" w:hAnsi="Times New Roman"/>
          <w:bCs/>
          <w:sz w:val="20"/>
          <w:szCs w:val="20"/>
          <w:lang w:eastAsia="ru-RU"/>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bookmarkEnd w:id="1220"/>
      <w:bookmarkEnd w:id="1221"/>
      <w:bookmarkEnd w:id="1222"/>
      <w:bookmarkEnd w:id="1223"/>
    </w:p>
    <w:p w:rsidR="00A5064B" w:rsidRPr="00903FE4" w:rsidRDefault="00A5064B" w:rsidP="00602370">
      <w:pPr>
        <w:spacing w:after="0" w:line="240" w:lineRule="auto"/>
        <w:jc w:val="both"/>
        <w:rPr>
          <w:rFonts w:ascii="Times New Roman" w:eastAsia="Times New Roman" w:hAnsi="Times New Roman"/>
          <w:sz w:val="20"/>
          <w:szCs w:val="20"/>
          <w:lang w:eastAsia="ru-RU"/>
        </w:rPr>
      </w:pP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1. На территориях санитарных разрывов воздушных линий электропередачи не допускается размещение каких-либо объектов, не связанных с эксплуатацией электрических сетей.</w:t>
      </w:r>
    </w:p>
    <w:p w:rsidR="00A5064B" w:rsidRPr="00903FE4" w:rsidRDefault="00A5064B" w:rsidP="00602370">
      <w:pPr>
        <w:spacing w:after="0" w:line="240" w:lineRule="auto"/>
        <w:ind w:firstLine="540"/>
        <w:jc w:val="both"/>
        <w:rPr>
          <w:rFonts w:ascii="Times New Roman" w:eastAsia="Times New Roman" w:hAnsi="Times New Roman"/>
          <w:sz w:val="20"/>
          <w:szCs w:val="20"/>
        </w:rPr>
      </w:pPr>
      <w:r w:rsidRPr="00903FE4">
        <w:rPr>
          <w:rFonts w:ascii="Times New Roman" w:eastAsia="Times New Roman" w:hAnsi="Times New Roman"/>
          <w:sz w:val="20"/>
          <w:szCs w:val="20"/>
          <w:lang w:eastAsia="ru-RU"/>
        </w:rPr>
        <w:t>Территория санитарного разрыва должна быть залужена либо использоваться как газон.</w:t>
      </w:r>
    </w:p>
    <w:p w:rsidR="00A5064B" w:rsidRPr="00903FE4" w:rsidRDefault="00A5064B" w:rsidP="00602370">
      <w:pPr>
        <w:spacing w:after="0" w:line="240" w:lineRule="auto"/>
        <w:ind w:firstLine="540"/>
        <w:jc w:val="both"/>
        <w:rPr>
          <w:rFonts w:ascii="Times New Roman" w:eastAsia="Times New Roman" w:hAnsi="Times New Roman"/>
          <w:sz w:val="20"/>
          <w:szCs w:val="20"/>
          <w:lang w:eastAsia="ru-RU"/>
        </w:rPr>
      </w:pPr>
      <w:r w:rsidRPr="00903FE4">
        <w:rPr>
          <w:rFonts w:ascii="Times New Roman" w:eastAsia="Times New Roman" w:hAnsi="Times New Roman"/>
          <w:sz w:val="20"/>
          <w:szCs w:val="20"/>
          <w:lang w:eastAsia="ru-RU"/>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2. В охранных зонах объектов электросетевого хозяйства: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 размещать свалки;</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а) складировать или размещать хранилища любых, в том числе горюче-смазочных, материалов;</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а) строительство, капитальный ремонт, реконструкция или снос зданий и сооружений;</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 горные, взрывные, мелиоративные работы, в том числе связанные с временным затоплением земель;</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 посадка и вырубка деревьев и кустарников;</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color w:val="008000"/>
          <w:sz w:val="19"/>
          <w:szCs w:val="19"/>
          <w:lang w:eastAsia="ru-RU"/>
        </w:rPr>
      </w:pPr>
      <w:r w:rsidRPr="001D49EC">
        <w:rPr>
          <w:rFonts w:ascii="Times New Roman" w:eastAsia="Times New Roman" w:hAnsi="Times New Roman"/>
          <w:sz w:val="19"/>
          <w:szCs w:val="19"/>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D49EC">
          <w:rPr>
            <w:rFonts w:ascii="Times New Roman" w:eastAsia="Times New Roman" w:hAnsi="Times New Roman"/>
            <w:sz w:val="19"/>
            <w:szCs w:val="19"/>
            <w:lang w:eastAsia="ru-RU"/>
          </w:rPr>
          <w:t>4,5 метра</w:t>
        </w:r>
      </w:smartTag>
      <w:r w:rsidRPr="001D49EC">
        <w:rPr>
          <w:rFonts w:ascii="Times New Roman" w:eastAsia="Times New Roman" w:hAnsi="Times New Roman"/>
          <w:sz w:val="19"/>
          <w:szCs w:val="19"/>
          <w:lang w:eastAsia="ru-RU"/>
        </w:rPr>
        <w:t xml:space="preserve"> (в охранных зонах воздушных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ж) земляные работы на глубине более </w:t>
      </w:r>
      <w:smartTag w:uri="urn:schemas-microsoft-com:office:smarttags" w:element="metricconverter">
        <w:smartTagPr>
          <w:attr w:name="ProductID" w:val="0,3 метра"/>
        </w:smartTagPr>
        <w:r w:rsidRPr="001D49EC">
          <w:rPr>
            <w:rFonts w:ascii="Times New Roman" w:eastAsia="Times New Roman" w:hAnsi="Times New Roman"/>
            <w:sz w:val="19"/>
            <w:szCs w:val="19"/>
            <w:lang w:eastAsia="ru-RU"/>
          </w:rPr>
          <w:t>0,3 метра</w:t>
        </w:r>
      </w:smartTag>
      <w:r w:rsidRPr="001D49EC">
        <w:rPr>
          <w:rFonts w:ascii="Times New Roman" w:eastAsia="Times New Roman" w:hAnsi="Times New Roman"/>
          <w:sz w:val="19"/>
          <w:szCs w:val="19"/>
          <w:lang w:eastAsia="ru-RU"/>
        </w:rPr>
        <w:t xml:space="preserve"> (на вспахиваемых землях на глубине более </w:t>
      </w:r>
      <w:smartTag w:uri="urn:schemas-microsoft-com:office:smarttags" w:element="metricconverter">
        <w:smartTagPr>
          <w:attr w:name="ProductID" w:val="0,45 метра"/>
        </w:smartTagPr>
        <w:r w:rsidRPr="001D49EC">
          <w:rPr>
            <w:rFonts w:ascii="Times New Roman" w:eastAsia="Times New Roman" w:hAnsi="Times New Roman"/>
            <w:sz w:val="19"/>
            <w:szCs w:val="19"/>
            <w:lang w:eastAsia="ru-RU"/>
          </w:rPr>
          <w:t>0,45 метра</w:t>
        </w:r>
      </w:smartTag>
      <w:r w:rsidRPr="001D49EC">
        <w:rPr>
          <w:rFonts w:ascii="Times New Roman" w:eastAsia="Times New Roman" w:hAnsi="Times New Roman"/>
          <w:sz w:val="19"/>
          <w:szCs w:val="19"/>
          <w:lang w:eastAsia="ru-RU"/>
        </w:rPr>
        <w:t>), а также планировка грунта (в охранных зонах подземных кабельных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D49EC">
          <w:rPr>
            <w:rFonts w:ascii="Times New Roman" w:eastAsia="Times New Roman" w:hAnsi="Times New Roman"/>
            <w:sz w:val="19"/>
            <w:szCs w:val="19"/>
            <w:lang w:eastAsia="ru-RU"/>
          </w:rPr>
          <w:t>3 метров</w:t>
        </w:r>
      </w:smartTag>
      <w:r w:rsidRPr="001D49EC">
        <w:rPr>
          <w:rFonts w:ascii="Times New Roman" w:eastAsia="Times New Roman" w:hAnsi="Times New Roman"/>
          <w:sz w:val="19"/>
          <w:szCs w:val="19"/>
          <w:lang w:eastAsia="ru-RU"/>
        </w:rPr>
        <w:t xml:space="preserve"> (в охранных зонах воздушных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D49EC">
          <w:rPr>
            <w:rFonts w:ascii="Times New Roman" w:eastAsia="Times New Roman" w:hAnsi="Times New Roman"/>
            <w:sz w:val="19"/>
            <w:szCs w:val="19"/>
            <w:lang w:eastAsia="ru-RU"/>
          </w:rPr>
          <w:t>4 метров</w:t>
        </w:r>
      </w:smartTag>
      <w:r w:rsidRPr="001D49EC">
        <w:rPr>
          <w:rFonts w:ascii="Times New Roman" w:eastAsia="Times New Roman" w:hAnsi="Times New Roman"/>
          <w:sz w:val="19"/>
          <w:szCs w:val="19"/>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6" w:anchor="sub_1010" w:history="1">
        <w:r w:rsidRPr="001D49EC">
          <w:rPr>
            <w:rFonts w:ascii="Times New Roman" w:eastAsia="Times New Roman" w:hAnsi="Times New Roman"/>
            <w:color w:val="0000FF"/>
            <w:sz w:val="19"/>
            <w:szCs w:val="19"/>
            <w:u w:val="single"/>
            <w:lang w:eastAsia="ru-RU"/>
          </w:rPr>
          <w:t>пунктом 3</w:t>
        </w:r>
      </w:hyperlink>
      <w:r w:rsidRPr="001D49EC">
        <w:rPr>
          <w:rFonts w:ascii="Times New Roman" w:eastAsia="Times New Roman" w:hAnsi="Times New Roman"/>
          <w:sz w:val="19"/>
          <w:szCs w:val="19"/>
          <w:lang w:eastAsia="ru-RU"/>
        </w:rPr>
        <w:t xml:space="preserve"> пункта 2 настоящей статьи, без письменного решения о согласовании сетевых организаций запрещается:</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 складировать или размещать хранилища любых, в том числе горюче-смазочных, материалов;</w:t>
      </w:r>
    </w:p>
    <w:p w:rsidR="00A5064B" w:rsidRPr="001D49EC" w:rsidRDefault="00A5064B" w:rsidP="00602370">
      <w:pPr>
        <w:spacing w:after="0" w:line="240" w:lineRule="auto"/>
        <w:ind w:firstLine="72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5064B" w:rsidRPr="001D49EC" w:rsidRDefault="00A5064B" w:rsidP="00602370">
      <w:pPr>
        <w:spacing w:after="0" w:line="240" w:lineRule="auto"/>
        <w:ind w:firstLine="540"/>
        <w:jc w:val="both"/>
        <w:rPr>
          <w:rFonts w:ascii="Times New Roman" w:eastAsia="Times New Roman" w:hAnsi="Times New Roman"/>
          <w:b/>
          <w:bCs/>
          <w:caps/>
          <w:color w:val="0000FF"/>
          <w:sz w:val="19"/>
          <w:szCs w:val="19"/>
          <w14:shadow w14:blurRad="50800" w14:dist="38100" w14:dir="2700000" w14:sx="100000" w14:sy="100000" w14:kx="0" w14:ky="0" w14:algn="tl">
            <w14:srgbClr w14:val="000000">
              <w14:alpha w14:val="60000"/>
            </w14:srgbClr>
          </w14:shadow>
        </w:rPr>
      </w:pPr>
    </w:p>
    <w:p w:rsidR="00A5064B" w:rsidRPr="001D49EC" w:rsidRDefault="00A5064B" w:rsidP="00602370">
      <w:pPr>
        <w:keepNext/>
        <w:spacing w:after="0" w:line="240" w:lineRule="auto"/>
        <w:ind w:firstLine="539"/>
        <w:jc w:val="both"/>
        <w:outlineLvl w:val="2"/>
        <w:rPr>
          <w:rFonts w:ascii="Times New Roman" w:eastAsia="Times New Roman" w:hAnsi="Times New Roman"/>
          <w:b/>
          <w:bCs/>
          <w:color w:val="0000FF"/>
          <w:sz w:val="19"/>
          <w:szCs w:val="19"/>
          <w:lang w:eastAsia="ru-RU"/>
        </w:rPr>
      </w:pPr>
      <w:bookmarkStart w:id="1224" w:name="_Toc263075177"/>
      <w:bookmarkStart w:id="1225" w:name="_Toc262543840"/>
      <w:bookmarkStart w:id="1226" w:name="_Toc249151792"/>
      <w:bookmarkStart w:id="1227" w:name="_Toc248918869"/>
      <w:r w:rsidRPr="001D49EC">
        <w:rPr>
          <w:rFonts w:ascii="Times New Roman" w:eastAsia="Times New Roman" w:hAnsi="Times New Roman"/>
          <w:sz w:val="19"/>
          <w:szCs w:val="19"/>
          <w:lang w:eastAsia="ru-RU"/>
        </w:rPr>
        <w:t>Статья 50.9.  Ограничения  на   использование территории   в   санитарно-защитных полосах водоводов</w:t>
      </w:r>
      <w:bookmarkEnd w:id="1224"/>
      <w:bookmarkEnd w:id="1225"/>
      <w:bookmarkEnd w:id="1226"/>
      <w:bookmarkEnd w:id="1227"/>
    </w:p>
    <w:p w:rsidR="00A5064B" w:rsidRPr="001D49EC" w:rsidRDefault="00A5064B" w:rsidP="00602370">
      <w:pPr>
        <w:spacing w:after="0" w:line="240" w:lineRule="auto"/>
        <w:jc w:val="both"/>
        <w:rPr>
          <w:rFonts w:ascii="Times New Roman" w:eastAsia="Times New Roman" w:hAnsi="Times New Roman"/>
          <w:sz w:val="19"/>
          <w:szCs w:val="19"/>
          <w:lang w:eastAsia="ru-RU"/>
        </w:rPr>
      </w:pP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sz w:val="19"/>
          <w:szCs w:val="19"/>
          <w:lang w:eastAsia="ru-RU"/>
        </w:rPr>
        <w:t>1. В санитарно-защитных полосах водоводов допускается: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санитарно-защитных полос оформляется сервитут.</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Ширина санитарно-защитных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1D49EC">
          <w:rPr>
            <w:rFonts w:ascii="Times New Roman" w:eastAsia="Times New Roman" w:hAnsi="Times New Roman"/>
            <w:sz w:val="19"/>
            <w:szCs w:val="19"/>
            <w:lang w:eastAsia="ru-RU"/>
          </w:rPr>
          <w:t>10 м</w:t>
        </w:r>
      </w:smartTag>
      <w:r w:rsidRPr="001D49EC">
        <w:rPr>
          <w:rFonts w:ascii="Times New Roman" w:eastAsia="Times New Roman" w:hAnsi="Times New Roman"/>
          <w:sz w:val="19"/>
          <w:szCs w:val="19"/>
          <w:lang w:eastAsia="ru-RU"/>
        </w:rPr>
        <w:t xml:space="preserve"> при диаметре водовода до </w:t>
      </w:r>
      <w:smartTag w:uri="urn:schemas-microsoft-com:office:smarttags" w:element="metricconverter">
        <w:smartTagPr>
          <w:attr w:name="ProductID" w:val="1000 мм"/>
        </w:smartTagPr>
        <w:r w:rsidRPr="001D49EC">
          <w:rPr>
            <w:rFonts w:ascii="Times New Roman" w:eastAsia="Times New Roman" w:hAnsi="Times New Roman"/>
            <w:sz w:val="19"/>
            <w:szCs w:val="19"/>
            <w:lang w:eastAsia="ru-RU"/>
          </w:rPr>
          <w:t>1000 мм</w:t>
        </w:r>
      </w:smartTag>
      <w:r w:rsidRPr="001D49EC">
        <w:rPr>
          <w:rFonts w:ascii="Times New Roman" w:eastAsia="Times New Roman" w:hAnsi="Times New Roman"/>
          <w:sz w:val="19"/>
          <w:szCs w:val="19"/>
          <w:lang w:eastAsia="ru-RU"/>
        </w:rPr>
        <w:t xml:space="preserve"> и не менее </w:t>
      </w:r>
      <w:smartTag w:uri="urn:schemas-microsoft-com:office:smarttags" w:element="metricconverter">
        <w:smartTagPr>
          <w:attr w:name="ProductID" w:val="20 м"/>
        </w:smartTagPr>
        <w:r w:rsidRPr="001D49EC">
          <w:rPr>
            <w:rFonts w:ascii="Times New Roman" w:eastAsia="Times New Roman" w:hAnsi="Times New Roman"/>
            <w:sz w:val="19"/>
            <w:szCs w:val="19"/>
            <w:lang w:eastAsia="ru-RU"/>
          </w:rPr>
          <w:t>20 м</w:t>
        </w:r>
      </w:smartTag>
      <w:r w:rsidRPr="001D49EC">
        <w:rPr>
          <w:rFonts w:ascii="Times New Roman" w:eastAsia="Times New Roman" w:hAnsi="Times New Roman"/>
          <w:sz w:val="19"/>
          <w:szCs w:val="19"/>
          <w:lang w:eastAsia="ru-RU"/>
        </w:rPr>
        <w:t xml:space="preserve"> при диаметре водовода более </w:t>
      </w:r>
      <w:smartTag w:uri="urn:schemas-microsoft-com:office:smarttags" w:element="metricconverter">
        <w:smartTagPr>
          <w:attr w:name="ProductID" w:val="1000 мм"/>
        </w:smartTagPr>
        <w:r w:rsidRPr="001D49EC">
          <w:rPr>
            <w:rFonts w:ascii="Times New Roman" w:eastAsia="Times New Roman" w:hAnsi="Times New Roman"/>
            <w:sz w:val="19"/>
            <w:szCs w:val="19"/>
            <w:lang w:eastAsia="ru-RU"/>
          </w:rPr>
          <w:t>1000 мм</w:t>
        </w:r>
      </w:smartTag>
      <w:r w:rsidRPr="001D49EC">
        <w:rPr>
          <w:rFonts w:ascii="Times New Roman" w:eastAsia="Times New Roman" w:hAnsi="Times New Roman"/>
          <w:sz w:val="19"/>
          <w:szCs w:val="19"/>
          <w:lang w:eastAsia="ru-RU"/>
        </w:rPr>
        <w:t xml:space="preserve">; при наличии грунтовых вод – не менее </w:t>
      </w:r>
      <w:smartTag w:uri="urn:schemas-microsoft-com:office:smarttags" w:element="metricconverter">
        <w:smartTagPr>
          <w:attr w:name="ProductID" w:val="50 м"/>
        </w:smartTagPr>
        <w:r w:rsidRPr="001D49EC">
          <w:rPr>
            <w:rFonts w:ascii="Times New Roman" w:eastAsia="Times New Roman" w:hAnsi="Times New Roman"/>
            <w:sz w:val="19"/>
            <w:szCs w:val="19"/>
            <w:lang w:eastAsia="ru-RU"/>
          </w:rPr>
          <w:t>50 м</w:t>
        </w:r>
      </w:smartTag>
      <w:r w:rsidRPr="001D49EC">
        <w:rPr>
          <w:rFonts w:ascii="Times New Roman" w:eastAsia="Times New Roman" w:hAnsi="Times New Roman"/>
          <w:sz w:val="19"/>
          <w:szCs w:val="19"/>
          <w:lang w:eastAsia="ru-RU"/>
        </w:rPr>
        <w:t xml:space="preserve"> не зависимо от величины диаметра.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sz w:val="19"/>
          <w:szCs w:val="19"/>
          <w:lang w:eastAsia="ru-RU"/>
        </w:rPr>
        <w:t>2. В санитарно-защитных полосах водоводов запрещается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Запрещается прокладка магистральных водоводов по территории промышленных и сельскохозяйственных предприятий.</w:t>
      </w:r>
    </w:p>
    <w:p w:rsidR="00A5064B" w:rsidRPr="001D49EC" w:rsidRDefault="00A5064B" w:rsidP="00602370">
      <w:pPr>
        <w:spacing w:after="0" w:line="240" w:lineRule="auto"/>
        <w:jc w:val="both"/>
        <w:rPr>
          <w:rFonts w:ascii="Times New Roman" w:eastAsia="Times New Roman" w:hAnsi="Times New Roman"/>
          <w:sz w:val="19"/>
          <w:szCs w:val="19"/>
          <w:lang w:eastAsia="ru-RU"/>
        </w:rPr>
      </w:pPr>
    </w:p>
    <w:p w:rsidR="00A5064B" w:rsidRPr="001D49EC" w:rsidRDefault="00A5064B" w:rsidP="00602370">
      <w:pPr>
        <w:keepNext/>
        <w:spacing w:after="0" w:line="240" w:lineRule="auto"/>
        <w:ind w:firstLine="539"/>
        <w:jc w:val="both"/>
        <w:outlineLvl w:val="2"/>
        <w:rPr>
          <w:rFonts w:ascii="Times New Roman" w:eastAsia="Times New Roman" w:hAnsi="Times New Roman"/>
          <w:b/>
          <w:bCs/>
          <w:color w:val="0000FF"/>
          <w:sz w:val="19"/>
          <w:szCs w:val="19"/>
          <w:lang w:eastAsia="ru-RU"/>
        </w:rPr>
      </w:pPr>
      <w:bookmarkStart w:id="1228" w:name="_Toc263075178"/>
      <w:bookmarkStart w:id="1229" w:name="_Toc262543841"/>
      <w:bookmarkStart w:id="1230" w:name="_Toc249151793"/>
      <w:bookmarkStart w:id="1231" w:name="_Toc248918870"/>
      <w:r w:rsidRPr="001D49EC">
        <w:rPr>
          <w:rFonts w:ascii="Times New Roman" w:eastAsia="Times New Roman" w:hAnsi="Times New Roman"/>
          <w:sz w:val="19"/>
          <w:szCs w:val="19"/>
          <w:lang w:eastAsia="ru-RU"/>
        </w:rPr>
        <w:t>Статья 50.10. Ограничения на использование территории в 1-м поясе зоны санитарной охраны водозаборов хозяйственно-питьевого назначения</w:t>
      </w:r>
      <w:bookmarkEnd w:id="1228"/>
      <w:bookmarkEnd w:id="1229"/>
      <w:bookmarkEnd w:id="1230"/>
      <w:bookmarkEnd w:id="1231"/>
    </w:p>
    <w:p w:rsidR="00A5064B" w:rsidRPr="001D49EC" w:rsidRDefault="00A5064B" w:rsidP="00602370">
      <w:pPr>
        <w:spacing w:after="0" w:line="240" w:lineRule="auto"/>
        <w:jc w:val="both"/>
        <w:rPr>
          <w:rFonts w:ascii="Times New Roman" w:eastAsia="Times New Roman" w:hAnsi="Times New Roman"/>
          <w:sz w:val="19"/>
          <w:szCs w:val="19"/>
          <w:lang w:eastAsia="ru-RU"/>
        </w:rPr>
      </w:pP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sz w:val="19"/>
          <w:szCs w:val="19"/>
          <w:lang w:eastAsia="ru-RU"/>
        </w:rPr>
        <w:t xml:space="preserve">1. На территории 1-го пояса зоны санитарной охраны водозаборов хозяйственно-питьевого назначения необходимо проведение работ по  вертикальной планировке территории для отвода поверхностного стока за ее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sz w:val="19"/>
          <w:szCs w:val="19"/>
          <w:lang w:eastAsia="ru-RU"/>
        </w:rPr>
        <w:t>Санитарные мероприятия должны выполняться органами коммунального хозяйства или иными владельцами водопроводных  систем.</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A5064B" w:rsidRPr="001D49EC" w:rsidRDefault="00A5064B" w:rsidP="00602370">
      <w:pPr>
        <w:autoSpaceDE w:val="0"/>
        <w:autoSpaceDN w:val="0"/>
        <w:adjustRightInd w:val="0"/>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2. На территории 1-го пояса зоны санитарной охраны водозаборов хозяйственно-питьевого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1D49EC">
        <w:rPr>
          <w:rFonts w:ascii="Times New Roman" w:eastAsia="Times New Roman" w:hAnsi="Times New Roman"/>
          <w:color w:val="008000"/>
          <w:sz w:val="19"/>
          <w:szCs w:val="19"/>
          <w:lang w:eastAsia="ru-RU"/>
        </w:rPr>
        <w:t xml:space="preserve"> </w:t>
      </w:r>
      <w:r w:rsidRPr="001D49EC">
        <w:rPr>
          <w:rFonts w:ascii="Times New Roman" w:eastAsia="Times New Roman" w:hAnsi="Times New Roman"/>
          <w:sz w:val="19"/>
          <w:szCs w:val="19"/>
          <w:lang w:eastAsia="ru-RU"/>
        </w:rPr>
        <w:t xml:space="preserve">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sz w:val="19"/>
          <w:szCs w:val="19"/>
          <w:lang w:eastAsia="ru-RU"/>
        </w:rPr>
        <w:t>Запрещается посадка высокоствольных деревьев.</w:t>
      </w:r>
    </w:p>
    <w:p w:rsidR="00A5064B" w:rsidRPr="001D49EC" w:rsidRDefault="00A5064B" w:rsidP="00602370">
      <w:pPr>
        <w:autoSpaceDE w:val="0"/>
        <w:autoSpaceDN w:val="0"/>
        <w:adjustRightInd w:val="0"/>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A5064B" w:rsidRPr="001D49EC" w:rsidRDefault="00A5064B" w:rsidP="00602370">
      <w:pPr>
        <w:autoSpaceDE w:val="0"/>
        <w:autoSpaceDN w:val="0"/>
        <w:adjustRightInd w:val="0"/>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A5064B" w:rsidRPr="001D49EC" w:rsidRDefault="00A5064B" w:rsidP="00602370">
      <w:pPr>
        <w:spacing w:after="0" w:line="240" w:lineRule="auto"/>
        <w:ind w:firstLine="540"/>
        <w:jc w:val="both"/>
        <w:rPr>
          <w:rFonts w:ascii="Times New Roman" w:eastAsia="Times New Roman" w:hAnsi="Times New Roman"/>
          <w:spacing w:val="-4"/>
          <w:sz w:val="19"/>
          <w:szCs w:val="19"/>
          <w:lang w:eastAsia="ru-RU"/>
        </w:rPr>
      </w:pPr>
    </w:p>
    <w:p w:rsidR="00A5064B" w:rsidRPr="001D49EC" w:rsidRDefault="00A5064B" w:rsidP="00602370">
      <w:pPr>
        <w:keepNext/>
        <w:spacing w:after="0" w:line="240" w:lineRule="auto"/>
        <w:ind w:firstLine="539"/>
        <w:jc w:val="both"/>
        <w:outlineLvl w:val="2"/>
        <w:rPr>
          <w:rFonts w:ascii="Times New Roman" w:eastAsia="Times New Roman" w:hAnsi="Times New Roman"/>
          <w:b/>
          <w:bCs/>
          <w:color w:val="0000FF"/>
          <w:sz w:val="19"/>
          <w:szCs w:val="19"/>
          <w:lang w:eastAsia="ru-RU"/>
        </w:rPr>
      </w:pPr>
      <w:bookmarkStart w:id="1232" w:name="_Toc263075179"/>
      <w:bookmarkStart w:id="1233" w:name="_Toc262543842"/>
      <w:bookmarkStart w:id="1234" w:name="_Toc249151794"/>
      <w:bookmarkStart w:id="1235" w:name="_Toc248918871"/>
      <w:r w:rsidRPr="001D49EC">
        <w:rPr>
          <w:rFonts w:ascii="Times New Roman" w:eastAsia="Times New Roman" w:hAnsi="Times New Roman"/>
          <w:sz w:val="19"/>
          <w:szCs w:val="19"/>
          <w:lang w:eastAsia="ru-RU"/>
        </w:rPr>
        <w:t>Статья 50.11. Ограничения на использование территории  во 2-м  поясе  зоны санитарной охраны водозаборов хозяйственно-питьевого назначения</w:t>
      </w:r>
      <w:bookmarkEnd w:id="1232"/>
      <w:bookmarkEnd w:id="1233"/>
      <w:bookmarkEnd w:id="1234"/>
      <w:bookmarkEnd w:id="1235"/>
    </w:p>
    <w:p w:rsidR="00A5064B" w:rsidRPr="001D49EC" w:rsidRDefault="00A5064B" w:rsidP="00602370">
      <w:pPr>
        <w:spacing w:after="0" w:line="240" w:lineRule="auto"/>
        <w:jc w:val="both"/>
        <w:rPr>
          <w:rFonts w:ascii="Times New Roman" w:eastAsia="Times New Roman" w:hAnsi="Times New Roman"/>
          <w:sz w:val="19"/>
          <w:szCs w:val="19"/>
          <w:lang w:eastAsia="ru-RU"/>
        </w:rPr>
      </w:pP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sz w:val="19"/>
          <w:szCs w:val="19"/>
          <w:lang w:eastAsia="ru-RU"/>
        </w:rPr>
        <w:t xml:space="preserve">1. На </w:t>
      </w:r>
      <w:r w:rsidRPr="001D49EC">
        <w:rPr>
          <w:rFonts w:ascii="Times New Roman" w:eastAsia="MS Mincho" w:hAnsi="Times New Roman"/>
          <w:bCs/>
          <w:sz w:val="19"/>
          <w:szCs w:val="19"/>
          <w:lang w:eastAsia="ru-RU"/>
        </w:rPr>
        <w:t>территории  2-го пояса зоны санитарной охраны водозаборов хозяйственно-питьевого назначения допускается: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Допускаются рубки ухода и санитарные рубки леса.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2. На </w:t>
      </w:r>
      <w:r w:rsidRPr="001D49EC">
        <w:rPr>
          <w:rFonts w:ascii="Times New Roman" w:eastAsia="Times New Roman" w:hAnsi="Times New Roman"/>
          <w:bCs/>
          <w:sz w:val="19"/>
          <w:szCs w:val="19"/>
          <w:lang w:eastAsia="ru-RU"/>
        </w:rPr>
        <w:t>территории  2-го пояса зоны санитарной охраны водозаборов хозяйственно-питьевого назначения з</w:t>
      </w:r>
      <w:r w:rsidRPr="001D49EC">
        <w:rPr>
          <w:rFonts w:ascii="Times New Roman" w:eastAsia="Times New Roman" w:hAnsi="Times New Roman"/>
          <w:sz w:val="19"/>
          <w:szCs w:val="19"/>
          <w:lang w:eastAsia="ru-RU"/>
        </w:rPr>
        <w:t>апрещается: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color w:val="0000FF"/>
          <w:sz w:val="19"/>
          <w:szCs w:val="19"/>
          <w:lang w:eastAsia="ru-RU"/>
        </w:rPr>
        <w:t xml:space="preserve"> </w:t>
      </w:r>
      <w:r w:rsidRPr="001D49EC">
        <w:rPr>
          <w:rFonts w:ascii="Times New Roman" w:eastAsia="Times New Roman" w:hAnsi="Times New Roman"/>
          <w:sz w:val="19"/>
          <w:szCs w:val="19"/>
          <w:lang w:eastAsia="ru-RU"/>
        </w:rPr>
        <w:t>бурение новых скважин и новое строительство, связанное с нарушением почвенного покрова;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 размещение складов горюче-смазочных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сброс городских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применение удобрений и ядохимикатов;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закачка отработанных вод в подземные горизонты, подземное складирование твердых отходов и разработка недр земли;</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A5064B" w:rsidRPr="001D49EC" w:rsidRDefault="00A5064B" w:rsidP="00602370">
      <w:pPr>
        <w:keepNext/>
        <w:spacing w:after="0" w:line="240" w:lineRule="auto"/>
        <w:ind w:firstLine="539"/>
        <w:jc w:val="both"/>
        <w:outlineLvl w:val="2"/>
        <w:rPr>
          <w:rFonts w:ascii="Times New Roman" w:eastAsia="Times New Roman" w:hAnsi="Times New Roman"/>
          <w:sz w:val="19"/>
          <w:szCs w:val="19"/>
          <w:lang w:eastAsia="ru-RU"/>
        </w:rPr>
      </w:pPr>
    </w:p>
    <w:p w:rsidR="00A5064B" w:rsidRPr="001D49EC" w:rsidRDefault="00A5064B" w:rsidP="00602370">
      <w:pPr>
        <w:keepNext/>
        <w:spacing w:after="0" w:line="240" w:lineRule="auto"/>
        <w:ind w:firstLine="539"/>
        <w:jc w:val="both"/>
        <w:outlineLvl w:val="2"/>
        <w:rPr>
          <w:rFonts w:ascii="Times New Roman" w:eastAsia="Times New Roman" w:hAnsi="Times New Roman"/>
          <w:b/>
          <w:bCs/>
          <w:color w:val="0000FF"/>
          <w:sz w:val="19"/>
          <w:szCs w:val="19"/>
          <w:lang w:eastAsia="ru-RU"/>
        </w:rPr>
      </w:pPr>
      <w:bookmarkStart w:id="1236" w:name="_Toc263075180"/>
      <w:bookmarkStart w:id="1237" w:name="_Toc262543843"/>
      <w:bookmarkStart w:id="1238" w:name="_Toc249151795"/>
      <w:bookmarkStart w:id="1239" w:name="_Toc248918872"/>
      <w:r w:rsidRPr="001D49EC">
        <w:rPr>
          <w:rFonts w:ascii="Times New Roman" w:eastAsia="Times New Roman" w:hAnsi="Times New Roman"/>
          <w:sz w:val="19"/>
          <w:szCs w:val="19"/>
          <w:lang w:eastAsia="ru-RU"/>
        </w:rPr>
        <w:t>Статья 50.12. Ограничения на использование территории  в  3-м  поясе  зоны санитарной охраны водозаборов хозяйственно-питьевого назначения</w:t>
      </w:r>
      <w:bookmarkEnd w:id="1236"/>
      <w:bookmarkEnd w:id="1237"/>
      <w:bookmarkEnd w:id="1238"/>
      <w:bookmarkEnd w:id="1239"/>
    </w:p>
    <w:p w:rsidR="00A5064B" w:rsidRPr="001D49EC" w:rsidRDefault="00A5064B" w:rsidP="00602370">
      <w:pPr>
        <w:spacing w:after="0" w:line="240" w:lineRule="auto"/>
        <w:jc w:val="both"/>
        <w:rPr>
          <w:rFonts w:ascii="Times New Roman" w:eastAsia="Times New Roman" w:hAnsi="Times New Roman"/>
          <w:sz w:val="19"/>
          <w:szCs w:val="19"/>
          <w:lang w:eastAsia="ru-RU"/>
        </w:rPr>
      </w:pPr>
    </w:p>
    <w:p w:rsidR="00A5064B" w:rsidRPr="001D49EC" w:rsidRDefault="00A5064B" w:rsidP="00602370">
      <w:pPr>
        <w:spacing w:after="0" w:line="240" w:lineRule="auto"/>
        <w:ind w:firstLine="540"/>
        <w:jc w:val="both"/>
        <w:rPr>
          <w:rFonts w:ascii="Times New Roman" w:eastAsia="MS Mincho" w:hAnsi="Times New Roman"/>
          <w:color w:val="0000FF"/>
          <w:sz w:val="19"/>
          <w:szCs w:val="19"/>
          <w:lang w:eastAsia="ru-RU"/>
        </w:rPr>
      </w:pPr>
      <w:r w:rsidRPr="001D49EC">
        <w:rPr>
          <w:rFonts w:ascii="Times New Roman" w:eastAsia="MS Mincho" w:hAnsi="Times New Roman"/>
          <w:sz w:val="19"/>
          <w:szCs w:val="19"/>
          <w:lang w:eastAsia="ru-RU"/>
        </w:rPr>
        <w:t>1. На</w:t>
      </w:r>
      <w:r w:rsidRPr="001D49EC">
        <w:rPr>
          <w:rFonts w:ascii="Times New Roman" w:eastAsia="MS Mincho" w:hAnsi="Times New Roman"/>
          <w:color w:val="0000FF"/>
          <w:sz w:val="19"/>
          <w:szCs w:val="19"/>
          <w:lang w:eastAsia="ru-RU"/>
        </w:rPr>
        <w:t xml:space="preserve"> </w:t>
      </w:r>
      <w:r w:rsidRPr="001D49EC">
        <w:rPr>
          <w:rFonts w:ascii="Times New Roman" w:eastAsia="MS Mincho" w:hAnsi="Times New Roman"/>
          <w:bCs/>
          <w:sz w:val="19"/>
          <w:szCs w:val="19"/>
          <w:lang w:eastAsia="ru-RU"/>
        </w:rPr>
        <w:t>территории 3-го пояса зоны санитарной охраны водозаборов хозяйственно-питьевого назначения допускается: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5064B" w:rsidRPr="001D49EC" w:rsidRDefault="00A5064B" w:rsidP="00602370">
      <w:pPr>
        <w:spacing w:after="0" w:line="240" w:lineRule="auto"/>
        <w:ind w:firstLine="540"/>
        <w:jc w:val="both"/>
        <w:rPr>
          <w:rFonts w:ascii="Times New Roman" w:eastAsia="MS Mincho" w:hAnsi="Times New Roman"/>
          <w:color w:val="0000FF"/>
          <w:sz w:val="19"/>
          <w:szCs w:val="19"/>
          <w:lang w:eastAsia="ru-RU"/>
        </w:rPr>
      </w:pPr>
      <w:r w:rsidRPr="001D49EC">
        <w:rPr>
          <w:rFonts w:ascii="Times New Roman" w:eastAsia="MS Mincho" w:hAnsi="Times New Roman"/>
          <w:sz w:val="19"/>
          <w:szCs w:val="19"/>
          <w:lang w:eastAsia="ru-RU"/>
        </w:rPr>
        <w:t>2.</w:t>
      </w:r>
      <w:r w:rsidRPr="001D49EC">
        <w:rPr>
          <w:rFonts w:ascii="Times New Roman" w:eastAsia="MS Mincho" w:hAnsi="Times New Roman"/>
          <w:color w:val="0000FF"/>
          <w:sz w:val="19"/>
          <w:szCs w:val="19"/>
          <w:lang w:eastAsia="ru-RU"/>
        </w:rPr>
        <w:t xml:space="preserve"> </w:t>
      </w:r>
      <w:r w:rsidRPr="001D49EC">
        <w:rPr>
          <w:rFonts w:ascii="Times New Roman" w:eastAsia="MS Mincho" w:hAnsi="Times New Roman"/>
          <w:sz w:val="19"/>
          <w:szCs w:val="19"/>
          <w:lang w:eastAsia="ru-RU"/>
        </w:rPr>
        <w:t>На</w:t>
      </w:r>
      <w:r w:rsidRPr="001D49EC">
        <w:rPr>
          <w:rFonts w:ascii="Times New Roman" w:eastAsia="MS Mincho" w:hAnsi="Times New Roman"/>
          <w:color w:val="0000FF"/>
          <w:sz w:val="19"/>
          <w:szCs w:val="19"/>
          <w:lang w:eastAsia="ru-RU"/>
        </w:rPr>
        <w:t xml:space="preserve"> </w:t>
      </w:r>
      <w:r w:rsidRPr="001D49EC">
        <w:rPr>
          <w:rFonts w:ascii="Times New Roman" w:eastAsia="MS Mincho" w:hAnsi="Times New Roman"/>
          <w:bCs/>
          <w:sz w:val="19"/>
          <w:szCs w:val="19"/>
          <w:lang w:eastAsia="ru-RU"/>
        </w:rPr>
        <w:t>территории 3-го пояса зоны санитарной охраны водозаборов хозяйственно-питьевого назначения запрещается: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закачка отработанных вод в подземные горизонты, подземного складирования твердых отходов и разработки недр земли;</w:t>
      </w:r>
    </w:p>
    <w:p w:rsidR="00A5064B" w:rsidRPr="001D49EC" w:rsidRDefault="00A5064B" w:rsidP="001D49EC">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5064B" w:rsidRPr="001D49EC" w:rsidRDefault="00A5064B" w:rsidP="00602370">
      <w:pPr>
        <w:keepNext/>
        <w:spacing w:after="0" w:line="240" w:lineRule="auto"/>
        <w:ind w:firstLine="539"/>
        <w:jc w:val="both"/>
        <w:outlineLvl w:val="2"/>
        <w:rPr>
          <w:rFonts w:ascii="Times New Roman" w:eastAsia="Times New Roman" w:hAnsi="Times New Roman"/>
          <w:sz w:val="19"/>
          <w:szCs w:val="19"/>
          <w:lang w:eastAsia="ru-RU"/>
        </w:rPr>
      </w:pPr>
      <w:bookmarkStart w:id="1240" w:name="_Toc263075181"/>
      <w:bookmarkStart w:id="1241" w:name="_Toc262543844"/>
      <w:bookmarkStart w:id="1242" w:name="_Toc249151796"/>
      <w:bookmarkStart w:id="1243" w:name="_Toc248918873"/>
      <w:r w:rsidRPr="001D49EC">
        <w:rPr>
          <w:rFonts w:ascii="Times New Roman" w:eastAsia="Times New Roman" w:hAnsi="Times New Roman"/>
          <w:sz w:val="19"/>
          <w:szCs w:val="19"/>
          <w:lang w:eastAsia="ru-RU"/>
        </w:rPr>
        <w:t>Статья 50.13. Ограничения на использование территории в прибрежной защитной полосе водотоков и водоемов</w:t>
      </w:r>
      <w:bookmarkEnd w:id="1240"/>
      <w:bookmarkEnd w:id="1241"/>
      <w:bookmarkEnd w:id="1242"/>
      <w:bookmarkEnd w:id="1243"/>
    </w:p>
    <w:p w:rsidR="00A5064B" w:rsidRPr="001D49EC" w:rsidRDefault="00A5064B" w:rsidP="00602370">
      <w:pPr>
        <w:spacing w:after="0" w:line="240" w:lineRule="auto"/>
        <w:ind w:firstLine="540"/>
        <w:jc w:val="both"/>
        <w:rPr>
          <w:rFonts w:ascii="Times New Roman" w:eastAsia="Times New Roman" w:hAnsi="Times New Roman"/>
          <w:color w:val="0000FF"/>
          <w:sz w:val="19"/>
          <w:szCs w:val="19"/>
          <w:lang w:eastAsia="ru-RU"/>
        </w:rPr>
      </w:pPr>
      <w:r w:rsidRPr="001D49EC">
        <w:rPr>
          <w:rFonts w:ascii="Times New Roman" w:eastAsia="Times New Roman" w:hAnsi="Times New Roman"/>
          <w:sz w:val="19"/>
          <w:szCs w:val="19"/>
          <w:lang w:eastAsia="ru-RU"/>
        </w:rPr>
        <w:t>1.</w:t>
      </w:r>
      <w:r w:rsidRPr="001D49EC">
        <w:rPr>
          <w:rFonts w:ascii="Times New Roman" w:eastAsia="Times New Roman" w:hAnsi="Times New Roman"/>
          <w:color w:val="0000FF"/>
          <w:sz w:val="19"/>
          <w:szCs w:val="19"/>
          <w:lang w:eastAsia="ru-RU"/>
        </w:rPr>
        <w:t xml:space="preserve"> </w:t>
      </w:r>
      <w:r w:rsidRPr="001D49EC">
        <w:rPr>
          <w:rFonts w:ascii="Times New Roman" w:eastAsia="Times New Roman" w:hAnsi="Times New Roman"/>
          <w:sz w:val="19"/>
          <w:szCs w:val="19"/>
          <w:lang w:eastAsia="ru-RU"/>
        </w:rPr>
        <w:t>На территориях прибрежных защитных полос водотоков и водоемов допускается: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выморачивание, вынос, ликвидация капитальных объектов;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озеленение древесно-кустарниковой растительностью, залужение;</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берегоукрепление, благоустройство и санитарная очистка пляжей.</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выморачивание, вынос, ликвидация животноводческих, птицеводческих и других загрязняющих сток объектов.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Благоустройство территории возлагается на водопользователей, собственников земель, землевладельцев и землепользователей.</w:t>
      </w:r>
    </w:p>
    <w:p w:rsidR="00A5064B" w:rsidRPr="001D49EC" w:rsidRDefault="00A5064B" w:rsidP="00602370">
      <w:pPr>
        <w:spacing w:after="0" w:line="240" w:lineRule="auto"/>
        <w:ind w:firstLine="540"/>
        <w:jc w:val="both"/>
        <w:rPr>
          <w:rFonts w:ascii="Times New Roman" w:eastAsia="Times New Roman" w:hAnsi="Times New Roman"/>
          <w:color w:val="FF6600"/>
          <w:sz w:val="19"/>
          <w:szCs w:val="19"/>
          <w:lang w:eastAsia="ru-RU"/>
        </w:rPr>
      </w:pPr>
      <w:r w:rsidRPr="001D49EC">
        <w:rPr>
          <w:rFonts w:ascii="Times New Roman" w:eastAsia="Times New Roman" w:hAnsi="Times New Roman"/>
          <w:sz w:val="19"/>
          <w:szCs w:val="19"/>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A5064B" w:rsidRPr="001D49EC" w:rsidRDefault="00A5064B" w:rsidP="00602370">
      <w:pPr>
        <w:spacing w:after="0" w:line="240" w:lineRule="auto"/>
        <w:ind w:firstLine="540"/>
        <w:jc w:val="both"/>
        <w:rPr>
          <w:rFonts w:ascii="Times New Roman" w:eastAsia="Times New Roman" w:hAnsi="Times New Roman"/>
          <w:color w:val="0000FF"/>
          <w:sz w:val="19"/>
          <w:szCs w:val="19"/>
          <w:lang w:eastAsia="ru-RU"/>
        </w:rPr>
      </w:pPr>
      <w:r w:rsidRPr="001D49EC">
        <w:rPr>
          <w:rFonts w:ascii="Times New Roman" w:eastAsia="Times New Roman" w:hAnsi="Times New Roman"/>
          <w:sz w:val="19"/>
          <w:szCs w:val="19"/>
          <w:lang w:eastAsia="ru-RU"/>
        </w:rPr>
        <w:t>2.</w:t>
      </w:r>
      <w:r w:rsidRPr="001D49EC">
        <w:rPr>
          <w:rFonts w:ascii="Times New Roman" w:eastAsia="Times New Roman" w:hAnsi="Times New Roman"/>
          <w:color w:val="0000FF"/>
          <w:sz w:val="19"/>
          <w:szCs w:val="19"/>
          <w:lang w:eastAsia="ru-RU"/>
        </w:rPr>
        <w:t xml:space="preserve"> </w:t>
      </w:r>
      <w:r w:rsidRPr="001D49EC">
        <w:rPr>
          <w:rFonts w:ascii="Times New Roman" w:eastAsia="Times New Roman" w:hAnsi="Times New Roman"/>
          <w:sz w:val="19"/>
          <w:szCs w:val="19"/>
          <w:lang w:eastAsia="ru-RU"/>
        </w:rPr>
        <w:t xml:space="preserve">На </w:t>
      </w:r>
      <w:r w:rsidRPr="001D49EC">
        <w:rPr>
          <w:rFonts w:ascii="Times New Roman" w:eastAsia="Times New Roman" w:hAnsi="Times New Roman"/>
          <w:bCs/>
          <w:sz w:val="19"/>
          <w:szCs w:val="19"/>
          <w:lang w:eastAsia="ru-RU"/>
        </w:rPr>
        <w:t>территориях прибрежных защитных полос водотоков и водоемов запрещается: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любой жилой и общественной застройки;</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отвалов размываемых грунтов;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движение автомобилей и тракторов, кроме автомобилей специального значения;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рубки главного пользования в категориях защитности лесов первой группы (особо защитные (берегозащитные) участки леса);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рубки главного пользования в лесах второй и третьей групп (особо защитные (берегозащитные) участки леса);</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строительство капитальных и временных зданий для размещения рекреантов, установка сезонных стационарных палаточных городков;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производственных и коммунальных объектов;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вдоль береговой линии объектов инженерно-транспортной инфраструктуры;</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осуществление авиационных мер по борьбе с вредителями и болезнями растений;</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распашка земель, размещение отвалов размываемых грунтов, использование сточных вод для удобрения почв;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выпас сельскохозяйственных животных и организация для них летних лагерей, купочных ванн;</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A5064B" w:rsidRPr="001D49EC" w:rsidRDefault="00A5064B" w:rsidP="00602370">
      <w:pPr>
        <w:keepNext/>
        <w:spacing w:after="0" w:line="240" w:lineRule="auto"/>
        <w:ind w:firstLine="539"/>
        <w:jc w:val="both"/>
        <w:outlineLvl w:val="2"/>
        <w:rPr>
          <w:rFonts w:ascii="Times New Roman" w:eastAsia="Times New Roman" w:hAnsi="Times New Roman"/>
          <w:b/>
          <w:bCs/>
          <w:color w:val="0000FF"/>
          <w:sz w:val="19"/>
          <w:szCs w:val="19"/>
          <w:lang w:eastAsia="ru-RU"/>
        </w:rPr>
      </w:pPr>
      <w:bookmarkStart w:id="1244" w:name="_Toc263075182"/>
      <w:bookmarkStart w:id="1245" w:name="_Toc262543845"/>
      <w:bookmarkStart w:id="1246" w:name="_Toc249151797"/>
      <w:bookmarkStart w:id="1247" w:name="_Toc248918874"/>
      <w:r w:rsidRPr="001D49EC">
        <w:rPr>
          <w:rFonts w:ascii="Times New Roman" w:eastAsia="Times New Roman" w:hAnsi="Times New Roman"/>
          <w:sz w:val="19"/>
          <w:szCs w:val="19"/>
          <w:lang w:eastAsia="ru-RU"/>
        </w:rPr>
        <w:t>Статья 50.14. Ограничения на использование территории в водоохранной  зоне  водотоков и водоемов</w:t>
      </w:r>
      <w:bookmarkEnd w:id="1244"/>
      <w:bookmarkEnd w:id="1245"/>
      <w:bookmarkEnd w:id="1246"/>
      <w:bookmarkEnd w:id="1247"/>
    </w:p>
    <w:p w:rsidR="00A5064B" w:rsidRPr="001D49EC" w:rsidRDefault="00A5064B" w:rsidP="00602370">
      <w:pPr>
        <w:spacing w:after="0" w:line="240" w:lineRule="auto"/>
        <w:ind w:firstLine="540"/>
        <w:jc w:val="both"/>
        <w:rPr>
          <w:rFonts w:ascii="Times New Roman" w:eastAsia="Times New Roman" w:hAnsi="Times New Roman"/>
          <w:color w:val="0000FF"/>
          <w:sz w:val="19"/>
          <w:szCs w:val="19"/>
          <w:lang w:eastAsia="ru-RU"/>
        </w:rPr>
      </w:pPr>
      <w:r w:rsidRPr="001D49EC">
        <w:rPr>
          <w:rFonts w:ascii="Times New Roman" w:eastAsia="Times New Roman" w:hAnsi="Times New Roman"/>
          <w:sz w:val="19"/>
          <w:szCs w:val="19"/>
          <w:lang w:eastAsia="ru-RU"/>
        </w:rPr>
        <w:t>1.</w:t>
      </w:r>
      <w:r w:rsidRPr="001D49EC">
        <w:rPr>
          <w:rFonts w:ascii="Times New Roman" w:eastAsia="Times New Roman" w:hAnsi="Times New Roman"/>
          <w:color w:val="0000FF"/>
          <w:sz w:val="19"/>
          <w:szCs w:val="19"/>
          <w:lang w:eastAsia="ru-RU"/>
        </w:rPr>
        <w:t xml:space="preserve"> </w:t>
      </w:r>
      <w:r w:rsidRPr="001D49EC">
        <w:rPr>
          <w:rFonts w:ascii="Times New Roman" w:eastAsia="Times New Roman" w:hAnsi="Times New Roman"/>
          <w:sz w:val="19"/>
          <w:szCs w:val="19"/>
          <w:lang w:eastAsia="ru-RU"/>
        </w:rPr>
        <w:t>В водоохранной  зоне  водотоков и водоемов допускается: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озеленение территории древесно-кустарниковой растительностью, залужение;</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сбор и отвод ливневых вод;</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благоустройство территории, канализование объектов либо устройство водонепроницаемых выгребов;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выморачивание, вынос, ликвидация объектов.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5064B" w:rsidRPr="001D49EC" w:rsidRDefault="00A5064B" w:rsidP="00602370">
      <w:pPr>
        <w:spacing w:after="0" w:line="240" w:lineRule="auto"/>
        <w:ind w:firstLine="540"/>
        <w:jc w:val="both"/>
        <w:rPr>
          <w:rFonts w:ascii="Times New Roman" w:eastAsia="Times New Roman" w:hAnsi="Times New Roman"/>
          <w:color w:val="0000FF"/>
          <w:sz w:val="19"/>
          <w:szCs w:val="19"/>
          <w:lang w:eastAsia="ru-RU"/>
        </w:rPr>
      </w:pPr>
      <w:r w:rsidRPr="001D49EC">
        <w:rPr>
          <w:rFonts w:ascii="Times New Roman" w:eastAsia="Times New Roman" w:hAnsi="Times New Roman"/>
          <w:sz w:val="19"/>
          <w:szCs w:val="19"/>
          <w:lang w:eastAsia="ru-RU"/>
        </w:rPr>
        <w:t>2.</w:t>
      </w:r>
      <w:r w:rsidRPr="001D49EC">
        <w:rPr>
          <w:rFonts w:ascii="Times New Roman" w:eastAsia="Times New Roman" w:hAnsi="Times New Roman"/>
          <w:color w:val="0000FF"/>
          <w:sz w:val="19"/>
          <w:szCs w:val="19"/>
          <w:lang w:eastAsia="ru-RU"/>
        </w:rPr>
        <w:t xml:space="preserve"> </w:t>
      </w:r>
      <w:r w:rsidRPr="001D49EC">
        <w:rPr>
          <w:rFonts w:ascii="Times New Roman" w:eastAsia="Times New Roman" w:hAnsi="Times New Roman"/>
          <w:sz w:val="19"/>
          <w:szCs w:val="19"/>
          <w:lang w:eastAsia="ru-RU"/>
        </w:rPr>
        <w:t>В</w:t>
      </w:r>
      <w:r w:rsidRPr="001D49EC">
        <w:rPr>
          <w:rFonts w:ascii="Times New Roman" w:eastAsia="Times New Roman" w:hAnsi="Times New Roman"/>
          <w:bCs/>
          <w:sz w:val="19"/>
          <w:szCs w:val="19"/>
          <w:lang w:eastAsia="ru-RU"/>
        </w:rPr>
        <w:t xml:space="preserve"> водоохранной  зоне  водотоков и водоемов запрещается: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1D49EC">
          <w:rPr>
            <w:rFonts w:ascii="Times New Roman" w:eastAsia="Times New Roman" w:hAnsi="Times New Roman"/>
            <w:sz w:val="19"/>
            <w:szCs w:val="19"/>
            <w:lang w:eastAsia="ru-RU"/>
          </w:rPr>
          <w:t>100 метров</w:t>
        </w:r>
      </w:smartTag>
      <w:r w:rsidRPr="001D49EC">
        <w:rPr>
          <w:rFonts w:ascii="Times New Roman" w:eastAsia="Times New Roman" w:hAnsi="Times New Roman"/>
          <w:sz w:val="19"/>
          <w:szCs w:val="19"/>
          <w:lang w:eastAsia="ru-RU"/>
        </w:rPr>
        <w:t xml:space="preserve"> и крутизне склонов прилегающих территорий более 3 градусов;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стоянок транспортных средств, в том числе на территориях дачных и садово-огородных участков;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проведение рубок главного пользования;</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размещение производственных и коммунальных объектов;</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A5064B" w:rsidRPr="001D49EC" w:rsidRDefault="00A5064B" w:rsidP="00602370">
      <w:pPr>
        <w:spacing w:after="0" w:line="240" w:lineRule="auto"/>
        <w:ind w:firstLine="540"/>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складирование навоза и мусора, использование навозных стоков и сточных вод для удобрения почв.</w:t>
      </w:r>
    </w:p>
    <w:p w:rsidR="001D49EC" w:rsidRPr="001D49EC" w:rsidRDefault="00A5064B" w:rsidP="001D49EC">
      <w:pPr>
        <w:keepNext/>
        <w:spacing w:after="0" w:line="240" w:lineRule="auto"/>
        <w:ind w:firstLine="539"/>
        <w:jc w:val="both"/>
        <w:outlineLvl w:val="2"/>
        <w:rPr>
          <w:rFonts w:ascii="Times New Roman" w:eastAsia="Times New Roman" w:hAnsi="Times New Roman"/>
          <w:sz w:val="19"/>
          <w:szCs w:val="19"/>
          <w:lang w:eastAsia="ru-RU"/>
        </w:rPr>
      </w:pPr>
      <w:bookmarkStart w:id="1248" w:name="_Toc263075183"/>
      <w:bookmarkStart w:id="1249" w:name="_Toc262543846"/>
      <w:bookmarkStart w:id="1250" w:name="_Toc249151798"/>
      <w:bookmarkStart w:id="1251" w:name="_Toc248918875"/>
      <w:r w:rsidRPr="001D49EC">
        <w:rPr>
          <w:rFonts w:ascii="Times New Roman" w:eastAsia="Times New Roman" w:hAnsi="Times New Roman"/>
          <w:sz w:val="19"/>
          <w:szCs w:val="19"/>
          <w:lang w:eastAsia="ru-RU"/>
        </w:rPr>
        <w:t>Статья 50.15. Ограничения на использование территорий в зонах влияния природно-техногенных факторов</w:t>
      </w:r>
      <w:bookmarkEnd w:id="1248"/>
      <w:bookmarkEnd w:id="1249"/>
      <w:bookmarkEnd w:id="1250"/>
      <w:bookmarkEnd w:id="1251"/>
    </w:p>
    <w:p w:rsidR="00A5064B" w:rsidRPr="001D49EC" w:rsidRDefault="00A5064B" w:rsidP="001D49EC">
      <w:pPr>
        <w:keepNext/>
        <w:spacing w:after="0" w:line="240" w:lineRule="auto"/>
        <w:ind w:firstLine="539"/>
        <w:jc w:val="both"/>
        <w:outlineLvl w:val="2"/>
        <w:rPr>
          <w:rFonts w:ascii="Times New Roman" w:eastAsia="Times New Roman" w:hAnsi="Times New Roman"/>
          <w:bCs/>
          <w:sz w:val="19"/>
          <w:szCs w:val="19"/>
          <w:lang w:eastAsia="ru-RU"/>
        </w:rPr>
      </w:pPr>
      <w:r w:rsidRPr="001D49EC">
        <w:rPr>
          <w:rFonts w:ascii="Times New Roman" w:eastAsia="Times New Roman" w:hAnsi="Times New Roman"/>
          <w:bCs/>
          <w:sz w:val="19"/>
          <w:szCs w:val="19"/>
          <w:lang w:eastAsia="ru-RU"/>
        </w:rPr>
        <w:t xml:space="preserve">1. На территории, попадающей в зону затопления паводком 1% обеспеченности:  </w:t>
      </w:r>
    </w:p>
    <w:p w:rsidR="00A5064B" w:rsidRPr="001D49EC" w:rsidRDefault="00A5064B" w:rsidP="00602370">
      <w:p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          1) допускается:  использование существующей застройки в территориальных зонах </w:t>
      </w:r>
      <w:r w:rsidRPr="001D49EC">
        <w:rPr>
          <w:rFonts w:ascii="Times New Roman" w:eastAsia="Times New Roman" w:hAnsi="Times New Roman"/>
          <w:bCs/>
          <w:sz w:val="19"/>
          <w:szCs w:val="19"/>
          <w:lang w:eastAsia="ru-RU"/>
        </w:rPr>
        <w:t>при условии проведения в соответствии с</w:t>
      </w:r>
      <w:r w:rsidRPr="001D49EC">
        <w:rPr>
          <w:rFonts w:ascii="Times New Roman" w:eastAsia="Times New Roman" w:hAnsi="Times New Roman"/>
          <w:color w:val="0000FF"/>
          <w:sz w:val="19"/>
          <w:szCs w:val="19"/>
          <w:lang w:eastAsia="ru-RU"/>
        </w:rPr>
        <w:t xml:space="preserve"> </w:t>
      </w:r>
      <w:r w:rsidRPr="001D49EC">
        <w:rPr>
          <w:rFonts w:ascii="Times New Roman" w:eastAsia="Times New Roman" w:hAnsi="Times New Roman"/>
          <w:sz w:val="19"/>
          <w:szCs w:val="19"/>
          <w:lang w:eastAsia="ru-RU"/>
        </w:rPr>
        <w:t xml:space="preserve">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 </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sz w:val="19"/>
          <w:szCs w:val="19"/>
          <w:lang w:eastAsia="ru-RU"/>
        </w:rPr>
        <w:t xml:space="preserve">В случае невозможности защиты территории от затопления паводками </w:t>
      </w:r>
      <w:r w:rsidRPr="001D49EC">
        <w:rPr>
          <w:rFonts w:ascii="Times New Roman" w:eastAsia="MS Mincho" w:hAnsi="Times New Roman"/>
          <w:bCs/>
          <w:sz w:val="19"/>
          <w:szCs w:val="19"/>
          <w:lang w:eastAsia="ru-RU"/>
        </w:rPr>
        <w:t>1% обеспеченности</w:t>
      </w:r>
      <w:r w:rsidRPr="001D49EC">
        <w:rPr>
          <w:rFonts w:ascii="Times New Roman" w:eastAsia="MS Mincho" w:hAnsi="Times New Roman"/>
          <w:sz w:val="19"/>
          <w:szCs w:val="19"/>
          <w:lang w:eastAsia="ru-RU"/>
        </w:rPr>
        <w:t xml:space="preserve"> необходимо предусматривать вынос строений; </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bCs/>
          <w:sz w:val="19"/>
          <w:szCs w:val="19"/>
          <w:lang w:eastAsia="ru-RU"/>
        </w:rPr>
        <w:t>2)</w:t>
      </w:r>
      <w:r w:rsidRPr="001D49EC">
        <w:rPr>
          <w:rFonts w:ascii="Times New Roman" w:eastAsia="MS Mincho" w:hAnsi="Times New Roman"/>
          <w:b/>
          <w:sz w:val="19"/>
          <w:szCs w:val="19"/>
          <w:lang w:eastAsia="ru-RU"/>
        </w:rPr>
        <w:t xml:space="preserve"> </w:t>
      </w:r>
      <w:r w:rsidRPr="001D49EC">
        <w:rPr>
          <w:rFonts w:ascii="Times New Roman" w:eastAsia="MS Mincho" w:hAnsi="Times New Roman"/>
          <w:sz w:val="19"/>
          <w:szCs w:val="19"/>
          <w:lang w:eastAsia="ru-RU"/>
        </w:rPr>
        <w:t xml:space="preserve">на территории существующей городской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  </w:t>
      </w:r>
    </w:p>
    <w:p w:rsidR="00A5064B" w:rsidRPr="001D49EC" w:rsidRDefault="00A5064B" w:rsidP="00602370">
      <w:pPr>
        <w:spacing w:after="0" w:line="240" w:lineRule="auto"/>
        <w:ind w:firstLine="540"/>
        <w:jc w:val="both"/>
        <w:rPr>
          <w:rFonts w:ascii="Times New Roman" w:eastAsia="MS Mincho" w:hAnsi="Times New Roman"/>
          <w:bCs/>
          <w:sz w:val="19"/>
          <w:szCs w:val="19"/>
          <w:lang w:eastAsia="ru-RU"/>
        </w:rPr>
      </w:pPr>
      <w:r w:rsidRPr="001D49EC">
        <w:rPr>
          <w:rFonts w:ascii="Times New Roman" w:eastAsia="MS Mincho" w:hAnsi="Times New Roman"/>
          <w:bCs/>
          <w:sz w:val="19"/>
          <w:szCs w:val="19"/>
          <w:lang w:eastAsia="ru-RU"/>
        </w:rPr>
        <w:t>2. На территории, попадающей в зону подтопления грунтовыми водами:</w:t>
      </w:r>
    </w:p>
    <w:p w:rsidR="00A5064B" w:rsidRPr="001D49EC" w:rsidRDefault="00A5064B" w:rsidP="00602370">
      <w:pPr>
        <w:spacing w:after="0" w:line="240" w:lineRule="auto"/>
        <w:ind w:firstLine="540"/>
        <w:jc w:val="both"/>
        <w:rPr>
          <w:rFonts w:ascii="Times New Roman" w:eastAsia="MS Mincho" w:hAnsi="Times New Roman"/>
          <w:bCs/>
          <w:sz w:val="19"/>
          <w:szCs w:val="19"/>
          <w:lang w:eastAsia="ru-RU"/>
        </w:rPr>
      </w:pPr>
      <w:r w:rsidRPr="001D49EC">
        <w:rPr>
          <w:rFonts w:ascii="Times New Roman" w:eastAsia="MS Mincho" w:hAnsi="Times New Roman"/>
          <w:bCs/>
          <w:sz w:val="19"/>
          <w:szCs w:val="19"/>
          <w:lang w:eastAsia="ru-RU"/>
        </w:rPr>
        <w:t>1) допускается использование существующей застройки:</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bCs/>
          <w:sz w:val="19"/>
          <w:szCs w:val="19"/>
          <w:lang w:eastAsia="ru-RU"/>
        </w:rPr>
        <w:t xml:space="preserve"> в территориальных</w:t>
      </w:r>
      <w:r w:rsidRPr="001D49EC">
        <w:rPr>
          <w:rFonts w:ascii="Times New Roman" w:eastAsia="MS Mincho" w:hAnsi="Times New Roman"/>
          <w:bCs/>
          <w:color w:val="0000FF"/>
          <w:sz w:val="19"/>
          <w:szCs w:val="19"/>
          <w:lang w:eastAsia="ru-RU"/>
        </w:rPr>
        <w:t xml:space="preserve"> </w:t>
      </w:r>
      <w:r w:rsidRPr="001D49EC">
        <w:rPr>
          <w:rFonts w:ascii="Times New Roman" w:eastAsia="MS Mincho" w:hAnsi="Times New Roman"/>
          <w:bCs/>
          <w:sz w:val="19"/>
          <w:szCs w:val="19"/>
          <w:lang w:eastAsia="ru-RU"/>
        </w:rPr>
        <w:t>при условии с</w:t>
      </w:r>
      <w:r w:rsidRPr="001D49EC">
        <w:rPr>
          <w:rFonts w:ascii="Times New Roman" w:eastAsia="MS Mincho" w:hAnsi="Times New Roman"/>
          <w:sz w:val="19"/>
          <w:szCs w:val="19"/>
          <w:lang w:eastAsia="ru-RU"/>
        </w:rPr>
        <w:t xml:space="preserve">троительства дренажных систем и  организация поверхностного стока; </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bCs/>
          <w:sz w:val="19"/>
          <w:szCs w:val="19"/>
          <w:lang w:eastAsia="ru-RU"/>
        </w:rPr>
        <w:t>2) з</w:t>
      </w:r>
      <w:r w:rsidRPr="001D49EC">
        <w:rPr>
          <w:rFonts w:ascii="Times New Roman" w:eastAsia="MS Mincho" w:hAnsi="Times New Roman"/>
          <w:sz w:val="19"/>
          <w:szCs w:val="19"/>
          <w:lang w:eastAsia="ru-RU"/>
        </w:rPr>
        <w:t xml:space="preserve">апрещаются все виды нового строительства без инженерной защиты территории от подтопления.  </w:t>
      </w:r>
    </w:p>
    <w:p w:rsidR="00A5064B" w:rsidRPr="001D49EC" w:rsidRDefault="00A5064B" w:rsidP="00602370">
      <w:pPr>
        <w:spacing w:after="0" w:line="240" w:lineRule="auto"/>
        <w:ind w:firstLine="540"/>
        <w:jc w:val="both"/>
        <w:rPr>
          <w:rFonts w:ascii="Times New Roman" w:eastAsia="Times New Roman" w:hAnsi="Times New Roman"/>
          <w:bCs/>
          <w:sz w:val="19"/>
          <w:szCs w:val="19"/>
          <w:lang w:eastAsia="ru-RU"/>
        </w:rPr>
      </w:pPr>
      <w:r w:rsidRPr="001D49EC">
        <w:rPr>
          <w:rFonts w:ascii="Times New Roman" w:eastAsia="Times New Roman" w:hAnsi="Times New Roman"/>
          <w:bCs/>
          <w:sz w:val="19"/>
          <w:szCs w:val="19"/>
          <w:lang w:eastAsia="ru-RU"/>
        </w:rPr>
        <w:t>3. В зонах овражных и прибрежно-склоновых территорий:</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bCs/>
          <w:sz w:val="19"/>
          <w:szCs w:val="19"/>
          <w:lang w:eastAsia="ru-RU"/>
        </w:rPr>
        <w:t xml:space="preserve">1) допускается  </w:t>
      </w:r>
      <w:r w:rsidRPr="001D49EC">
        <w:rPr>
          <w:rFonts w:ascii="Times New Roman" w:eastAsia="MS Mincho" w:hAnsi="Times New Roman"/>
          <w:sz w:val="19"/>
          <w:szCs w:val="19"/>
          <w:lang w:eastAsia="ru-RU"/>
        </w:rPr>
        <w:t>в соответствии с  технико-экономическим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A5064B" w:rsidRPr="001D49EC" w:rsidRDefault="00A5064B" w:rsidP="00602370">
      <w:pPr>
        <w:spacing w:after="0" w:line="240" w:lineRule="auto"/>
        <w:ind w:firstLine="540"/>
        <w:jc w:val="both"/>
        <w:rPr>
          <w:rFonts w:ascii="Times New Roman" w:eastAsia="MS Mincho" w:hAnsi="Times New Roman"/>
          <w:sz w:val="19"/>
          <w:szCs w:val="19"/>
          <w:lang w:eastAsia="ru-RU"/>
        </w:rPr>
      </w:pPr>
      <w:r w:rsidRPr="001D49EC">
        <w:rPr>
          <w:rFonts w:ascii="Times New Roman" w:eastAsia="MS Mincho" w:hAnsi="Times New Roman"/>
          <w:bCs/>
          <w:sz w:val="19"/>
          <w:szCs w:val="19"/>
          <w:lang w:eastAsia="ru-RU"/>
        </w:rPr>
        <w:t>2) з</w:t>
      </w:r>
      <w:r w:rsidRPr="001D49EC">
        <w:rPr>
          <w:rFonts w:ascii="Times New Roman" w:eastAsia="MS Mincho" w:hAnsi="Times New Roman"/>
          <w:sz w:val="19"/>
          <w:szCs w:val="19"/>
          <w:lang w:eastAsia="ru-RU"/>
        </w:rPr>
        <w:t xml:space="preserve">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  </w:t>
      </w:r>
    </w:p>
    <w:p w:rsidR="00A5064B" w:rsidRPr="001D49EC" w:rsidRDefault="00A5064B" w:rsidP="00602370">
      <w:pPr>
        <w:keepNext/>
        <w:spacing w:after="0" w:line="240" w:lineRule="auto"/>
        <w:ind w:firstLine="539"/>
        <w:jc w:val="both"/>
        <w:outlineLvl w:val="2"/>
        <w:rPr>
          <w:rFonts w:ascii="Times New Roman" w:eastAsia="Times New Roman" w:hAnsi="Times New Roman"/>
          <w:sz w:val="19"/>
          <w:szCs w:val="19"/>
          <w:lang w:eastAsia="ru-RU"/>
        </w:rPr>
      </w:pPr>
      <w:bookmarkStart w:id="1252" w:name="_Toc263075184"/>
      <w:bookmarkStart w:id="1253" w:name="_Toc262543847"/>
      <w:bookmarkStart w:id="1254" w:name="_Toc249151799"/>
      <w:r w:rsidRPr="001D49EC">
        <w:rPr>
          <w:rFonts w:ascii="Times New Roman" w:eastAsia="Times New Roman" w:hAnsi="Times New Roman"/>
          <w:sz w:val="19"/>
          <w:szCs w:val="19"/>
          <w:lang w:eastAsia="ru-RU"/>
        </w:rPr>
        <w:t>Приложение 1</w:t>
      </w:r>
      <w:bookmarkEnd w:id="1252"/>
      <w:bookmarkEnd w:id="1253"/>
      <w:bookmarkEnd w:id="1254"/>
    </w:p>
    <w:p w:rsidR="00A5064B" w:rsidRPr="001D49EC" w:rsidRDefault="00A5064B" w:rsidP="001D49EC">
      <w:pPr>
        <w:keepNext/>
        <w:spacing w:after="0" w:line="240" w:lineRule="auto"/>
        <w:ind w:firstLine="539"/>
        <w:jc w:val="both"/>
        <w:outlineLvl w:val="2"/>
        <w:rPr>
          <w:rFonts w:ascii="Times New Roman" w:eastAsia="Times New Roman" w:hAnsi="Times New Roman"/>
          <w:sz w:val="19"/>
          <w:szCs w:val="19"/>
          <w:lang w:eastAsia="ru-RU"/>
        </w:rPr>
      </w:pPr>
      <w:bookmarkStart w:id="1255" w:name="_Toc263075185"/>
      <w:bookmarkStart w:id="1256" w:name="_Toc262543848"/>
      <w:bookmarkStart w:id="1257" w:name="_Toc249151800"/>
      <w:r w:rsidRPr="001D49EC">
        <w:rPr>
          <w:rFonts w:ascii="Times New Roman" w:eastAsia="Times New Roman" w:hAnsi="Times New Roman"/>
          <w:sz w:val="19"/>
          <w:szCs w:val="19"/>
          <w:lang w:eastAsia="ru-RU"/>
        </w:rPr>
        <w:t>Карта  границ  территориальных  зон  Озерненского  городского поселения (масштаб  1:5 000)</w:t>
      </w:r>
      <w:bookmarkEnd w:id="1255"/>
      <w:bookmarkEnd w:id="1256"/>
      <w:bookmarkEnd w:id="1257"/>
      <w:r w:rsidRPr="001D49EC">
        <w:rPr>
          <w:rFonts w:ascii="Times New Roman" w:eastAsia="Times New Roman" w:hAnsi="Times New Roman"/>
          <w:b/>
          <w:sz w:val="19"/>
          <w:szCs w:val="19"/>
          <w:lang w:eastAsia="ru-RU"/>
        </w:rPr>
        <w:t xml:space="preserve">                                                                                                     </w:t>
      </w:r>
      <w:r w:rsidRPr="001D49EC">
        <w:rPr>
          <w:rFonts w:ascii="Times New Roman" w:eastAsia="Times New Roman" w:hAnsi="Times New Roman"/>
          <w:sz w:val="19"/>
          <w:szCs w:val="19"/>
          <w:lang w:eastAsia="ru-RU"/>
        </w:rPr>
        <w:t xml:space="preserve">  </w:t>
      </w:r>
    </w:p>
    <w:p w:rsidR="00A5064B" w:rsidRPr="001D49EC" w:rsidRDefault="00A5064B" w:rsidP="00602370">
      <w:pPr>
        <w:keepNext/>
        <w:spacing w:after="0" w:line="240" w:lineRule="auto"/>
        <w:ind w:firstLine="539"/>
        <w:jc w:val="both"/>
        <w:outlineLvl w:val="2"/>
        <w:rPr>
          <w:rFonts w:ascii="Times New Roman" w:eastAsia="Times New Roman" w:hAnsi="Times New Roman"/>
          <w:sz w:val="19"/>
          <w:szCs w:val="19"/>
          <w:lang w:eastAsia="ru-RU"/>
        </w:rPr>
      </w:pPr>
      <w:bookmarkStart w:id="1258" w:name="_Toc263075186"/>
      <w:bookmarkStart w:id="1259" w:name="_Toc262543849"/>
      <w:bookmarkStart w:id="1260" w:name="_Toc249151801"/>
      <w:r w:rsidRPr="001D49EC">
        <w:rPr>
          <w:rFonts w:ascii="Times New Roman" w:eastAsia="Times New Roman" w:hAnsi="Times New Roman"/>
          <w:sz w:val="19"/>
          <w:szCs w:val="19"/>
          <w:lang w:eastAsia="ru-RU"/>
        </w:rPr>
        <w:t>Приложение 2</w:t>
      </w:r>
      <w:bookmarkEnd w:id="1258"/>
      <w:bookmarkEnd w:id="1259"/>
      <w:bookmarkEnd w:id="1260"/>
    </w:p>
    <w:p w:rsidR="00A5064B" w:rsidRPr="001D49EC" w:rsidRDefault="00A5064B" w:rsidP="00602370">
      <w:pPr>
        <w:keepNext/>
        <w:spacing w:after="0" w:line="240" w:lineRule="auto"/>
        <w:ind w:firstLine="539"/>
        <w:jc w:val="both"/>
        <w:outlineLvl w:val="2"/>
        <w:rPr>
          <w:rFonts w:ascii="Times New Roman" w:eastAsia="Times New Roman" w:hAnsi="Times New Roman"/>
          <w:sz w:val="19"/>
          <w:szCs w:val="19"/>
          <w:lang w:eastAsia="ru-RU"/>
        </w:rPr>
      </w:pPr>
      <w:bookmarkStart w:id="1261" w:name="_Toc263075187"/>
      <w:bookmarkStart w:id="1262" w:name="_Toc262543850"/>
      <w:bookmarkStart w:id="1263" w:name="_Toc249151802"/>
      <w:r w:rsidRPr="001D49EC">
        <w:rPr>
          <w:rFonts w:ascii="Times New Roman" w:eastAsia="Times New Roman" w:hAnsi="Times New Roman"/>
          <w:sz w:val="19"/>
          <w:szCs w:val="19"/>
          <w:lang w:eastAsia="ru-RU"/>
        </w:rPr>
        <w:t>Карта границ зон с особыми условиями использования территории Озерненского городского поселения (М 1:5 000)</w:t>
      </w:r>
      <w:bookmarkEnd w:id="1261"/>
      <w:bookmarkEnd w:id="1262"/>
      <w:bookmarkEnd w:id="1263"/>
    </w:p>
    <w:p w:rsidR="00A5064B" w:rsidRPr="001D49EC" w:rsidRDefault="00A5064B" w:rsidP="001D49EC">
      <w:pPr>
        <w:autoSpaceDE w:val="0"/>
        <w:autoSpaceDN w:val="0"/>
        <w:adjustRightInd w:val="0"/>
        <w:spacing w:after="0" w:line="240" w:lineRule="auto"/>
        <w:jc w:val="both"/>
        <w:rPr>
          <w:rFonts w:ascii="Times New Roman" w:eastAsia="Times New Roman" w:hAnsi="Times New Roman"/>
          <w:b/>
          <w:bCs/>
          <w:sz w:val="19"/>
          <w:szCs w:val="19"/>
          <w:lang w:eastAsia="ru-RU"/>
        </w:rPr>
      </w:pPr>
      <w:r w:rsidRPr="001D49EC">
        <w:rPr>
          <w:rFonts w:ascii="Times New Roman" w:eastAsia="Times New Roman" w:hAnsi="Times New Roman"/>
          <w:b/>
          <w:bCs/>
          <w:sz w:val="19"/>
          <w:szCs w:val="19"/>
          <w:lang w:eastAsia="ru-RU"/>
        </w:rPr>
        <w:t xml:space="preserve">      </w:t>
      </w:r>
      <w:bookmarkStart w:id="1264" w:name="_Toc262543851"/>
      <w:bookmarkStart w:id="1265" w:name="_Toc249151803"/>
      <w:bookmarkStart w:id="1266" w:name="_Toc263075188"/>
      <w:r w:rsidRPr="001D49EC">
        <w:rPr>
          <w:rFonts w:ascii="Times New Roman" w:eastAsia="Times New Roman" w:hAnsi="Times New Roman"/>
          <w:sz w:val="19"/>
          <w:szCs w:val="19"/>
          <w:lang w:eastAsia="ru-RU"/>
        </w:rPr>
        <w:t>Приложение 3 Список законов, нормативных правовых актов, нормативов и правил,  использованных при подготовке Правил</w:t>
      </w:r>
      <w:bookmarkEnd w:id="1264"/>
      <w:bookmarkEnd w:id="1265"/>
      <w:bookmarkEnd w:id="1266"/>
    </w:p>
    <w:p w:rsidR="00A5064B" w:rsidRPr="001D49EC" w:rsidRDefault="00A5064B" w:rsidP="00602370">
      <w:pPr>
        <w:autoSpaceDE w:val="0"/>
        <w:autoSpaceDN w:val="0"/>
        <w:adjustRightInd w:val="0"/>
        <w:spacing w:after="0" w:line="240" w:lineRule="auto"/>
        <w:jc w:val="both"/>
        <w:rPr>
          <w:rFonts w:ascii="Times New Roman" w:eastAsia="Times New Roman" w:hAnsi="Times New Roman"/>
          <w:b/>
          <w:bCs/>
          <w:sz w:val="19"/>
          <w:szCs w:val="19"/>
          <w:lang w:eastAsia="ru-RU"/>
        </w:rPr>
      </w:pP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Градостроительный кодекс Российской Федерации от 29.12.2004 № 190-ФЗ</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Земельный кодекс Российской Федерации от 25.10.2001 № 136-ФЗ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Лесной кодекс Российской Федерации от 04.12.2006 № 200-ФЗ</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Водный кодекс Российской Федерации от 03.06.2006 № 74-ФЗ</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Жилищный кодекс Российской Федерации от 29.12.2004 № 188-ФЗ</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Федеральный закон от 29.12.2004 № 191-ФЗ «О введении в действие Градостроительного кодекса Российской Федерации»</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Федеральный закон от 25.10.2001 № 137-ФЗ «О введении в действие Земельного кодекса Российской Федерации»</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Федеральный закон от 29.12.2004 № 189-ФЗ «О введении в действие Жилищного кодекса Российской Федерации»</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Федеральный закон от 06.10.2003 № 131-ФЗ «Об общих принципах организации местного самоуправления в Российской Федерации»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Федеральный закон от 21.07.1997 № 122-ФЗ «О государственной регистрации прав на недвижимое имущество и сделок с ним»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Федеральный закон от 30.03.1999 № 52-ФЗ «О санитарно-эпидемиологическом благополучии населения»</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Федеральный закон от 10.01.2002  № 7-ФЗ «Об охране окружающей среды»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Федеральный закон от 25.06.2002  № 73-ФЗ «Об объектах культурного наследия (памятниках истории и культуры) народов Российской Федерации»</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Постановление Правительства Российской Федерации от 09.06.2006 № 363 «Об информационном обеспечении градостроительной деятельности»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Постановление Правительства РФ от 29.12.2005 № 840 «О форме градостроительного плана земельного участка»</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Постановление Администрации Смоленской области от 05.06.2007 № 207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Закон Смоленской области от 25.12.2006 № 155-з «О градостроительной деятельности на территории Смоленской области»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 xml:space="preserve">Устав муниципального образования Озерненского городского поселения Духовщинского района Смоленской области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color w:val="000000"/>
          <w:sz w:val="19"/>
          <w:szCs w:val="19"/>
          <w:lang w:eastAsia="ru-RU"/>
        </w:rPr>
        <w:t>СНиП 2.07.01-89* «Градостроительство. Планировка и застройка городских и сельских поселений»</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color w:val="000000"/>
          <w:sz w:val="19"/>
          <w:szCs w:val="19"/>
          <w:lang w:eastAsia="ru-RU"/>
        </w:rPr>
        <w:t>СНиП 2.08.01-89* «Жилые здания»</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color w:val="000000"/>
          <w:sz w:val="19"/>
          <w:szCs w:val="19"/>
          <w:lang w:eastAsia="ru-RU"/>
        </w:rPr>
        <w:t>СНиП 31-01-2003 «Здания жилые многоквартирные»</w:t>
      </w:r>
    </w:p>
    <w:p w:rsidR="00A5064B" w:rsidRPr="001D49EC" w:rsidRDefault="00A5064B" w:rsidP="00602370">
      <w:pPr>
        <w:numPr>
          <w:ilvl w:val="0"/>
          <w:numId w:val="36"/>
        </w:numPr>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СНиП 31-02-2001 «Дома жилые одноквартирные»</w:t>
      </w:r>
    </w:p>
    <w:p w:rsidR="00A5064B" w:rsidRPr="001D49EC" w:rsidRDefault="00A5064B" w:rsidP="00602370">
      <w:pPr>
        <w:numPr>
          <w:ilvl w:val="0"/>
          <w:numId w:val="36"/>
        </w:numPr>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НПБ 106-95 «Индивидуальные жилые дома. Противопожарные требования»</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color w:val="000000"/>
          <w:sz w:val="19"/>
          <w:szCs w:val="19"/>
          <w:lang w:eastAsia="ru-RU"/>
        </w:rPr>
        <w:t>СНиП 2.08.02-89*  «Общественные здания и сооружения»</w:t>
      </w:r>
    </w:p>
    <w:p w:rsidR="00A5064B" w:rsidRPr="001D49EC" w:rsidRDefault="00A5064B" w:rsidP="00602370">
      <w:pPr>
        <w:numPr>
          <w:ilvl w:val="0"/>
          <w:numId w:val="36"/>
        </w:numPr>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СНиП -89-90* «Генеральные планы промышленных предприятий»</w:t>
      </w:r>
    </w:p>
    <w:p w:rsidR="00A5064B" w:rsidRPr="001D49EC" w:rsidRDefault="00A5064B" w:rsidP="00602370">
      <w:pPr>
        <w:numPr>
          <w:ilvl w:val="0"/>
          <w:numId w:val="36"/>
        </w:numPr>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 xml:space="preserve"> СанПиН 2.2.1/2.1.1.1200-03 «Санитарно-защитные зоны и санитарная классификация предприятий, сооружений и иных объектов»</w:t>
      </w:r>
    </w:p>
    <w:p w:rsidR="00A5064B" w:rsidRPr="001D49EC" w:rsidRDefault="00A5064B" w:rsidP="00602370">
      <w:pPr>
        <w:numPr>
          <w:ilvl w:val="0"/>
          <w:numId w:val="36"/>
        </w:numPr>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A5064B" w:rsidRPr="001D49EC" w:rsidRDefault="00A5064B" w:rsidP="00602370">
      <w:pPr>
        <w:numPr>
          <w:ilvl w:val="0"/>
          <w:numId w:val="36"/>
        </w:numPr>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 xml:space="preserve">СанПиН 2.1.5.980-00 «Санитарные правила и нормы охраны поверхностных вод от загрязнения» </w:t>
      </w:r>
    </w:p>
    <w:p w:rsidR="00A5064B" w:rsidRPr="001D49EC" w:rsidRDefault="00A5064B" w:rsidP="00602370">
      <w:pPr>
        <w:numPr>
          <w:ilvl w:val="0"/>
          <w:numId w:val="36"/>
        </w:numPr>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СанПиН 2.1.5.980-00 «Гигиенические требования к охране поверхностных вод»</w:t>
      </w:r>
    </w:p>
    <w:p w:rsidR="00A5064B" w:rsidRPr="001D49EC" w:rsidRDefault="00A5064B" w:rsidP="00602370">
      <w:pPr>
        <w:numPr>
          <w:ilvl w:val="0"/>
          <w:numId w:val="36"/>
        </w:numPr>
        <w:autoSpaceDE w:val="0"/>
        <w:autoSpaceDN w:val="0"/>
        <w:adjustRightInd w:val="0"/>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 xml:space="preserve"> СанПиН 2.1.4.1110-02 «Зоны санитарной охраны источников водоснабжения и водопроводов питьевого назначения» </w:t>
      </w:r>
    </w:p>
    <w:p w:rsidR="00A5064B" w:rsidRPr="001D49EC" w:rsidRDefault="00A5064B" w:rsidP="00602370">
      <w:pPr>
        <w:numPr>
          <w:ilvl w:val="0"/>
          <w:numId w:val="36"/>
        </w:numPr>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color w:val="000000"/>
          <w:sz w:val="19"/>
          <w:szCs w:val="19"/>
          <w:lang w:eastAsia="ru-RU"/>
        </w:rPr>
        <w:t>СНиП 42-01-2002 «Газораспределительные системы»</w:t>
      </w:r>
    </w:p>
    <w:p w:rsidR="00A5064B" w:rsidRPr="001D49EC" w:rsidRDefault="00A5064B" w:rsidP="00602370">
      <w:pPr>
        <w:numPr>
          <w:ilvl w:val="0"/>
          <w:numId w:val="36"/>
        </w:numPr>
        <w:autoSpaceDE w:val="0"/>
        <w:autoSpaceDN w:val="0"/>
        <w:adjustRightInd w:val="0"/>
        <w:spacing w:after="0" w:line="240" w:lineRule="auto"/>
        <w:jc w:val="both"/>
        <w:rPr>
          <w:rFonts w:ascii="Times New Roman" w:eastAsia="Times New Roman" w:hAnsi="Times New Roman"/>
          <w:color w:val="000000"/>
          <w:sz w:val="19"/>
          <w:szCs w:val="19"/>
          <w:lang w:eastAsia="ru-RU"/>
        </w:rPr>
      </w:pPr>
      <w:r w:rsidRPr="001D49EC">
        <w:rPr>
          <w:rFonts w:ascii="Times New Roman" w:eastAsia="Times New Roman" w:hAnsi="Times New Roman"/>
          <w:color w:val="000000"/>
          <w:sz w:val="19"/>
          <w:szCs w:val="19"/>
          <w:lang w:eastAsia="ru-RU"/>
        </w:rPr>
        <w:t>СНиП 2.05.06-85*, пп. 3.16, 3.17 «Магистральные трубопроводы»</w:t>
      </w:r>
    </w:p>
    <w:p w:rsidR="00A5064B" w:rsidRPr="001D49EC" w:rsidRDefault="00A5064B" w:rsidP="001D49EC">
      <w:pPr>
        <w:numPr>
          <w:ilvl w:val="0"/>
          <w:numId w:val="36"/>
        </w:numPr>
        <w:autoSpaceDE w:val="0"/>
        <w:autoSpaceDN w:val="0"/>
        <w:adjustRightInd w:val="0"/>
        <w:spacing w:after="0" w:line="240" w:lineRule="auto"/>
        <w:jc w:val="both"/>
        <w:rPr>
          <w:rFonts w:ascii="Times New Roman" w:eastAsia="Times New Roman" w:hAnsi="Times New Roman"/>
          <w:b/>
          <w:bCs/>
          <w:sz w:val="19"/>
          <w:szCs w:val="19"/>
          <w:lang w:eastAsia="ru-RU"/>
        </w:rPr>
      </w:pPr>
      <w:r w:rsidRPr="001D49EC">
        <w:rPr>
          <w:rFonts w:ascii="Times New Roman" w:eastAsia="Times New Roman" w:hAnsi="Times New Roman"/>
          <w:color w:val="000000"/>
          <w:sz w:val="19"/>
          <w:szCs w:val="19"/>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A5064B" w:rsidRPr="001D49EC" w:rsidRDefault="00A5064B" w:rsidP="00602370">
      <w:pPr>
        <w:autoSpaceDE w:val="0"/>
        <w:autoSpaceDN w:val="0"/>
        <w:adjustRightInd w:val="0"/>
        <w:spacing w:after="0" w:line="240" w:lineRule="auto"/>
        <w:jc w:val="both"/>
        <w:rPr>
          <w:rFonts w:ascii="Times New Roman" w:eastAsia="Times New Roman" w:hAnsi="Times New Roman"/>
          <w:b/>
          <w:bCs/>
          <w:sz w:val="19"/>
          <w:szCs w:val="19"/>
          <w:lang w:eastAsia="ru-RU"/>
        </w:rPr>
      </w:pPr>
    </w:p>
    <w:p w:rsidR="00A5064B" w:rsidRPr="001D49EC" w:rsidRDefault="001D49EC" w:rsidP="00602370">
      <w:pPr>
        <w:autoSpaceDE w:val="0"/>
        <w:autoSpaceDN w:val="0"/>
        <w:adjustRightInd w:val="0"/>
        <w:spacing w:after="0" w:line="240" w:lineRule="auto"/>
        <w:jc w:val="both"/>
        <w:rPr>
          <w:rFonts w:ascii="Times New Roman" w:eastAsia="Times New Roman" w:hAnsi="Times New Roman"/>
          <w:sz w:val="19"/>
          <w:szCs w:val="19"/>
          <w:lang w:eastAsia="ru-RU"/>
        </w:rPr>
      </w:pPr>
      <w:r w:rsidRPr="001D49EC">
        <w:rPr>
          <w:rFonts w:ascii="Times New Roman" w:eastAsia="Times New Roman" w:hAnsi="Times New Roman"/>
          <w:sz w:val="19"/>
          <w:szCs w:val="19"/>
          <w:lang w:eastAsia="ru-RU"/>
        </w:rPr>
        <w:t>С</w:t>
      </w:r>
      <w:r w:rsidR="00A5064B" w:rsidRPr="001D49EC">
        <w:rPr>
          <w:rFonts w:ascii="Times New Roman" w:eastAsia="Times New Roman" w:hAnsi="Times New Roman"/>
          <w:sz w:val="19"/>
          <w:szCs w:val="19"/>
          <w:lang w:eastAsia="ru-RU"/>
        </w:rPr>
        <w:t>одержание</w:t>
      </w:r>
    </w:p>
    <w:p w:rsidR="00A5064B" w:rsidRPr="001D49EC" w:rsidRDefault="00A5064B" w:rsidP="00602370">
      <w:pPr>
        <w:autoSpaceDE w:val="0"/>
        <w:autoSpaceDN w:val="0"/>
        <w:adjustRightInd w:val="0"/>
        <w:spacing w:after="0" w:line="240" w:lineRule="auto"/>
        <w:jc w:val="both"/>
        <w:rPr>
          <w:rFonts w:ascii="Times New Roman" w:eastAsia="Times New Roman" w:hAnsi="Times New Roman"/>
          <w:sz w:val="19"/>
          <w:szCs w:val="19"/>
          <w:lang w:eastAsia="ru-RU"/>
        </w:rPr>
      </w:pPr>
    </w:p>
    <w:p w:rsidR="00A5064B" w:rsidRPr="001D49EC" w:rsidRDefault="00A5064B" w:rsidP="00602370">
      <w:pPr>
        <w:tabs>
          <w:tab w:val="right" w:leader="dot" w:pos="9781"/>
        </w:tabs>
        <w:spacing w:after="0" w:line="240" w:lineRule="auto"/>
        <w:jc w:val="both"/>
        <w:rPr>
          <w:rFonts w:ascii="Times New Roman" w:eastAsia="Times New Roman" w:hAnsi="Times New Roman"/>
          <w:noProof/>
          <w:sz w:val="19"/>
          <w:szCs w:val="19"/>
          <w:lang w:eastAsia="ru-RU"/>
        </w:rPr>
      </w:pPr>
      <w:r w:rsidRPr="001D49EC">
        <w:rPr>
          <w:rFonts w:ascii="Times New Roman" w:eastAsia="Times New Roman" w:hAnsi="Times New Roman"/>
          <w:sz w:val="19"/>
          <w:szCs w:val="19"/>
          <w:lang w:eastAsia="ru-RU"/>
        </w:rPr>
        <w:fldChar w:fldCharType="begin"/>
      </w:r>
      <w:r w:rsidRPr="001D49EC">
        <w:rPr>
          <w:rFonts w:ascii="Times New Roman" w:eastAsia="Times New Roman" w:hAnsi="Times New Roman"/>
          <w:sz w:val="19"/>
          <w:szCs w:val="19"/>
          <w:lang w:eastAsia="ru-RU"/>
        </w:rPr>
        <w:instrText xml:space="preserve"> TOC \o "1-3" \h \z \u </w:instrText>
      </w:r>
      <w:r w:rsidRPr="001D49EC">
        <w:rPr>
          <w:rFonts w:ascii="Times New Roman" w:eastAsia="Times New Roman" w:hAnsi="Times New Roman"/>
          <w:sz w:val="19"/>
          <w:szCs w:val="19"/>
          <w:lang w:eastAsia="ru-RU"/>
        </w:rPr>
        <w:fldChar w:fldCharType="separate"/>
      </w:r>
      <w:hyperlink r:id="rId27" w:anchor="_Toc263074386" w:history="1">
        <w:r w:rsidRPr="001D49EC">
          <w:rPr>
            <w:rFonts w:ascii="Times New Roman" w:eastAsia="Times New Roman" w:hAnsi="Times New Roman"/>
            <w:noProof/>
            <w:color w:val="0000FF"/>
            <w:sz w:val="19"/>
            <w:szCs w:val="19"/>
            <w:u w:val="single"/>
            <w:lang w:eastAsia="ru-RU"/>
          </w:rPr>
          <w:t>Раздел 1. ПОРЯДОК ПРИМЕНЕНИЯ ПРАВИЛ ЗЕМЛЕПОЛЬЗОВАНИЯ И ЗАСТРОЙКИ</w:t>
        </w:r>
        <w:r w:rsidRPr="001D49EC">
          <w:rPr>
            <w:rFonts w:ascii="Times New Roman" w:eastAsia="Times New Roman" w:hAnsi="Times New Roman"/>
            <w:noProof/>
            <w:webHidden/>
            <w:color w:val="0000FF"/>
            <w:sz w:val="19"/>
            <w:szCs w:val="19"/>
            <w:u w:val="single"/>
            <w:lang w:eastAsia="ru-RU"/>
          </w:rPr>
          <w:tab/>
        </w:r>
        <w:r w:rsidRPr="001D49EC">
          <w:rPr>
            <w:rFonts w:ascii="Times New Roman" w:eastAsia="Times New Roman" w:hAnsi="Times New Roman"/>
            <w:noProof/>
            <w:webHidden/>
            <w:color w:val="0000FF"/>
            <w:sz w:val="19"/>
            <w:szCs w:val="19"/>
            <w:u w:val="single"/>
            <w:lang w:eastAsia="ru-RU"/>
          </w:rPr>
          <w:fldChar w:fldCharType="begin"/>
        </w:r>
        <w:r w:rsidRPr="001D49EC">
          <w:rPr>
            <w:rFonts w:ascii="Times New Roman" w:eastAsia="Times New Roman" w:hAnsi="Times New Roman"/>
            <w:noProof/>
            <w:webHidden/>
            <w:color w:val="0000FF"/>
            <w:sz w:val="19"/>
            <w:szCs w:val="19"/>
            <w:u w:val="single"/>
            <w:lang w:eastAsia="ru-RU"/>
          </w:rPr>
          <w:instrText xml:space="preserve"> PAGEREF _Toc263074386 \h </w:instrText>
        </w:r>
        <w:r w:rsidRPr="001D49EC">
          <w:rPr>
            <w:rFonts w:ascii="Times New Roman" w:eastAsia="Times New Roman" w:hAnsi="Times New Roman"/>
            <w:noProof/>
            <w:webHidden/>
            <w:color w:val="0000FF"/>
            <w:sz w:val="19"/>
            <w:szCs w:val="19"/>
            <w:u w:val="single"/>
            <w:lang w:eastAsia="ru-RU"/>
          </w:rPr>
        </w:r>
        <w:r w:rsidRPr="001D49EC">
          <w:rPr>
            <w:rFonts w:ascii="Times New Roman" w:eastAsia="Times New Roman" w:hAnsi="Times New Roman"/>
            <w:noProof/>
            <w:webHidden/>
            <w:color w:val="0000FF"/>
            <w:sz w:val="19"/>
            <w:szCs w:val="19"/>
            <w:u w:val="single"/>
            <w:lang w:eastAsia="ru-RU"/>
          </w:rPr>
          <w:fldChar w:fldCharType="separate"/>
        </w:r>
        <w:r w:rsidRPr="001D49EC">
          <w:rPr>
            <w:rFonts w:ascii="Times New Roman" w:eastAsia="Times New Roman" w:hAnsi="Times New Roman"/>
            <w:noProof/>
            <w:webHidden/>
            <w:color w:val="0000FF"/>
            <w:sz w:val="19"/>
            <w:szCs w:val="19"/>
            <w:u w:val="single"/>
            <w:lang w:eastAsia="ru-RU"/>
          </w:rPr>
          <w:t>3</w:t>
        </w:r>
        <w:r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28" w:anchor="_Toc263074387" w:history="1">
        <w:r w:rsidR="00A5064B" w:rsidRPr="001D49EC">
          <w:rPr>
            <w:rFonts w:ascii="Times New Roman" w:eastAsia="Times New Roman" w:hAnsi="Times New Roman"/>
            <w:noProof/>
            <w:color w:val="0000FF"/>
            <w:sz w:val="19"/>
            <w:szCs w:val="19"/>
            <w:u w:val="single"/>
            <w:lang w:eastAsia="ru-RU"/>
          </w:rPr>
          <w:t>МУНИЦИПАЛЬНОГО ОБРАЗОВАНИЯ ОЗЕРНИНСКОГО ГОРОДСКОГО ПОСЕЛЕНИЯ ДУХОВЩИНСКОГО РАЙОНА СМОЛЕНСКОЙ ОБЛАСТИ И ВНЕСЕНИЯ В НИХ ИЗМЕНЕНИЙ</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_Toc263074387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29" w:anchor="_Toc263074388" w:history="1">
        <w:r w:rsidR="00A5064B" w:rsidRPr="001D49EC">
          <w:rPr>
            <w:rFonts w:ascii="Times New Roman" w:eastAsia="Times New Roman" w:hAnsi="Times New Roman"/>
            <w:noProof/>
            <w:color w:val="0000FF"/>
            <w:sz w:val="19"/>
            <w:szCs w:val="19"/>
            <w:u w:val="single"/>
            <w:lang w:eastAsia="ru-RU"/>
          </w:rPr>
          <w:t>Статья 1. Общие положения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_Toc263074388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0" w:anchor="_Toc263074389" w:history="1">
        <w:r w:rsidR="00A5064B" w:rsidRPr="001D49EC">
          <w:rPr>
            <w:rFonts w:ascii="Times New Roman" w:eastAsia="Times New Roman" w:hAnsi="Times New Roman"/>
            <w:noProof/>
            <w:color w:val="0000FF"/>
            <w:sz w:val="19"/>
            <w:szCs w:val="19"/>
            <w:u w:val="single"/>
            <w:lang w:eastAsia="ru-RU"/>
          </w:rPr>
          <w:t>Статья 2. Открытость и доступность Правил</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_Toc263074389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1" w:anchor="_Toc263074390" w:history="1">
        <w:r w:rsidR="00A5064B" w:rsidRPr="001D49EC">
          <w:rPr>
            <w:rFonts w:ascii="Times New Roman" w:eastAsia="Times New Roman" w:hAnsi="Times New Roman"/>
            <w:noProof/>
            <w:color w:val="0000FF"/>
            <w:sz w:val="19"/>
            <w:szCs w:val="19"/>
            <w:u w:val="single"/>
            <w:lang w:eastAsia="ru-RU"/>
          </w:rPr>
          <w:t>Статья 3.  Действие   Правил   по   отношению   к   генеральному   плану  Озернинского  городского  поселения и документации по планировке территории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2" w:anchor="_Toc263074391" w:history="1">
        <w:r w:rsidR="00A5064B" w:rsidRPr="001D49EC">
          <w:rPr>
            <w:rFonts w:ascii="Times New Roman" w:eastAsia="Times New Roman" w:hAnsi="Times New Roman"/>
            <w:noProof/>
            <w:color w:val="0000FF"/>
            <w:sz w:val="19"/>
            <w:szCs w:val="19"/>
            <w:u w:val="single"/>
            <w:lang w:eastAsia="ru-RU"/>
          </w:rPr>
          <w:t>Статья 4. Сфера действия Правил</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3" w:anchor="_Toc263074392" w:history="1">
        <w:r w:rsidR="00A5064B" w:rsidRPr="001D49EC">
          <w:rPr>
            <w:rFonts w:ascii="Times New Roman" w:eastAsia="Times New Roman" w:hAnsi="Times New Roman"/>
            <w:noProof/>
            <w:color w:val="0000FF"/>
            <w:sz w:val="19"/>
            <w:szCs w:val="19"/>
            <w:u w:val="single"/>
            <w:lang w:eastAsia="ru-RU"/>
          </w:rPr>
          <w:t>Статья 5. Общие положения, относящиеся к  правам, возникшим до  вступления в силу Правил</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4" w:anchor="_Toc263074393" w:history="1">
        <w:r w:rsidR="00A5064B" w:rsidRPr="001D49EC">
          <w:rPr>
            <w:rFonts w:ascii="Times New Roman" w:eastAsia="Times New Roman" w:hAnsi="Times New Roman"/>
            <w:noProof/>
            <w:color w:val="0000FF"/>
            <w:sz w:val="19"/>
            <w:szCs w:val="19"/>
            <w:u w:val="single"/>
            <w:lang w:eastAsia="ru-RU"/>
          </w:rPr>
          <w:t>Статья 6.  Использование   объектов   недвижимости,   не   соответствующих Правилам</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5" w:anchor="_Toc263074394" w:history="1">
        <w:r w:rsidR="00A5064B" w:rsidRPr="001D49EC">
          <w:rPr>
            <w:rFonts w:ascii="Times New Roman" w:eastAsia="Times New Roman" w:hAnsi="Times New Roman"/>
            <w:noProof/>
            <w:color w:val="0000FF"/>
            <w:sz w:val="19"/>
            <w:szCs w:val="19"/>
            <w:u w:val="single"/>
            <w:lang w:eastAsia="ru-RU"/>
          </w:rPr>
          <w:t>Статья  7. Ответственность за нарушение Правил</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6" w:anchor="_Toc263074395" w:history="1">
        <w:r w:rsidR="00A5064B" w:rsidRPr="001D49EC">
          <w:rPr>
            <w:rFonts w:ascii="Times New Roman" w:eastAsia="Times New Roman" w:hAnsi="Times New Roman"/>
            <w:noProof/>
            <w:color w:val="0000FF"/>
            <w:sz w:val="19"/>
            <w:szCs w:val="19"/>
            <w:u w:val="single"/>
            <w:lang w:eastAsia="ru-RU"/>
          </w:rPr>
          <w:t>Глава 1.  Положение о регулировании землепользования и застройки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7" w:anchor="_Toc263074396" w:history="1">
        <w:r w:rsidR="00A5064B" w:rsidRPr="001D49EC">
          <w:rPr>
            <w:rFonts w:ascii="Times New Roman" w:eastAsia="Times New Roman" w:hAnsi="Times New Roman"/>
            <w:noProof/>
            <w:color w:val="0000FF"/>
            <w:sz w:val="19"/>
            <w:szCs w:val="19"/>
            <w:u w:val="single"/>
            <w:lang w:eastAsia="ru-RU"/>
          </w:rPr>
          <w:t>органами местного самоуправления муниципального образования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8" w:anchor="_Toc263074397" w:history="1">
        <w:r w:rsidR="00A5064B" w:rsidRPr="001D49EC">
          <w:rPr>
            <w:rFonts w:ascii="Times New Roman" w:eastAsia="Times New Roman" w:hAnsi="Times New Roman"/>
            <w:noProof/>
            <w:color w:val="0000FF"/>
            <w:sz w:val="19"/>
            <w:szCs w:val="19"/>
            <w:u w:val="single"/>
            <w:lang w:eastAsia="ru-RU"/>
          </w:rPr>
          <w:t>«Озернинское городское поселение»</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39" w:anchor="_Toc263074398" w:history="1">
        <w:r w:rsidR="00A5064B" w:rsidRPr="001D49EC">
          <w:rPr>
            <w:rFonts w:ascii="Times New Roman" w:eastAsia="Times New Roman" w:hAnsi="Times New Roman"/>
            <w:noProof/>
            <w:color w:val="0000FF"/>
            <w:sz w:val="19"/>
            <w:szCs w:val="19"/>
            <w:u w:val="single"/>
            <w:lang w:eastAsia="ru-RU"/>
          </w:rPr>
          <w:t>Статья 8.  Органы местного самоуправления, осуществляющие регулирование отношений по вопросам землепользования и застройки Озерненского 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0" w:anchor="_Toc263074399" w:history="1">
        <w:r w:rsidR="00A5064B" w:rsidRPr="001D49EC">
          <w:rPr>
            <w:rFonts w:ascii="Times New Roman" w:eastAsia="Times New Roman" w:hAnsi="Times New Roman"/>
            <w:noProof/>
            <w:color w:val="0000FF"/>
            <w:sz w:val="19"/>
            <w:szCs w:val="19"/>
            <w:u w:val="single"/>
            <w:lang w:eastAsia="ru-RU"/>
          </w:rPr>
          <w:t>Статья  9.  Полномочия Совета депутатов Озерненского городского поселения в области регулирования отношений по вопросам землепользования и застройки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_Toc263074399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1" w:anchor="_Toc263074400" w:history="1">
        <w:r w:rsidR="00A5064B" w:rsidRPr="001D49EC">
          <w:rPr>
            <w:rFonts w:ascii="Times New Roman" w:eastAsia="Times New Roman" w:hAnsi="Times New Roman"/>
            <w:noProof/>
            <w:color w:val="0000FF"/>
            <w:sz w:val="19"/>
            <w:szCs w:val="19"/>
            <w:u w:val="single"/>
            <w:lang w:eastAsia="ru-RU"/>
          </w:rPr>
          <w:t>Статья 10. Полномочия Администрации Озерненского городского поселения  в области регулирования отношений по вопросам землепользования и застройки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2" w:anchor="_Toc263074401" w:history="1">
        <w:r w:rsidR="00A5064B" w:rsidRPr="001D49EC">
          <w:rPr>
            <w:rFonts w:ascii="Times New Roman" w:eastAsia="Times New Roman" w:hAnsi="Times New Roman"/>
            <w:noProof/>
            <w:color w:val="0000FF"/>
            <w:sz w:val="19"/>
            <w:szCs w:val="19"/>
            <w:u w:val="single"/>
            <w:lang w:eastAsia="ru-RU"/>
          </w:rPr>
          <w:t>Статья 11.  Комиссия по землепользованию и застройке</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3" w:anchor="_Toc263074402" w:history="1">
        <w:r w:rsidR="00A5064B" w:rsidRPr="001D49EC">
          <w:rPr>
            <w:rFonts w:ascii="Times New Roman" w:eastAsia="Times New Roman" w:hAnsi="Times New Roman"/>
            <w:noProof/>
            <w:color w:val="0000FF"/>
            <w:sz w:val="19"/>
            <w:szCs w:val="19"/>
            <w:u w:val="single"/>
            <w:lang w:eastAsia="ru-RU"/>
          </w:rPr>
          <w:t>Статья 12. Внесение изменений в Правила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4" w:anchor="_Toc263074403" w:history="1">
        <w:r w:rsidR="00A5064B" w:rsidRPr="001D49EC">
          <w:rPr>
            <w:rFonts w:ascii="Times New Roman" w:eastAsia="Times New Roman" w:hAnsi="Times New Roman"/>
            <w:noProof/>
            <w:color w:val="0000FF"/>
            <w:sz w:val="19"/>
            <w:szCs w:val="19"/>
            <w:u w:val="single"/>
            <w:lang w:eastAsia="ru-RU"/>
          </w:rPr>
          <w:t>Глава 2. Положение об изменении видов разрешенного использования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5" w:anchor="_Toc263074404" w:history="1">
        <w:r w:rsidR="00A5064B" w:rsidRPr="001D49EC">
          <w:rPr>
            <w:rFonts w:ascii="Times New Roman" w:eastAsia="Times New Roman" w:hAnsi="Times New Roman"/>
            <w:noProof/>
            <w:color w:val="0000FF"/>
            <w:sz w:val="19"/>
            <w:szCs w:val="19"/>
            <w:u w:val="single"/>
            <w:lang w:eastAsia="ru-RU"/>
          </w:rPr>
          <w:t>земельных участков и объектов капитального строительства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6" w:anchor="_Toc263074405" w:history="1">
        <w:r w:rsidR="00A5064B" w:rsidRPr="001D49EC">
          <w:rPr>
            <w:rFonts w:ascii="Times New Roman" w:eastAsia="Times New Roman" w:hAnsi="Times New Roman"/>
            <w:noProof/>
            <w:color w:val="0000FF"/>
            <w:sz w:val="19"/>
            <w:szCs w:val="19"/>
            <w:u w:val="single"/>
            <w:lang w:eastAsia="ru-RU"/>
          </w:rPr>
          <w:t>Статья 13. Изменение видов разрешенного использования земельных участков и объектов капитального строительства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7" w:anchor="_Toc263074406" w:history="1">
        <w:r w:rsidR="00A5064B" w:rsidRPr="001D49EC">
          <w:rPr>
            <w:rFonts w:ascii="Times New Roman" w:eastAsia="Times New Roman" w:hAnsi="Times New Roman"/>
            <w:noProof/>
            <w:color w:val="0000FF"/>
            <w:sz w:val="19"/>
            <w:szCs w:val="19"/>
            <w:u w:val="single"/>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8" w:anchor="_Toc263074407" w:history="1">
        <w:r w:rsidR="00A5064B" w:rsidRPr="001D49EC">
          <w:rPr>
            <w:rFonts w:ascii="Times New Roman" w:eastAsia="Times New Roman" w:hAnsi="Times New Roman"/>
            <w:noProof/>
            <w:color w:val="0000FF"/>
            <w:sz w:val="19"/>
            <w:szCs w:val="19"/>
            <w:u w:val="single"/>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49" w:anchor="_Toc263074408" w:history="1">
        <w:r w:rsidR="00A5064B" w:rsidRPr="001D49EC">
          <w:rPr>
            <w:rFonts w:ascii="Times New Roman" w:eastAsia="Times New Roman" w:hAnsi="Times New Roman"/>
            <w:noProof/>
            <w:color w:val="0000FF"/>
            <w:sz w:val="19"/>
            <w:szCs w:val="19"/>
            <w:u w:val="single"/>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0" w:anchor="_Toc263074409" w:history="1">
        <w:r w:rsidR="00A5064B" w:rsidRPr="001D49EC">
          <w:rPr>
            <w:rFonts w:ascii="Times New Roman" w:eastAsia="Times New Roman" w:hAnsi="Times New Roman"/>
            <w:noProof/>
            <w:color w:val="0000FF"/>
            <w:sz w:val="19"/>
            <w:szCs w:val="19"/>
            <w:u w:val="single"/>
            <w:lang w:eastAsia="ru-RU"/>
          </w:rPr>
          <w:t>Статья 16.  Общие  положения  о  предоставлении  земельных  участков   на территории Озернинского 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_Toc263074409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1" w:anchor="_Toc263074410" w:history="1">
        <w:r w:rsidR="00A5064B" w:rsidRPr="001D49EC">
          <w:rPr>
            <w:rFonts w:ascii="Times New Roman" w:eastAsia="Times New Roman" w:hAnsi="Times New Roman"/>
            <w:noProof/>
            <w:color w:val="0000FF"/>
            <w:sz w:val="19"/>
            <w:szCs w:val="19"/>
            <w:u w:val="single"/>
            <w:lang w:eastAsia="ru-RU"/>
          </w:rPr>
          <w:t>Статья 17. Особенности формирования земельных участков как объектов недвижимости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2" w:anchor="_Toc263074411" w:history="1">
        <w:r w:rsidR="00A5064B" w:rsidRPr="001D49EC">
          <w:rPr>
            <w:rFonts w:ascii="Times New Roman" w:eastAsia="Times New Roman" w:hAnsi="Times New Roman"/>
            <w:noProof/>
            <w:color w:val="0000FF"/>
            <w:sz w:val="19"/>
            <w:szCs w:val="19"/>
            <w:u w:val="single"/>
            <w:lang w:eastAsia="ru-RU"/>
          </w:rPr>
          <w:t>Статья 18. Основания для изъятия земельных участков, иных объектов недвижимости для реализации государственных, муниципальных нужд</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20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3" w:anchor="_Toc263074412" w:history="1">
        <w:r w:rsidR="00A5064B" w:rsidRPr="001D49EC">
          <w:rPr>
            <w:rFonts w:ascii="Times New Roman" w:eastAsia="Times New Roman" w:hAnsi="Times New Roman"/>
            <w:noProof/>
            <w:color w:val="0000FF"/>
            <w:sz w:val="19"/>
            <w:szCs w:val="19"/>
            <w:u w:val="single"/>
            <w:lang w:eastAsia="ru-RU"/>
          </w:rPr>
          <w:t>Статья 19. Условия принятия решений о резервировании земельных участков для реализации государственных, муниципальных нужд</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22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4" w:anchor="_Toc263074413" w:history="1">
        <w:r w:rsidR="00A5064B" w:rsidRPr="001D49EC">
          <w:rPr>
            <w:rFonts w:ascii="Times New Roman" w:eastAsia="Times New Roman" w:hAnsi="Times New Roman"/>
            <w:noProof/>
            <w:color w:val="0000FF"/>
            <w:sz w:val="19"/>
            <w:szCs w:val="19"/>
            <w:u w:val="single"/>
            <w:lang w:eastAsia="ru-RU"/>
          </w:rPr>
          <w:t>Статья 20. Порядок  выкупа  земельных  участков для  муниципальных  нужд   Озернинского 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23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5" w:anchor="_Toc263074414" w:history="1">
        <w:r w:rsidR="00A5064B" w:rsidRPr="001D49EC">
          <w:rPr>
            <w:rFonts w:ascii="Times New Roman" w:eastAsia="Times New Roman" w:hAnsi="Times New Roman"/>
            <w:noProof/>
            <w:color w:val="0000FF"/>
            <w:sz w:val="19"/>
            <w:szCs w:val="19"/>
            <w:u w:val="single"/>
            <w:lang w:eastAsia="ru-RU"/>
          </w:rPr>
          <w:t>Статья  21. Условия установления публичных сервитутов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24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6" w:anchor="_Toc263074415" w:history="1">
        <w:r w:rsidR="00A5064B" w:rsidRPr="001D49EC">
          <w:rPr>
            <w:rFonts w:ascii="Times New Roman" w:eastAsia="Times New Roman" w:hAnsi="Times New Roman"/>
            <w:noProof/>
            <w:color w:val="0000FF"/>
            <w:sz w:val="19"/>
            <w:szCs w:val="19"/>
            <w:u w:val="single"/>
            <w:lang w:eastAsia="ru-RU"/>
          </w:rPr>
          <w:t>Статья 22. Порядок установления и прекращения публичных сервитутов на территории Озерненского 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25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7" w:anchor="_Toc263074416" w:history="1">
        <w:r w:rsidR="00A5064B" w:rsidRPr="001D49EC">
          <w:rPr>
            <w:rFonts w:ascii="Times New Roman" w:eastAsia="Times New Roman" w:hAnsi="Times New Roman"/>
            <w:noProof/>
            <w:color w:val="0000FF"/>
            <w:sz w:val="19"/>
            <w:szCs w:val="19"/>
            <w:u w:val="single"/>
            <w:lang w:eastAsia="ru-RU"/>
          </w:rPr>
          <w:t>Статья 23. Предоставление земельных участков под многоквартирными домами в общую долевую собственность собственников помещений в таких домах</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28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8" w:anchor="_Toc263074417" w:history="1">
        <w:r w:rsidR="00A5064B" w:rsidRPr="001D49EC">
          <w:rPr>
            <w:rFonts w:ascii="Times New Roman" w:eastAsia="Times New Roman" w:hAnsi="Times New Roman"/>
            <w:noProof/>
            <w:color w:val="0000FF"/>
            <w:sz w:val="19"/>
            <w:szCs w:val="19"/>
            <w:u w:val="single"/>
            <w:lang w:eastAsia="ru-RU"/>
          </w:rPr>
          <w:t>Статья 24. Самовольная постройка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59" w:anchor="_Toc263074418" w:history="1">
        <w:r w:rsidR="00A5064B" w:rsidRPr="001D49EC">
          <w:rPr>
            <w:rFonts w:ascii="Times New Roman" w:eastAsia="Times New Roman" w:hAnsi="Times New Roman"/>
            <w:noProof/>
            <w:color w:val="0000FF"/>
            <w:sz w:val="19"/>
            <w:szCs w:val="19"/>
            <w:u w:val="single"/>
            <w:lang w:eastAsia="ru-RU"/>
          </w:rPr>
          <w:t>Глава 4.  Положение  о  подготовке  документации  по  планировке</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0" w:anchor="_Toc263074419" w:history="1">
        <w:r w:rsidR="00A5064B" w:rsidRPr="001D49EC">
          <w:rPr>
            <w:rFonts w:ascii="Times New Roman" w:eastAsia="Times New Roman" w:hAnsi="Times New Roman"/>
            <w:noProof/>
            <w:color w:val="0000FF"/>
            <w:sz w:val="19"/>
            <w:szCs w:val="19"/>
            <w:u w:val="single"/>
            <w:lang w:eastAsia="ru-RU"/>
          </w:rPr>
          <w:t>территории  органами  местного  самоуправления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_Toc263074419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1" w:anchor="_Toc263074420" w:history="1">
        <w:r w:rsidR="00A5064B" w:rsidRPr="001D49EC">
          <w:rPr>
            <w:rFonts w:ascii="Times New Roman" w:eastAsia="Times New Roman" w:hAnsi="Times New Roman"/>
            <w:noProof/>
            <w:color w:val="0000FF"/>
            <w:sz w:val="19"/>
            <w:szCs w:val="19"/>
            <w:u w:val="single"/>
            <w:lang w:eastAsia="ru-RU"/>
          </w:rPr>
          <w:t>Статья 25. Общие  положения  о  подготовке  документации  по  планировке территории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2" w:anchor="_Toc263074421" w:history="1">
        <w:r w:rsidR="00A5064B" w:rsidRPr="001D49EC">
          <w:rPr>
            <w:rFonts w:ascii="Times New Roman" w:eastAsia="Times New Roman" w:hAnsi="Times New Roman"/>
            <w:noProof/>
            <w:color w:val="0000FF"/>
            <w:sz w:val="19"/>
            <w:szCs w:val="19"/>
            <w:u w:val="single"/>
            <w:lang w:eastAsia="ru-RU"/>
          </w:rPr>
          <w:t>Статья 26  Подготовка документации по  планировке территории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3" w:anchor="_Toc263074422" w:history="1">
        <w:r w:rsidR="00A5064B" w:rsidRPr="001D49EC">
          <w:rPr>
            <w:rFonts w:ascii="Times New Roman" w:eastAsia="Times New Roman" w:hAnsi="Times New Roman"/>
            <w:noProof/>
            <w:color w:val="0000FF"/>
            <w:sz w:val="19"/>
            <w:szCs w:val="19"/>
            <w:u w:val="single"/>
            <w:lang w:eastAsia="ru-RU"/>
          </w:rPr>
          <w:t>Статья 27. Подготовка градостроительных планов земельных участков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4" w:anchor="_Toc263074423" w:history="1">
        <w:r w:rsidR="00A5064B" w:rsidRPr="001D49EC">
          <w:rPr>
            <w:rFonts w:ascii="Times New Roman" w:eastAsia="Times New Roman" w:hAnsi="Times New Roman"/>
            <w:noProof/>
            <w:color w:val="0000FF"/>
            <w:sz w:val="19"/>
            <w:szCs w:val="19"/>
            <w:u w:val="single"/>
            <w:lang w:eastAsia="ru-RU"/>
          </w:rPr>
          <w:t>Глава 5.  Положение о проведении публичных слушаний по вопросам</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5" w:anchor="_Toc263074424" w:history="1">
        <w:r w:rsidR="00A5064B" w:rsidRPr="001D49EC">
          <w:rPr>
            <w:rFonts w:ascii="Times New Roman" w:eastAsia="Times New Roman" w:hAnsi="Times New Roman"/>
            <w:noProof/>
            <w:color w:val="0000FF"/>
            <w:sz w:val="19"/>
            <w:szCs w:val="19"/>
            <w:u w:val="single"/>
            <w:lang w:eastAsia="ru-RU"/>
          </w:rPr>
          <w:t>землепользования и застройки  территории  Озерненского</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6" w:anchor="_Toc263074425" w:history="1">
        <w:r w:rsidR="00A5064B" w:rsidRPr="001D49EC">
          <w:rPr>
            <w:rFonts w:ascii="Times New Roman" w:eastAsia="Times New Roman" w:hAnsi="Times New Roman"/>
            <w:noProof/>
            <w:color w:val="0000FF"/>
            <w:sz w:val="19"/>
            <w:szCs w:val="19"/>
            <w:u w:val="single"/>
            <w:lang w:eastAsia="ru-RU"/>
          </w:rPr>
          <w:t>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7" w:anchor="_Toc263074426" w:history="1">
        <w:r w:rsidR="00A5064B" w:rsidRPr="001D49EC">
          <w:rPr>
            <w:rFonts w:ascii="Times New Roman" w:eastAsia="Times New Roman" w:hAnsi="Times New Roman"/>
            <w:noProof/>
            <w:color w:val="0000FF"/>
            <w:sz w:val="19"/>
            <w:szCs w:val="19"/>
            <w:u w:val="single"/>
            <w:lang w:eastAsia="ru-RU"/>
          </w:rPr>
          <w:t>Статья 28. Общие положения о порядке проведения публичных слушаний</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37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8" w:anchor="_Toc263074427" w:history="1">
        <w:r w:rsidR="00A5064B" w:rsidRPr="001D49EC">
          <w:rPr>
            <w:rFonts w:ascii="Times New Roman" w:eastAsia="Times New Roman" w:hAnsi="Times New Roman"/>
            <w:noProof/>
            <w:color w:val="0000FF"/>
            <w:sz w:val="19"/>
            <w:szCs w:val="19"/>
            <w:u w:val="single"/>
            <w:lang w:eastAsia="ru-RU"/>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41</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69" w:anchor="_Toc263074428" w:history="1">
        <w:r w:rsidR="00A5064B" w:rsidRPr="001D49EC">
          <w:rPr>
            <w:rFonts w:ascii="Times New Roman" w:eastAsia="Times New Roman" w:hAnsi="Times New Roman"/>
            <w:noProof/>
            <w:color w:val="0000FF"/>
            <w:sz w:val="19"/>
            <w:szCs w:val="19"/>
            <w:u w:val="single"/>
            <w:lang w:eastAsia="ru-RU"/>
          </w:rPr>
          <w:t>Статья 30.  Публичные слушания по обсуждению документации по планировке территории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0" w:anchor="_Toc263074429" w:history="1">
        <w:r w:rsidR="00A5064B" w:rsidRPr="001D49EC">
          <w:rPr>
            <w:rFonts w:ascii="Times New Roman" w:eastAsia="Times New Roman" w:hAnsi="Times New Roman"/>
            <w:noProof/>
            <w:color w:val="0000FF"/>
            <w:sz w:val="19"/>
            <w:szCs w:val="19"/>
            <w:u w:val="single"/>
            <w:lang w:eastAsia="ru-RU"/>
          </w:rPr>
          <w:t>Раздел 2.    ГРАДОСТРОИТЕЛЬНОЕ ЗОНИРОВАНИЕ 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_Toc263074429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1" w:anchor="_Toc263074430" w:history="1">
        <w:r w:rsidR="00A5064B" w:rsidRPr="001D49EC">
          <w:rPr>
            <w:rFonts w:ascii="Times New Roman" w:eastAsia="Times New Roman" w:hAnsi="Times New Roman"/>
            <w:noProof/>
            <w:color w:val="0000FF"/>
            <w:sz w:val="19"/>
            <w:szCs w:val="19"/>
            <w:u w:val="single"/>
            <w:lang w:eastAsia="ru-RU"/>
          </w:rPr>
          <w:t>ГРАДОСТРОИТЕЛЬНЫЕ РЕГЛАМЕНТЫ</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2" w:anchor="_Toc263074431" w:history="1">
        <w:r w:rsidR="00A5064B" w:rsidRPr="001D49EC">
          <w:rPr>
            <w:rFonts w:ascii="Times New Roman" w:eastAsia="Times New Roman" w:hAnsi="Times New Roman"/>
            <w:noProof/>
            <w:color w:val="0000FF"/>
            <w:sz w:val="19"/>
            <w:szCs w:val="19"/>
            <w:u w:val="single"/>
            <w:lang w:eastAsia="ru-RU"/>
          </w:rPr>
          <w:t>Глава 6.  Положение  о  порядке  градостроительного  зонирования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3" w:anchor="_Toc263074432" w:history="1">
        <w:r w:rsidR="00A5064B" w:rsidRPr="001D49EC">
          <w:rPr>
            <w:rFonts w:ascii="Times New Roman" w:eastAsia="Times New Roman" w:hAnsi="Times New Roman"/>
            <w:noProof/>
            <w:color w:val="0000FF"/>
            <w:sz w:val="19"/>
            <w:szCs w:val="19"/>
            <w:u w:val="single"/>
            <w:lang w:eastAsia="ru-RU"/>
          </w:rPr>
          <w:t>и  применении  градостроительных  регламентов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4" w:anchor="_Toc263074433" w:history="1">
        <w:r w:rsidR="00A5064B" w:rsidRPr="001D49EC">
          <w:rPr>
            <w:rFonts w:ascii="Times New Roman" w:eastAsia="Times New Roman" w:hAnsi="Times New Roman"/>
            <w:noProof/>
            <w:color w:val="0000FF"/>
            <w:sz w:val="19"/>
            <w:szCs w:val="19"/>
            <w:u w:val="single"/>
            <w:lang w:eastAsia="ru-RU"/>
          </w:rPr>
          <w:t>Статья 31. Принципы градостроительного зонирования Озерненского 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5" w:anchor="_Toc263074434" w:history="1">
        <w:r w:rsidR="00A5064B" w:rsidRPr="001D49EC">
          <w:rPr>
            <w:rFonts w:ascii="Times New Roman" w:eastAsia="Times New Roman" w:hAnsi="Times New Roman"/>
            <w:noProof/>
            <w:color w:val="0000FF"/>
            <w:sz w:val="19"/>
            <w:szCs w:val="19"/>
            <w:u w:val="single"/>
            <w:lang w:eastAsia="ru-RU"/>
          </w:rPr>
          <w:t>Статья  32. Территориальные зоны, установленные для Озерненского 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6" w:anchor="_Toc263074435" w:history="1">
        <w:r w:rsidR="00A5064B" w:rsidRPr="001D49EC">
          <w:rPr>
            <w:rFonts w:ascii="Times New Roman" w:eastAsia="Times New Roman" w:hAnsi="Times New Roman"/>
            <w:noProof/>
            <w:color w:val="0000FF"/>
            <w:sz w:val="19"/>
            <w:szCs w:val="19"/>
            <w:u w:val="single"/>
            <w:lang w:eastAsia="ru-RU"/>
          </w:rPr>
          <w:t>Статья 33. Ограничения на использование территории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7" w:anchor="_Toc263074436" w:history="1">
        <w:r w:rsidR="00A5064B" w:rsidRPr="001D49EC">
          <w:rPr>
            <w:rFonts w:ascii="Times New Roman" w:eastAsia="Times New Roman" w:hAnsi="Times New Roman"/>
            <w:noProof/>
            <w:color w:val="0000FF"/>
            <w:sz w:val="19"/>
            <w:szCs w:val="19"/>
            <w:u w:val="single"/>
            <w:lang w:eastAsia="ru-RU"/>
          </w:rPr>
          <w:t>Статья 34.  Зоны    с    особыми    условиями    использования    территории, установленные  для   Озерненского городского поселения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49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8" w:anchor="_Toc263074437" w:history="1">
        <w:r w:rsidR="00A5064B" w:rsidRPr="001D49EC">
          <w:rPr>
            <w:rFonts w:ascii="Times New Roman" w:eastAsia="Times New Roman" w:hAnsi="Times New Roman"/>
            <w:noProof/>
            <w:color w:val="0000FF"/>
            <w:sz w:val="19"/>
            <w:szCs w:val="19"/>
            <w:u w:val="single"/>
            <w:lang w:eastAsia="ru-RU"/>
          </w:rPr>
          <w:t>Статья 35.  Градостроительный регламент</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79" w:anchor="_Toc263074438" w:history="1">
        <w:r w:rsidR="00A5064B" w:rsidRPr="001D49EC">
          <w:rPr>
            <w:rFonts w:ascii="Times New Roman" w:eastAsia="Times New Roman" w:hAnsi="Times New Roman"/>
            <w:noProof/>
            <w:color w:val="0000FF"/>
            <w:sz w:val="19"/>
            <w:szCs w:val="19"/>
            <w:u w:val="single"/>
            <w:lang w:eastAsia="ru-RU"/>
          </w:rPr>
          <w:t>Статья 36.  Состав градостроительных регламентов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0" w:anchor="_Toc263074439" w:history="1">
        <w:r w:rsidR="00A5064B" w:rsidRPr="001D49EC">
          <w:rPr>
            <w:rFonts w:ascii="Times New Roman" w:eastAsia="Times New Roman" w:hAnsi="Times New Roman"/>
            <w:noProof/>
            <w:color w:val="0000FF"/>
            <w:sz w:val="19"/>
            <w:szCs w:val="19"/>
            <w:u w:val="single"/>
            <w:lang w:eastAsia="ru-RU"/>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_Toc263074439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1" w:anchor="_Toc263074440" w:history="1">
        <w:r w:rsidR="00A5064B" w:rsidRPr="001D49EC">
          <w:rPr>
            <w:rFonts w:ascii="Times New Roman" w:eastAsia="Times New Roman" w:hAnsi="Times New Roman"/>
            <w:noProof/>
            <w:color w:val="0000FF"/>
            <w:sz w:val="19"/>
            <w:szCs w:val="19"/>
            <w:u w:val="single"/>
            <w:lang w:eastAsia="ru-RU"/>
          </w:rPr>
          <w:t>1. Территориальные регламенты включают в себя: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2" w:anchor="_Toc263074441" w:history="1">
        <w:r w:rsidR="00A5064B" w:rsidRPr="001D49EC">
          <w:rPr>
            <w:rFonts w:ascii="Times New Roman" w:eastAsia="Times New Roman" w:hAnsi="Times New Roman"/>
            <w:noProof/>
            <w:color w:val="0000FF"/>
            <w:sz w:val="19"/>
            <w:szCs w:val="19"/>
            <w:u w:val="single"/>
            <w:lang w:eastAsia="ru-RU"/>
          </w:rPr>
          <w:t>Статья 37.  Порядок применения градостроительных регламентов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3" w:anchor="_Toc263074442" w:history="1">
        <w:r w:rsidR="00A5064B" w:rsidRPr="001D49EC">
          <w:rPr>
            <w:rFonts w:ascii="Times New Roman" w:eastAsia="Times New Roman" w:hAnsi="Times New Roman"/>
            <w:noProof/>
            <w:color w:val="0000FF"/>
            <w:sz w:val="19"/>
            <w:szCs w:val="19"/>
            <w:u w:val="single"/>
            <w:lang w:eastAsia="ru-RU"/>
          </w:rPr>
          <w:t>Статья 38. Контроль за использованием объектов капитального строительства и земельных участков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4" w:anchor="_Toc263074443" w:history="1">
        <w:r w:rsidR="00A5064B" w:rsidRPr="001D49EC">
          <w:rPr>
            <w:rFonts w:ascii="Times New Roman" w:eastAsia="Times New Roman" w:hAnsi="Times New Roman"/>
            <w:noProof/>
            <w:color w:val="0000FF"/>
            <w:sz w:val="19"/>
            <w:szCs w:val="19"/>
            <w:u w:val="single"/>
            <w:lang w:eastAsia="ru-RU"/>
          </w:rPr>
          <w:t>Глава 7.   Карта  градостроительного  зонирования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5" w:anchor="_Toc263074444" w:history="1">
        <w:r w:rsidR="00A5064B" w:rsidRPr="001D49EC">
          <w:rPr>
            <w:rFonts w:ascii="Times New Roman" w:eastAsia="Times New Roman" w:hAnsi="Times New Roman"/>
            <w:noProof/>
            <w:color w:val="0000FF"/>
            <w:sz w:val="19"/>
            <w:szCs w:val="19"/>
            <w:u w:val="single"/>
            <w:lang w:eastAsia="ru-RU"/>
          </w:rPr>
          <w:t>Статья 39. Состав и содержание карты градостроительного зонирования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6" w:anchor="_Toc263074445" w:history="1">
        <w:r w:rsidR="00A5064B" w:rsidRPr="001D49EC">
          <w:rPr>
            <w:rFonts w:ascii="Times New Roman" w:eastAsia="Times New Roman" w:hAnsi="Times New Roman"/>
            <w:noProof/>
            <w:color w:val="0000FF"/>
            <w:sz w:val="19"/>
            <w:szCs w:val="19"/>
            <w:u w:val="single"/>
            <w:lang w:eastAsia="ru-RU"/>
          </w:rPr>
          <w:t>Статья 40. Порядок ведения карты градостроительного зонирования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7" w:anchor="_Toc263074446" w:history="1">
        <w:r w:rsidR="00A5064B" w:rsidRPr="001D49EC">
          <w:rPr>
            <w:rFonts w:ascii="Times New Roman" w:eastAsia="Times New Roman" w:hAnsi="Times New Roman"/>
            <w:noProof/>
            <w:color w:val="0000FF"/>
            <w:sz w:val="19"/>
            <w:szCs w:val="19"/>
            <w:u w:val="single"/>
            <w:lang w:eastAsia="ru-RU"/>
          </w:rPr>
          <w:t>Глава 7.  Градостроительные  регламенты</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8" w:anchor="_Toc263074447" w:history="1">
        <w:r w:rsidR="00A5064B" w:rsidRPr="001D49EC">
          <w:rPr>
            <w:rFonts w:ascii="Times New Roman" w:eastAsia="Times New Roman" w:hAnsi="Times New Roman"/>
            <w:noProof/>
            <w:color w:val="0000FF"/>
            <w:sz w:val="19"/>
            <w:szCs w:val="19"/>
            <w:u w:val="single"/>
            <w:lang w:eastAsia="ru-RU"/>
          </w:rPr>
          <w:t>Статья 41.  Градостроительные  регламенты. Жилые зоны (Ж)</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89" w:anchor="_Toc263074448" w:history="1">
        <w:r w:rsidR="00A5064B" w:rsidRPr="001D49EC">
          <w:rPr>
            <w:rFonts w:ascii="Times New Roman" w:eastAsia="Times New Roman" w:hAnsi="Times New Roman"/>
            <w:noProof/>
            <w:color w:val="0000FF"/>
            <w:sz w:val="19"/>
            <w:szCs w:val="19"/>
            <w:u w:val="single"/>
            <w:lang w:eastAsia="ru-RU"/>
          </w:rPr>
          <w:t>Статья 41.1. Градостроительные регламенты. Жилая зона Ж1.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_Toc263074448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55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0" w:anchor="_Toc263074620" w:history="1">
        <w:r w:rsidR="00A5064B" w:rsidRPr="001D49EC">
          <w:rPr>
            <w:rFonts w:ascii="Times New Roman" w:eastAsia="Times New Roman" w:hAnsi="Times New Roman"/>
            <w:noProof/>
            <w:color w:val="0000FF"/>
            <w:sz w:val="19"/>
            <w:szCs w:val="19"/>
            <w:u w:val="single"/>
            <w:lang w:eastAsia="ru-RU"/>
          </w:rPr>
          <w:t>Статья 41.2. Градостроительные  регламенты. Жилая зона  Ж2</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_Toc263074620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60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1" w:anchor="_Toc263074756" w:history="1">
        <w:r w:rsidR="00A5064B" w:rsidRPr="001D49EC">
          <w:rPr>
            <w:rFonts w:ascii="Times New Roman" w:eastAsia="Times New Roman" w:hAnsi="Times New Roman"/>
            <w:noProof/>
            <w:color w:val="0000FF"/>
            <w:sz w:val="19"/>
            <w:szCs w:val="19"/>
            <w:u w:val="single"/>
            <w:lang w:eastAsia="ru-RU"/>
          </w:rPr>
          <w:t>Статья 41.3. Градостроительные  регламенты. Жилая зона  Ж3</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_Toc263074756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64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2" w:anchor="_Toc263074876" w:history="1">
        <w:r w:rsidR="00A5064B" w:rsidRPr="001D49EC">
          <w:rPr>
            <w:rFonts w:ascii="Times New Roman" w:eastAsia="Times New Roman" w:hAnsi="Times New Roman"/>
            <w:noProof/>
            <w:color w:val="0000FF"/>
            <w:sz w:val="19"/>
            <w:szCs w:val="19"/>
            <w:u w:val="single"/>
            <w:lang w:eastAsia="ru-RU"/>
          </w:rPr>
          <w:t>Статья 41.4. Градостроительные  регламенты. Жилая зона  Ж4</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_Toc263074876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69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3" w:anchor="_Toc263075020" w:history="1">
        <w:r w:rsidR="00A5064B" w:rsidRPr="001D49EC">
          <w:rPr>
            <w:rFonts w:ascii="Times New Roman" w:eastAsia="Times New Roman" w:hAnsi="Times New Roman"/>
            <w:noProof/>
            <w:color w:val="0000FF"/>
            <w:sz w:val="19"/>
            <w:szCs w:val="19"/>
            <w:u w:val="single"/>
            <w:lang w:eastAsia="ru-RU"/>
          </w:rPr>
          <w:t>Статья 41.5. Градостроительные  регламенты. Жилая зона  Ж5</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_Toc263075020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77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4" w:anchor="_Toc263075075" w:history="1">
        <w:r w:rsidR="00A5064B" w:rsidRPr="001D49EC">
          <w:rPr>
            <w:rFonts w:ascii="Times New Roman" w:eastAsia="Times New Roman" w:hAnsi="Times New Roman"/>
            <w:noProof/>
            <w:color w:val="0000FF"/>
            <w:sz w:val="19"/>
            <w:szCs w:val="19"/>
            <w:u w:val="single"/>
            <w:lang w:eastAsia="ru-RU"/>
          </w:rPr>
          <w:t>Статья 42.  Градостроительные регламенты. Общественно-деловые зоны (ОД)</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_Toc263075075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79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5" w:anchor="_Toc263075076" w:history="1">
        <w:r w:rsidR="00A5064B" w:rsidRPr="001D49EC">
          <w:rPr>
            <w:rFonts w:ascii="Times New Roman" w:eastAsia="Times New Roman" w:hAnsi="Times New Roman"/>
            <w:noProof/>
            <w:color w:val="0000FF"/>
            <w:sz w:val="19"/>
            <w:szCs w:val="19"/>
            <w:u w:val="single"/>
            <w:lang w:eastAsia="ru-RU"/>
          </w:rPr>
          <w:t>Статья 42.1.  Градостроительные регламенты. Общественно-деловая зона ОД1.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_Toc263075076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6" w:anchor="_Toc263075140" w:history="1">
        <w:r w:rsidR="00A5064B" w:rsidRPr="001D49EC">
          <w:rPr>
            <w:rFonts w:ascii="Times New Roman" w:eastAsia="Times New Roman" w:hAnsi="Times New Roman"/>
            <w:noProof/>
            <w:color w:val="0000FF"/>
            <w:sz w:val="19"/>
            <w:szCs w:val="19"/>
            <w:u w:val="single"/>
            <w:lang w:eastAsia="ru-RU"/>
          </w:rPr>
          <w:t>Статья 42.2.  Градостроительные регламенты. Общественно-деловая зона ОД2.</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7" w:anchor="_Toc263075141" w:history="1">
        <w:r w:rsidR="00A5064B" w:rsidRPr="001D49EC">
          <w:rPr>
            <w:rFonts w:ascii="Times New Roman" w:eastAsia="Times New Roman" w:hAnsi="Times New Roman"/>
            <w:noProof/>
            <w:color w:val="0000FF"/>
            <w:sz w:val="19"/>
            <w:szCs w:val="19"/>
            <w:u w:val="single"/>
            <w:lang w:eastAsia="ru-RU"/>
          </w:rPr>
          <w:t>Статья 42.3.  Градостроительные регламенты. Общественно-деловая зона ОД3.</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8" w:anchor="_Toc263075142" w:history="1">
        <w:r w:rsidR="00A5064B" w:rsidRPr="001D49EC">
          <w:rPr>
            <w:rFonts w:ascii="Times New Roman" w:eastAsia="Times New Roman" w:hAnsi="Times New Roman"/>
            <w:noProof/>
            <w:color w:val="0000FF"/>
            <w:sz w:val="19"/>
            <w:szCs w:val="19"/>
            <w:u w:val="single"/>
            <w:lang w:eastAsia="ru-RU"/>
          </w:rPr>
          <w:t>Статья 42.4.  Градостроительные регламенты. Общественно-деловая зона ОД4.</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99" w:anchor="_Toc263075143" w:history="1">
        <w:r w:rsidR="00A5064B" w:rsidRPr="001D49EC">
          <w:rPr>
            <w:rFonts w:ascii="Times New Roman" w:eastAsia="Times New Roman" w:hAnsi="Times New Roman"/>
            <w:noProof/>
            <w:color w:val="0000FF"/>
            <w:sz w:val="19"/>
            <w:szCs w:val="19"/>
            <w:u w:val="single"/>
            <w:lang w:eastAsia="ru-RU"/>
          </w:rPr>
          <w:t>Статья 43.    Градостроительные  регламенты. Рекреационные зоны (Р)</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0" w:anchor="_Toc263075144" w:history="1">
        <w:r w:rsidR="00A5064B" w:rsidRPr="001D49EC">
          <w:rPr>
            <w:rFonts w:ascii="Times New Roman" w:eastAsia="Times New Roman" w:hAnsi="Times New Roman"/>
            <w:noProof/>
            <w:color w:val="0000FF"/>
            <w:sz w:val="19"/>
            <w:szCs w:val="19"/>
            <w:u w:val="single"/>
            <w:lang w:eastAsia="ru-RU"/>
          </w:rPr>
          <w:t>Статья 43.1.    Градостроительные  регламенты. Рекреационная зона  Р1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1" w:anchor="_Toc263075145" w:history="1">
        <w:r w:rsidR="00A5064B" w:rsidRPr="001D49EC">
          <w:rPr>
            <w:rFonts w:ascii="Times New Roman" w:eastAsia="Times New Roman" w:hAnsi="Times New Roman"/>
            <w:noProof/>
            <w:color w:val="0000FF"/>
            <w:sz w:val="19"/>
            <w:szCs w:val="19"/>
            <w:u w:val="single"/>
            <w:lang w:eastAsia="ru-RU"/>
          </w:rPr>
          <w:t>Статья 43.2.    Градостроительные  регламенты. Рекреационная зона Р2</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2" w:anchor="_Toc263075146" w:history="1">
        <w:r w:rsidR="00A5064B" w:rsidRPr="001D49EC">
          <w:rPr>
            <w:rFonts w:ascii="Times New Roman" w:eastAsia="Times New Roman" w:hAnsi="Times New Roman"/>
            <w:noProof/>
            <w:color w:val="0000FF"/>
            <w:sz w:val="19"/>
            <w:szCs w:val="19"/>
            <w:u w:val="single"/>
            <w:lang w:eastAsia="ru-RU"/>
          </w:rPr>
          <w:t>Статья 43.3.    Градостроительные регламенты.  Рекреационная зона Р3</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3" w:anchor="_Toc263075147" w:history="1">
        <w:r w:rsidR="00A5064B" w:rsidRPr="001D49EC">
          <w:rPr>
            <w:rFonts w:ascii="Times New Roman" w:eastAsia="Times New Roman" w:hAnsi="Times New Roman"/>
            <w:noProof/>
            <w:color w:val="0000FF"/>
            <w:sz w:val="19"/>
            <w:szCs w:val="19"/>
            <w:u w:val="single"/>
            <w:lang w:eastAsia="ru-RU"/>
          </w:rPr>
          <w:t>Статья 43.4.    Градостроительные регламенты территориальной зоны Р4</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89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4" w:anchor="_Toc263075148" w:history="1">
        <w:r w:rsidR="00A5064B" w:rsidRPr="001D49EC">
          <w:rPr>
            <w:rFonts w:ascii="Times New Roman" w:eastAsia="Times New Roman" w:hAnsi="Times New Roman"/>
            <w:noProof/>
            <w:color w:val="0000FF"/>
            <w:sz w:val="19"/>
            <w:szCs w:val="19"/>
            <w:u w:val="single"/>
            <w:lang w:eastAsia="ru-RU"/>
          </w:rPr>
          <w:t>Статья 44.    Градостроительные регламенты. Производственные зоны (П)</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5" w:anchor="_Toc263075149" w:history="1">
        <w:r w:rsidR="00A5064B" w:rsidRPr="001D49EC">
          <w:rPr>
            <w:rFonts w:ascii="Times New Roman" w:eastAsia="Times New Roman" w:hAnsi="Times New Roman"/>
            <w:noProof/>
            <w:color w:val="0000FF"/>
            <w:sz w:val="19"/>
            <w:szCs w:val="19"/>
            <w:u w:val="single"/>
            <w:lang w:eastAsia="ru-RU"/>
          </w:rPr>
          <w:t>Статья 44.1.    Градостроительные регламенты. Производственные зоны  П1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_Toc263075149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6" w:anchor="_Toc263075150" w:history="1">
        <w:r w:rsidR="00A5064B" w:rsidRPr="001D49EC">
          <w:rPr>
            <w:rFonts w:ascii="Times New Roman" w:eastAsia="Times New Roman" w:hAnsi="Times New Roman"/>
            <w:noProof/>
            <w:color w:val="0000FF"/>
            <w:sz w:val="19"/>
            <w:szCs w:val="19"/>
            <w:u w:val="single"/>
            <w:lang w:eastAsia="ru-RU"/>
          </w:rPr>
          <w:t>Статья 44.2.    Градостроительные регламенты. Производственные зоны  П2</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7" w:anchor="_Toc263075151" w:history="1">
        <w:r w:rsidR="00A5064B" w:rsidRPr="001D49EC">
          <w:rPr>
            <w:rFonts w:ascii="Times New Roman" w:eastAsia="Times New Roman" w:hAnsi="Times New Roman"/>
            <w:noProof/>
            <w:color w:val="0000FF"/>
            <w:sz w:val="19"/>
            <w:szCs w:val="19"/>
            <w:u w:val="single"/>
            <w:lang w:eastAsia="ru-RU"/>
          </w:rPr>
          <w:t>Статья 44.3.    Градостроительные регламенты. Производственные зоны  ПП3</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8" w:anchor="_Toc263075152" w:history="1">
        <w:r w:rsidR="00A5064B" w:rsidRPr="001D49EC">
          <w:rPr>
            <w:rFonts w:ascii="Times New Roman" w:eastAsia="Times New Roman" w:hAnsi="Times New Roman"/>
            <w:noProof/>
            <w:color w:val="0000FF"/>
            <w:sz w:val="19"/>
            <w:szCs w:val="19"/>
            <w:u w:val="single"/>
            <w:lang w:eastAsia="ru-RU"/>
          </w:rPr>
          <w:t>Статья 44.4.    Градостроительные регламенты. Территориальная зона ПС</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09" w:anchor="_Toc263075153" w:history="1">
        <w:r w:rsidR="00A5064B" w:rsidRPr="001D49EC">
          <w:rPr>
            <w:rFonts w:ascii="Times New Roman" w:eastAsia="Times New Roman" w:hAnsi="Times New Roman"/>
            <w:noProof/>
            <w:color w:val="0000FF"/>
            <w:sz w:val="19"/>
            <w:szCs w:val="19"/>
            <w:u w:val="single"/>
            <w:lang w:eastAsia="ru-RU"/>
          </w:rPr>
          <w:t>Статья 45.   Градостроительные регламенты. Зоны инженерной и транспортной инфраструктур (ИТ)</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0" w:anchor="_Toc263075154" w:history="1">
        <w:r w:rsidR="00A5064B" w:rsidRPr="001D49EC">
          <w:rPr>
            <w:rFonts w:ascii="Times New Roman" w:eastAsia="Times New Roman" w:hAnsi="Times New Roman"/>
            <w:noProof/>
            <w:color w:val="0000FF"/>
            <w:sz w:val="19"/>
            <w:szCs w:val="19"/>
            <w:u w:val="single"/>
            <w:lang w:eastAsia="ru-RU"/>
          </w:rPr>
          <w:t>Статья 45.1.    Градостроительные регламенты. Территориальная зона ИТ1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97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1" w:anchor="_Toc263075155" w:history="1">
        <w:r w:rsidR="00A5064B" w:rsidRPr="001D49EC">
          <w:rPr>
            <w:rFonts w:ascii="Times New Roman" w:eastAsia="Times New Roman" w:hAnsi="Times New Roman"/>
            <w:noProof/>
            <w:color w:val="0000FF"/>
            <w:sz w:val="19"/>
            <w:szCs w:val="19"/>
            <w:u w:val="single"/>
            <w:lang w:eastAsia="ru-RU"/>
          </w:rPr>
          <w:t>Статья 45.2.    Градостроительные регламенты. Территориальная зона ИТ2</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100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2" w:anchor="_Toc263075156" w:history="1">
        <w:r w:rsidR="00A5064B" w:rsidRPr="001D49EC">
          <w:rPr>
            <w:rFonts w:ascii="Times New Roman" w:eastAsia="Times New Roman" w:hAnsi="Times New Roman"/>
            <w:noProof/>
            <w:color w:val="0000FF"/>
            <w:sz w:val="19"/>
            <w:szCs w:val="19"/>
            <w:u w:val="single"/>
            <w:lang w:eastAsia="ru-RU"/>
          </w:rPr>
          <w:t>Статья 45.2.   Градостроительные регламенты. Территориальная зона ИТ3</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102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3" w:anchor="_Toc263075157" w:history="1">
        <w:r w:rsidR="00A5064B" w:rsidRPr="001D49EC">
          <w:rPr>
            <w:rFonts w:ascii="Times New Roman" w:eastAsia="Times New Roman" w:hAnsi="Times New Roman"/>
            <w:noProof/>
            <w:color w:val="0000FF"/>
            <w:sz w:val="19"/>
            <w:szCs w:val="19"/>
            <w:u w:val="single"/>
            <w:lang w:eastAsia="ru-RU"/>
          </w:rPr>
          <w:t>Статья 45.3.    Градостроительные территориальной зоны ИТ4</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106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4" w:anchor="_Toc263075158" w:history="1">
        <w:r w:rsidR="00A5064B" w:rsidRPr="001D49EC">
          <w:rPr>
            <w:rFonts w:ascii="Times New Roman" w:eastAsia="Times New Roman" w:hAnsi="Times New Roman"/>
            <w:noProof/>
            <w:color w:val="0000FF"/>
            <w:sz w:val="19"/>
            <w:szCs w:val="19"/>
            <w:u w:val="single"/>
            <w:lang w:eastAsia="ru-RU"/>
          </w:rPr>
          <w:t>Статья 46. Градостроительные регламенты.  Зоны особо охраняемых территорий (ООТ).</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109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5" w:anchor="_Toc263075159" w:history="1">
        <w:r w:rsidR="00A5064B" w:rsidRPr="001D49EC">
          <w:rPr>
            <w:rFonts w:ascii="Times New Roman" w:eastAsia="Times New Roman" w:hAnsi="Times New Roman"/>
            <w:noProof/>
            <w:color w:val="0000FF"/>
            <w:sz w:val="19"/>
            <w:szCs w:val="19"/>
            <w:u w:val="single"/>
            <w:lang w:eastAsia="ru-RU"/>
          </w:rPr>
          <w:t>Статья 46.1.    Градостроительные регламенты. Территориальная зона ООТ1.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_Toc263075159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109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6" w:anchor="_Toc263075160" w:history="1">
        <w:r w:rsidR="00A5064B" w:rsidRPr="001D49EC">
          <w:rPr>
            <w:rFonts w:ascii="Times New Roman" w:eastAsia="Times New Roman" w:hAnsi="Times New Roman"/>
            <w:noProof/>
            <w:color w:val="0000FF"/>
            <w:sz w:val="19"/>
            <w:szCs w:val="19"/>
            <w:u w:val="single"/>
            <w:lang w:eastAsia="ru-RU"/>
          </w:rPr>
          <w:t>Территориальная зона ООТ1 -  зона охраны памятников истории.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109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7" w:anchor="_Toc263075161" w:history="1">
        <w:r w:rsidR="00A5064B" w:rsidRPr="001D49EC">
          <w:rPr>
            <w:rFonts w:ascii="Times New Roman" w:eastAsia="Times New Roman" w:hAnsi="Times New Roman"/>
            <w:noProof/>
            <w:color w:val="0000FF"/>
            <w:sz w:val="19"/>
            <w:szCs w:val="19"/>
            <w:u w:val="single"/>
            <w:lang w:eastAsia="ru-RU"/>
          </w:rPr>
          <w:t>Статья 47. Градостроительные  регламенты.  Зоны  сельскохозяйственного использования (СХ)</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110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8" w:anchor="_Toc263075162" w:history="1">
        <w:r w:rsidR="00A5064B" w:rsidRPr="001D49EC">
          <w:rPr>
            <w:rFonts w:ascii="Times New Roman" w:eastAsia="Times New Roman" w:hAnsi="Times New Roman"/>
            <w:noProof/>
            <w:color w:val="0000FF"/>
            <w:sz w:val="19"/>
            <w:szCs w:val="19"/>
            <w:u w:val="single"/>
            <w:lang w:eastAsia="ru-RU"/>
          </w:rPr>
          <w:t>Статья 47.1.    Градостроительные регламенты. Территориальная зона СХ1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110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19" w:anchor="_Toc263075163" w:history="1">
        <w:r w:rsidR="00A5064B" w:rsidRPr="001D49EC">
          <w:rPr>
            <w:rFonts w:ascii="Times New Roman" w:eastAsia="Times New Roman" w:hAnsi="Times New Roman"/>
            <w:noProof/>
            <w:color w:val="0000FF"/>
            <w:sz w:val="19"/>
            <w:szCs w:val="19"/>
            <w:u w:val="single"/>
            <w:lang w:eastAsia="ru-RU"/>
          </w:rPr>
          <w:t>Статья 48. Градостроительные регламенты. Зоны специального назначения (С)</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111</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0" w:anchor="_Toc263075164" w:history="1">
        <w:r w:rsidR="00A5064B" w:rsidRPr="001D49EC">
          <w:rPr>
            <w:rFonts w:ascii="Times New Roman" w:eastAsia="Times New Roman" w:hAnsi="Times New Roman"/>
            <w:noProof/>
            <w:color w:val="0000FF"/>
            <w:sz w:val="19"/>
            <w:szCs w:val="19"/>
            <w:u w:val="single"/>
            <w:lang w:eastAsia="ru-RU"/>
          </w:rPr>
          <w:t>Статья 48.1. Градостроительные регламенты территориальной зоны С1.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111</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1" w:anchor="_Toc263075165" w:history="1">
        <w:r w:rsidR="00A5064B" w:rsidRPr="001D49EC">
          <w:rPr>
            <w:rFonts w:ascii="Times New Roman" w:eastAsia="Times New Roman" w:hAnsi="Times New Roman"/>
            <w:noProof/>
            <w:color w:val="0000FF"/>
            <w:sz w:val="19"/>
            <w:szCs w:val="19"/>
            <w:u w:val="single"/>
            <w:lang w:eastAsia="ru-RU"/>
          </w:rPr>
          <w:t>Статья 48.2. Градостроительные регламенты. Территориальная зона С2.</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114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2" w:anchor="_Toc263075166" w:history="1">
        <w:r w:rsidR="00A5064B" w:rsidRPr="001D49EC">
          <w:rPr>
            <w:rFonts w:ascii="Times New Roman" w:eastAsia="Times New Roman" w:hAnsi="Times New Roman"/>
            <w:noProof/>
            <w:color w:val="0000FF"/>
            <w:sz w:val="19"/>
            <w:szCs w:val="19"/>
            <w:u w:val="single"/>
            <w:lang w:eastAsia="ru-RU"/>
          </w:rPr>
          <w:t>Статья 48.3. Градостроительные регламенты. Территориальная зона С4.</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115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3" w:anchor="_Toc263075167" w:history="1">
        <w:r w:rsidR="00A5064B" w:rsidRPr="001D49EC">
          <w:rPr>
            <w:rFonts w:ascii="Times New Roman" w:eastAsia="Times New Roman" w:hAnsi="Times New Roman"/>
            <w:noProof/>
            <w:color w:val="0000FF"/>
            <w:sz w:val="19"/>
            <w:szCs w:val="19"/>
            <w:u w:val="single"/>
            <w:lang w:eastAsia="ru-RU"/>
          </w:rPr>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115</w:t>
        </w:r>
        <w:r w:rsidR="00A5064B" w:rsidRPr="001D49EC">
          <w:rPr>
            <w:rFonts w:ascii="Times New Roman" w:eastAsia="Times New Roman" w:hAnsi="Times New Roman"/>
            <w:noProof/>
            <w:webHidden/>
            <w:color w:val="0000FF"/>
            <w:sz w:val="19"/>
            <w:szCs w:val="19"/>
            <w:u w:val="single"/>
            <w:lang w:eastAsia="ru-RU"/>
          </w:rPr>
          <w:fldChar w:fldCharType="end"/>
        </w:r>
      </w:hyperlink>
    </w:p>
    <w:p w:rsidR="00404AEE" w:rsidRDefault="00404AEE" w:rsidP="00602370">
      <w:pPr>
        <w:tabs>
          <w:tab w:val="right" w:leader="dot" w:pos="9781"/>
        </w:tabs>
        <w:spacing w:after="0" w:line="240" w:lineRule="auto"/>
        <w:jc w:val="both"/>
      </w:pPr>
    </w:p>
    <w:p w:rsidR="00404AEE" w:rsidRDefault="00404AEE" w:rsidP="00602370">
      <w:pPr>
        <w:tabs>
          <w:tab w:val="right" w:leader="dot" w:pos="9781"/>
        </w:tabs>
        <w:spacing w:after="0" w:line="240" w:lineRule="auto"/>
        <w:jc w:val="both"/>
      </w:pPr>
    </w:p>
    <w:p w:rsidR="00404AEE" w:rsidRDefault="00404AEE" w:rsidP="00602370">
      <w:pPr>
        <w:tabs>
          <w:tab w:val="right" w:leader="dot" w:pos="9781"/>
        </w:tabs>
        <w:spacing w:after="0" w:line="240" w:lineRule="auto"/>
        <w:jc w:val="both"/>
      </w:pPr>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4" w:anchor="_Toc263075168" w:history="1">
        <w:r w:rsidR="00A5064B" w:rsidRPr="001D49EC">
          <w:rPr>
            <w:rFonts w:ascii="Times New Roman" w:eastAsia="Times New Roman" w:hAnsi="Times New Roman"/>
            <w:noProof/>
            <w:color w:val="0000FF"/>
            <w:sz w:val="19"/>
            <w:szCs w:val="19"/>
            <w:u w:val="single"/>
            <w:lang w:eastAsia="ru-RU"/>
          </w:rPr>
          <w:t>Статья 50.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121</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5" w:anchor="_Toc263075169" w:history="1">
        <w:r w:rsidR="00A5064B" w:rsidRPr="001D49EC">
          <w:rPr>
            <w:rFonts w:ascii="Times New Roman" w:eastAsia="Times New Roman" w:hAnsi="Times New Roman"/>
            <w:noProof/>
            <w:color w:val="0000FF"/>
            <w:sz w:val="19"/>
            <w:szCs w:val="19"/>
            <w:u w:val="single"/>
            <w:lang w:eastAsia="ru-RU"/>
          </w:rPr>
          <w:t>Статья  50.1.  Ограничения на использование земельных участков и объектов капитального   строительства,   действующие   в   санитарно-защитных  зонах   и санитарных разрывах</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_Toc263075169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123</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6" w:anchor="_Toc263075170" w:history="1">
        <w:r w:rsidR="00A5064B" w:rsidRPr="001D49EC">
          <w:rPr>
            <w:rFonts w:ascii="Times New Roman" w:eastAsia="Times New Roman" w:hAnsi="Times New Roman"/>
            <w:noProof/>
            <w:color w:val="0000FF"/>
            <w:sz w:val="19"/>
            <w:szCs w:val="19"/>
            <w:u w:val="single"/>
            <w:lang w:eastAsia="ru-RU"/>
          </w:rPr>
          <w:t>Статья 50.2.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126</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7" w:anchor="_Toc263075171" w:history="1">
        <w:r w:rsidR="00A5064B" w:rsidRPr="001D49EC">
          <w:rPr>
            <w:rFonts w:ascii="Times New Roman" w:eastAsia="Times New Roman" w:hAnsi="Times New Roman"/>
            <w:noProof/>
            <w:color w:val="0000FF"/>
            <w:sz w:val="19"/>
            <w:szCs w:val="19"/>
            <w:u w:val="single"/>
            <w:lang w:eastAsia="ru-RU"/>
          </w:rPr>
          <w:t>Статья 50.3. Ограничения на  использование территории в зонах негативных воздействий электромагнитных полей</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128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8" w:anchor="_Toc263075172" w:history="1">
        <w:r w:rsidR="00A5064B" w:rsidRPr="001D49EC">
          <w:rPr>
            <w:rFonts w:ascii="Times New Roman" w:eastAsia="Times New Roman" w:hAnsi="Times New Roman"/>
            <w:noProof/>
            <w:color w:val="0000FF"/>
            <w:sz w:val="19"/>
            <w:szCs w:val="19"/>
            <w:u w:val="single"/>
            <w:lang w:eastAsia="ru-RU"/>
          </w:rPr>
          <w:t>Статья 50.4. Ограничения на использование территории в санитарно-защитных зонах понижающих подстанций</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29" w:anchor="_Toc263075173" w:history="1">
        <w:r w:rsidR="00A5064B" w:rsidRPr="001D49EC">
          <w:rPr>
            <w:rFonts w:ascii="Times New Roman" w:eastAsia="Times New Roman" w:hAnsi="Times New Roman"/>
            <w:noProof/>
            <w:color w:val="0000FF"/>
            <w:sz w:val="19"/>
            <w:szCs w:val="19"/>
            <w:u w:val="single"/>
            <w:lang w:eastAsia="ru-RU"/>
          </w:rPr>
          <w:t>Статья 50.5 Ограничения на  использование территории в санитарно-защитных зонах кладбищ</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0" w:anchor="_Toc263075174" w:history="1">
        <w:r w:rsidR="00A5064B" w:rsidRPr="001D49EC">
          <w:rPr>
            <w:rFonts w:ascii="Times New Roman" w:eastAsia="Times New Roman" w:hAnsi="Times New Roman"/>
            <w:noProof/>
            <w:color w:val="0000FF"/>
            <w:sz w:val="19"/>
            <w:szCs w:val="19"/>
            <w:u w:val="single"/>
            <w:lang w:eastAsia="ru-RU"/>
          </w:rPr>
          <w:t>Статья 50.6. Ограничения на  использование территории в санитарно-защитных зонах карьеров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1" w:anchor="_Toc263075175" w:history="1">
        <w:r w:rsidR="00A5064B" w:rsidRPr="001D49EC">
          <w:rPr>
            <w:rFonts w:ascii="Times New Roman" w:eastAsia="Times New Roman" w:hAnsi="Times New Roman"/>
            <w:noProof/>
            <w:color w:val="0000FF"/>
            <w:sz w:val="19"/>
            <w:szCs w:val="19"/>
            <w:u w:val="single"/>
            <w:lang w:eastAsia="ru-RU"/>
          </w:rPr>
          <w:t>Статья 50.7. Ограничения на использование территории в санитарных разрывах  магистральных газопроводов, нефтепроводов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131</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2" w:anchor="_Toc263075176" w:history="1">
        <w:r w:rsidR="00A5064B" w:rsidRPr="001D49EC">
          <w:rPr>
            <w:rFonts w:ascii="Times New Roman" w:eastAsia="Times New Roman" w:hAnsi="Times New Roman"/>
            <w:noProof/>
            <w:color w:val="0000FF"/>
            <w:sz w:val="19"/>
            <w:szCs w:val="19"/>
            <w:u w:val="single"/>
            <w:lang w:eastAsia="ru-RU"/>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132</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3" w:anchor="_Toc263075177" w:history="1">
        <w:r w:rsidR="00A5064B" w:rsidRPr="001D49EC">
          <w:rPr>
            <w:rFonts w:ascii="Times New Roman" w:eastAsia="Times New Roman" w:hAnsi="Times New Roman"/>
            <w:noProof/>
            <w:color w:val="0000FF"/>
            <w:sz w:val="19"/>
            <w:szCs w:val="19"/>
            <w:u w:val="single"/>
            <w:lang w:eastAsia="ru-RU"/>
          </w:rPr>
          <w:t>Статья 50.9.  Ограничения  на   использование территории   в   санитарно-защитных полосах водоводов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134</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4" w:anchor="_Toc263075178" w:history="1">
        <w:r w:rsidR="00A5064B" w:rsidRPr="001D49EC">
          <w:rPr>
            <w:rFonts w:ascii="Times New Roman" w:eastAsia="Times New Roman" w:hAnsi="Times New Roman"/>
            <w:noProof/>
            <w:color w:val="0000FF"/>
            <w:sz w:val="19"/>
            <w:szCs w:val="19"/>
            <w:u w:val="single"/>
            <w:lang w:eastAsia="ru-RU"/>
          </w:rPr>
          <w:t>Статья 50.10. Ограничения на использование территории в 1-м поясе зоны санитарной охраны водозаборов хозяйственно-питьевого назначения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5" w:anchor="_Toc263075179" w:history="1">
        <w:r w:rsidR="00A5064B" w:rsidRPr="001D49EC">
          <w:rPr>
            <w:rFonts w:ascii="Times New Roman" w:eastAsia="Times New Roman" w:hAnsi="Times New Roman"/>
            <w:noProof/>
            <w:color w:val="0000FF"/>
            <w:sz w:val="19"/>
            <w:szCs w:val="19"/>
            <w:u w:val="single"/>
            <w:lang w:eastAsia="ru-RU"/>
          </w:rPr>
          <w:t>Статья 50.11. Ограничения на использование территории  во 2-м  поясе  зоны санитарной охраны водозаборов хозяйственно-питьевого назначения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_Toc263075179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135</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6" w:anchor="_Toc263075180" w:history="1">
        <w:r w:rsidR="00A5064B" w:rsidRPr="001D49EC">
          <w:rPr>
            <w:rFonts w:ascii="Times New Roman" w:eastAsia="Times New Roman" w:hAnsi="Times New Roman"/>
            <w:noProof/>
            <w:color w:val="0000FF"/>
            <w:sz w:val="19"/>
            <w:szCs w:val="19"/>
            <w:u w:val="single"/>
            <w:lang w:eastAsia="ru-RU"/>
          </w:rPr>
          <w:t>Статья 50.12. Ограничения на использование территории  в  3-м  поясе  зоны санитарной охраны водозаборов хозяйственно-питьевого назначения</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_Toc263075180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137</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7" w:anchor="_Toc263075181" w:history="1">
        <w:r w:rsidR="00A5064B" w:rsidRPr="001D49EC">
          <w:rPr>
            <w:rFonts w:ascii="Times New Roman" w:eastAsia="Times New Roman" w:hAnsi="Times New Roman"/>
            <w:noProof/>
            <w:color w:val="0000FF"/>
            <w:sz w:val="19"/>
            <w:szCs w:val="19"/>
            <w:u w:val="single"/>
            <w:lang w:eastAsia="ru-RU"/>
          </w:rPr>
          <w:t>Статья 50.13. Ограничения на использование территории в прибрежной защитной полосе водотоков и водоемов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_Toc263075181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138</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8" w:anchor="_Toc263075182" w:history="1">
        <w:r w:rsidR="00A5064B" w:rsidRPr="001D49EC">
          <w:rPr>
            <w:rFonts w:ascii="Times New Roman" w:eastAsia="Times New Roman" w:hAnsi="Times New Roman"/>
            <w:noProof/>
            <w:color w:val="0000FF"/>
            <w:sz w:val="19"/>
            <w:szCs w:val="19"/>
            <w:u w:val="single"/>
            <w:lang w:eastAsia="ru-RU"/>
          </w:rPr>
          <w:t>Статья 50.14. Ограничения на использование территории в водоохранной  зоне  водотоков и водоемов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_Toc263075182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139</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39" w:anchor="_Toc263075183" w:history="1">
        <w:r w:rsidR="00A5064B" w:rsidRPr="001D49EC">
          <w:rPr>
            <w:rFonts w:ascii="Times New Roman" w:eastAsia="Times New Roman" w:hAnsi="Times New Roman"/>
            <w:noProof/>
            <w:color w:val="0000FF"/>
            <w:sz w:val="19"/>
            <w:szCs w:val="19"/>
            <w:u w:val="single"/>
            <w:lang w:eastAsia="ru-RU"/>
          </w:rPr>
          <w:t>Статья 50.15. Ограничения на использование территорий в зонах влияния природно-техногенных факторов</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_Toc263075183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140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40" w:anchor="_Toc263075184" w:history="1">
        <w:r w:rsidR="00A5064B" w:rsidRPr="001D49EC">
          <w:rPr>
            <w:rFonts w:ascii="Times New Roman" w:eastAsia="Times New Roman" w:hAnsi="Times New Roman"/>
            <w:noProof/>
            <w:color w:val="0000FF"/>
            <w:sz w:val="19"/>
            <w:szCs w:val="19"/>
            <w:u w:val="single"/>
            <w:lang w:eastAsia="ru-RU"/>
          </w:rPr>
          <w:t>Приложение 1</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_Toc263075184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140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41" w:anchor="_Toc263075185" w:history="1">
        <w:r w:rsidR="00A5064B" w:rsidRPr="001D49EC">
          <w:rPr>
            <w:rFonts w:ascii="Times New Roman" w:eastAsia="Times New Roman" w:hAnsi="Times New Roman"/>
            <w:noProof/>
            <w:color w:val="0000FF"/>
            <w:sz w:val="19"/>
            <w:szCs w:val="19"/>
            <w:u w:val="single"/>
            <w:lang w:eastAsia="ru-RU"/>
          </w:rPr>
          <w:t>Карта  границ  территориальных  зон  Озерненского  городского поселения (масштаб  1:5 000)</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_Toc263075185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140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42" w:anchor="_Toc263075186" w:history="1">
        <w:r w:rsidR="00A5064B" w:rsidRPr="001D49EC">
          <w:rPr>
            <w:rFonts w:ascii="Times New Roman" w:eastAsia="Times New Roman" w:hAnsi="Times New Roman"/>
            <w:noProof/>
            <w:color w:val="0000FF"/>
            <w:sz w:val="19"/>
            <w:szCs w:val="19"/>
            <w:u w:val="single"/>
            <w:lang w:eastAsia="ru-RU"/>
          </w:rPr>
          <w:t>Приложение 2</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_Toc263075186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140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43" w:anchor="_Toc263075187" w:history="1">
        <w:r w:rsidR="00A5064B" w:rsidRPr="001D49EC">
          <w:rPr>
            <w:rFonts w:ascii="Times New Roman" w:eastAsia="Times New Roman" w:hAnsi="Times New Roman"/>
            <w:noProof/>
            <w:color w:val="0000FF"/>
            <w:sz w:val="19"/>
            <w:szCs w:val="19"/>
            <w:u w:val="single"/>
            <w:lang w:eastAsia="ru-RU"/>
          </w:rPr>
          <w:t>Карта границ зон с особыми условиями использования территории Озерненского городского поселения (М 1:5 000)</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_Toc263075187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140</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3B4F9E" w:rsidP="00602370">
      <w:pPr>
        <w:tabs>
          <w:tab w:val="right" w:leader="dot" w:pos="9781"/>
        </w:tabs>
        <w:spacing w:after="0" w:line="240" w:lineRule="auto"/>
        <w:jc w:val="both"/>
        <w:rPr>
          <w:rFonts w:ascii="Times New Roman" w:eastAsia="Times New Roman" w:hAnsi="Times New Roman"/>
          <w:noProof/>
          <w:sz w:val="19"/>
          <w:szCs w:val="19"/>
          <w:lang w:eastAsia="ru-RU"/>
        </w:rPr>
      </w:pPr>
      <w:hyperlink r:id="rId144" w:anchor="_Toc263075188" w:history="1">
        <w:r w:rsidR="00A5064B" w:rsidRPr="001D49EC">
          <w:rPr>
            <w:rFonts w:ascii="Times New Roman" w:eastAsia="Times New Roman" w:hAnsi="Times New Roman"/>
            <w:noProof/>
            <w:color w:val="0000FF"/>
            <w:sz w:val="19"/>
            <w:szCs w:val="19"/>
            <w:u w:val="single"/>
            <w:lang w:eastAsia="ru-RU"/>
          </w:rPr>
          <w:t>Приложение 3 Список законов, нормативных правовых актов, нормативов и правил,  использованных при подготовке Правил</w:t>
        </w:r>
        <w:r w:rsidR="00A5064B" w:rsidRPr="001D49EC">
          <w:rPr>
            <w:rFonts w:ascii="Times New Roman" w:eastAsia="Times New Roman" w:hAnsi="Times New Roman"/>
            <w:noProof/>
            <w:webHidden/>
            <w:color w:val="0000FF"/>
            <w:sz w:val="19"/>
            <w:szCs w:val="19"/>
            <w:u w:val="single"/>
            <w:lang w:eastAsia="ru-RU"/>
          </w:rPr>
          <w:tab/>
        </w:r>
        <w:r w:rsidR="00A5064B" w:rsidRPr="001D49EC">
          <w:rPr>
            <w:rFonts w:ascii="Times New Roman" w:eastAsia="Times New Roman" w:hAnsi="Times New Roman"/>
            <w:noProof/>
            <w:webHidden/>
            <w:color w:val="0000FF"/>
            <w:sz w:val="19"/>
            <w:szCs w:val="19"/>
            <w:u w:val="single"/>
            <w:lang w:eastAsia="ru-RU"/>
          </w:rPr>
          <w:fldChar w:fldCharType="begin"/>
        </w:r>
        <w:r w:rsidR="00A5064B" w:rsidRPr="001D49EC">
          <w:rPr>
            <w:rFonts w:ascii="Times New Roman" w:eastAsia="Times New Roman" w:hAnsi="Times New Roman"/>
            <w:noProof/>
            <w:webHidden/>
            <w:color w:val="0000FF"/>
            <w:sz w:val="19"/>
            <w:szCs w:val="19"/>
            <w:u w:val="single"/>
            <w:lang w:eastAsia="ru-RU"/>
          </w:rPr>
          <w:instrText xml:space="preserve"> PAGEREF _Toc263075188 \h </w:instrText>
        </w:r>
        <w:r w:rsidR="00A5064B" w:rsidRPr="001D49EC">
          <w:rPr>
            <w:rFonts w:ascii="Times New Roman" w:eastAsia="Times New Roman" w:hAnsi="Times New Roman"/>
            <w:noProof/>
            <w:webHidden/>
            <w:color w:val="0000FF"/>
            <w:sz w:val="19"/>
            <w:szCs w:val="19"/>
            <w:u w:val="single"/>
            <w:lang w:eastAsia="ru-RU"/>
          </w:rPr>
        </w:r>
        <w:r w:rsidR="00A5064B" w:rsidRPr="001D49EC">
          <w:rPr>
            <w:rFonts w:ascii="Times New Roman" w:eastAsia="Times New Roman" w:hAnsi="Times New Roman"/>
            <w:noProof/>
            <w:webHidden/>
            <w:color w:val="0000FF"/>
            <w:sz w:val="19"/>
            <w:szCs w:val="19"/>
            <w:u w:val="single"/>
            <w:lang w:eastAsia="ru-RU"/>
          </w:rPr>
          <w:fldChar w:fldCharType="separate"/>
        </w:r>
        <w:r w:rsidR="00A5064B" w:rsidRPr="001D49EC">
          <w:rPr>
            <w:rFonts w:ascii="Times New Roman" w:eastAsia="Times New Roman" w:hAnsi="Times New Roman"/>
            <w:noProof/>
            <w:webHidden/>
            <w:color w:val="0000FF"/>
            <w:sz w:val="19"/>
            <w:szCs w:val="19"/>
            <w:u w:val="single"/>
            <w:lang w:eastAsia="ru-RU"/>
          </w:rPr>
          <w:t>141</w:t>
        </w:r>
        <w:r w:rsidR="00A5064B" w:rsidRPr="001D49EC">
          <w:rPr>
            <w:rFonts w:ascii="Times New Roman" w:eastAsia="Times New Roman" w:hAnsi="Times New Roman"/>
            <w:noProof/>
            <w:webHidden/>
            <w:color w:val="0000FF"/>
            <w:sz w:val="19"/>
            <w:szCs w:val="19"/>
            <w:u w:val="single"/>
            <w:lang w:eastAsia="ru-RU"/>
          </w:rPr>
          <w:fldChar w:fldCharType="end"/>
        </w:r>
      </w:hyperlink>
    </w:p>
    <w:p w:rsidR="00A5064B" w:rsidRPr="001D49EC" w:rsidRDefault="00A5064B" w:rsidP="00602370">
      <w:pPr>
        <w:tabs>
          <w:tab w:val="right" w:leader="dot" w:pos="9781"/>
        </w:tabs>
        <w:autoSpaceDE w:val="0"/>
        <w:autoSpaceDN w:val="0"/>
        <w:adjustRightInd w:val="0"/>
        <w:spacing w:after="0" w:line="240" w:lineRule="auto"/>
        <w:jc w:val="both"/>
        <w:rPr>
          <w:rFonts w:ascii="Times New Roman" w:eastAsia="Times New Roman" w:hAnsi="Times New Roman"/>
          <w:b/>
          <w:bCs/>
          <w:sz w:val="19"/>
          <w:szCs w:val="19"/>
          <w:lang w:eastAsia="ru-RU"/>
        </w:rPr>
      </w:pPr>
      <w:r w:rsidRPr="001D49EC">
        <w:rPr>
          <w:rFonts w:ascii="Times New Roman" w:eastAsia="Times New Roman" w:hAnsi="Times New Roman"/>
          <w:b/>
          <w:bCs/>
          <w:sz w:val="19"/>
          <w:szCs w:val="19"/>
          <w:lang w:eastAsia="ru-RU"/>
        </w:rPr>
        <w:fldChar w:fldCharType="end"/>
      </w:r>
    </w:p>
    <w:tbl>
      <w:tblPr>
        <w:tblW w:w="0" w:type="auto"/>
        <w:tblInd w:w="-51" w:type="dxa"/>
        <w:tblBorders>
          <w:top w:val="single" w:sz="4" w:space="0" w:color="auto"/>
        </w:tblBorders>
        <w:tblLook w:val="0000" w:firstRow="0" w:lastRow="0" w:firstColumn="0" w:lastColumn="0" w:noHBand="0" w:noVBand="0"/>
      </w:tblPr>
      <w:tblGrid>
        <w:gridCol w:w="7279"/>
      </w:tblGrid>
      <w:tr w:rsidR="00A5064B" w:rsidRPr="001D49EC" w:rsidTr="001D49EC">
        <w:trPr>
          <w:trHeight w:val="70"/>
        </w:trPr>
        <w:tc>
          <w:tcPr>
            <w:tcW w:w="9405" w:type="dxa"/>
          </w:tcPr>
          <w:p w:rsidR="00A5064B" w:rsidRPr="001D49EC" w:rsidRDefault="00A5064B" w:rsidP="00602370">
            <w:pPr>
              <w:tabs>
                <w:tab w:val="right" w:leader="dot" w:pos="9781"/>
              </w:tabs>
              <w:spacing w:after="0" w:line="240" w:lineRule="auto"/>
              <w:jc w:val="both"/>
              <w:rPr>
                <w:rFonts w:ascii="Times New Roman" w:eastAsia="Times New Roman" w:hAnsi="Times New Roman"/>
                <w:sz w:val="19"/>
                <w:szCs w:val="19"/>
                <w:lang w:eastAsia="ru-RU"/>
              </w:rPr>
            </w:pPr>
          </w:p>
        </w:tc>
      </w:tr>
    </w:tbl>
    <w:p w:rsidR="00A55CE6" w:rsidRPr="00A05827" w:rsidRDefault="00A55CE6" w:rsidP="00602370">
      <w:pPr>
        <w:shd w:val="clear" w:color="auto" w:fill="FFFFFF"/>
        <w:spacing w:before="100" w:beforeAutospacing="1" w:after="100" w:afterAutospacing="1" w:line="240" w:lineRule="auto"/>
        <w:jc w:val="both"/>
        <w:rPr>
          <w:rFonts w:ascii="Times New Roman" w:eastAsia="Times New Roman" w:hAnsi="Times New Roman"/>
          <w:b/>
          <w:color w:val="000000"/>
          <w:szCs w:val="21"/>
          <w:lang w:eastAsia="ru-RU"/>
        </w:rPr>
      </w:pPr>
      <w:r w:rsidRPr="00A05827">
        <w:rPr>
          <w:rFonts w:ascii="Times New Roman" w:eastAsia="Times New Roman" w:hAnsi="Times New Roman"/>
          <w:b/>
          <w:color w:val="000000"/>
          <w:szCs w:val="21"/>
          <w:lang w:eastAsia="ru-RU"/>
        </w:rPr>
        <w:t>О наличии свободного земельного участка для предоставления в аренду.</w:t>
      </w:r>
    </w:p>
    <w:p w:rsidR="00A55CE6" w:rsidRPr="00A05827" w:rsidRDefault="00A55CE6" w:rsidP="00602370">
      <w:pPr>
        <w:shd w:val="clear" w:color="auto" w:fill="FFFFFF"/>
        <w:spacing w:before="100" w:beforeAutospacing="1" w:after="100" w:afterAutospacing="1" w:line="240" w:lineRule="auto"/>
        <w:jc w:val="both"/>
        <w:rPr>
          <w:rFonts w:ascii="Times New Roman" w:eastAsia="Times New Roman" w:hAnsi="Times New Roman"/>
          <w:color w:val="000000"/>
          <w:szCs w:val="21"/>
          <w:lang w:eastAsia="ru-RU"/>
        </w:rPr>
      </w:pPr>
      <w:r w:rsidRPr="00A05827">
        <w:rPr>
          <w:rFonts w:ascii="Times New Roman" w:eastAsia="Times New Roman" w:hAnsi="Times New Roman"/>
          <w:color w:val="000000"/>
          <w:szCs w:val="21"/>
          <w:lang w:eastAsia="ru-RU"/>
        </w:rPr>
        <w:t>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без проведения торгов в силу положений статьи 39.17 Земельного кодекса Российской Федерации:</w:t>
      </w:r>
    </w:p>
    <w:p w:rsidR="00A55CE6" w:rsidRPr="00A05827" w:rsidRDefault="00A55CE6" w:rsidP="00602370">
      <w:pPr>
        <w:shd w:val="clear" w:color="auto" w:fill="FFFFFF"/>
        <w:spacing w:after="0" w:line="240" w:lineRule="auto"/>
        <w:jc w:val="both"/>
        <w:rPr>
          <w:rFonts w:ascii="Times New Roman" w:eastAsia="Times New Roman" w:hAnsi="Times New Roman"/>
          <w:szCs w:val="21"/>
          <w:lang w:eastAsia="ru-RU"/>
        </w:rPr>
      </w:pPr>
      <w:r w:rsidRPr="00A05827">
        <w:rPr>
          <w:rFonts w:ascii="Times New Roman" w:eastAsia="Times New Roman" w:hAnsi="Times New Roman"/>
          <w:b/>
          <w:bCs/>
          <w:color w:val="000000"/>
          <w:szCs w:val="21"/>
          <w:lang w:eastAsia="ru-RU"/>
        </w:rPr>
        <w:t xml:space="preserve">- </w:t>
      </w:r>
      <w:r w:rsidRPr="00A05827">
        <w:rPr>
          <w:rFonts w:ascii="Times New Roman" w:eastAsia="Times New Roman" w:hAnsi="Times New Roman"/>
          <w:bCs/>
          <w:color w:val="000000"/>
          <w:szCs w:val="21"/>
          <w:lang w:eastAsia="ru-RU"/>
        </w:rPr>
        <w:t xml:space="preserve">площадью </w:t>
      </w:r>
      <w:r w:rsidRPr="00A05827">
        <w:rPr>
          <w:rFonts w:ascii="Times New Roman" w:eastAsia="Times New Roman" w:hAnsi="Times New Roman"/>
          <w:b/>
          <w:szCs w:val="21"/>
          <w:lang w:eastAsia="ru-RU"/>
        </w:rPr>
        <w:t>677,38</w:t>
      </w:r>
      <w:r w:rsidRPr="00A05827">
        <w:rPr>
          <w:rFonts w:ascii="Times New Roman" w:eastAsia="Times New Roman" w:hAnsi="Times New Roman"/>
          <w:szCs w:val="21"/>
          <w:lang w:eastAsia="ru-RU"/>
        </w:rPr>
        <w:t xml:space="preserve"> кв.м.</w:t>
      </w:r>
      <w:r w:rsidRPr="00A05827">
        <w:rPr>
          <w:rFonts w:ascii="Times New Roman" w:eastAsia="Times New Roman" w:hAnsi="Times New Roman"/>
          <w:bCs/>
          <w:color w:val="000000"/>
          <w:szCs w:val="21"/>
          <w:lang w:eastAsia="ru-RU"/>
        </w:rPr>
        <w:t xml:space="preserve"> расположенного по адресу: Российская Федерация, </w:t>
      </w:r>
      <w:r w:rsidRPr="00A05827">
        <w:rPr>
          <w:rFonts w:ascii="Times New Roman" w:eastAsia="Times New Roman" w:hAnsi="Times New Roman"/>
          <w:szCs w:val="21"/>
          <w:lang w:eastAsia="ru-RU"/>
        </w:rPr>
        <w:t>Смоленская область, Духовщинский район, Озерненское городское поселение, п. Озерный, сады п.Озерный, разрешенное использование:</w:t>
      </w:r>
      <w:r w:rsidRPr="00A05827">
        <w:rPr>
          <w:rFonts w:ascii="Times New Roman" w:eastAsia="Times New Roman" w:hAnsi="Times New Roman"/>
          <w:b/>
          <w:szCs w:val="21"/>
          <w:lang w:eastAsia="ru-RU"/>
        </w:rPr>
        <w:t xml:space="preserve"> </w:t>
      </w:r>
      <w:r w:rsidRPr="00A05827">
        <w:rPr>
          <w:rFonts w:ascii="Times New Roman" w:eastAsia="Times New Roman" w:hAnsi="Times New Roman"/>
          <w:szCs w:val="21"/>
          <w:lang w:eastAsia="ru-RU"/>
        </w:rPr>
        <w:t>индивидуальное садоводство.</w:t>
      </w:r>
    </w:p>
    <w:p w:rsidR="00A55CE6" w:rsidRPr="00A05827" w:rsidRDefault="00A55CE6" w:rsidP="00602370">
      <w:pPr>
        <w:shd w:val="clear" w:color="auto" w:fill="FFFFFF"/>
        <w:spacing w:after="0" w:line="240" w:lineRule="auto"/>
        <w:jc w:val="both"/>
        <w:rPr>
          <w:rFonts w:ascii="Times New Roman" w:eastAsia="Times New Roman" w:hAnsi="Times New Roman"/>
          <w:bCs/>
          <w:color w:val="000000"/>
          <w:szCs w:val="21"/>
          <w:lang w:eastAsia="ru-RU"/>
        </w:rPr>
      </w:pPr>
      <w:r w:rsidRPr="00A05827">
        <w:rPr>
          <w:rFonts w:ascii="Times New Roman" w:eastAsia="Times New Roman" w:hAnsi="Times New Roman"/>
          <w:b/>
          <w:bCs/>
          <w:color w:val="000000"/>
          <w:szCs w:val="21"/>
          <w:lang w:eastAsia="ru-RU"/>
        </w:rPr>
        <w:t xml:space="preserve">- </w:t>
      </w:r>
      <w:r w:rsidRPr="00A05827">
        <w:rPr>
          <w:rFonts w:ascii="Times New Roman" w:eastAsia="Times New Roman" w:hAnsi="Times New Roman"/>
          <w:bCs/>
          <w:color w:val="000000"/>
          <w:szCs w:val="21"/>
          <w:lang w:eastAsia="ru-RU"/>
        </w:rPr>
        <w:t xml:space="preserve">площадью </w:t>
      </w:r>
      <w:r w:rsidRPr="00A05827">
        <w:rPr>
          <w:rFonts w:ascii="Times New Roman" w:eastAsia="Times New Roman" w:hAnsi="Times New Roman"/>
          <w:b/>
          <w:bCs/>
          <w:color w:val="000000"/>
          <w:szCs w:val="21"/>
          <w:lang w:eastAsia="ru-RU"/>
        </w:rPr>
        <w:t>600</w:t>
      </w:r>
      <w:r w:rsidRPr="00A05827">
        <w:rPr>
          <w:rFonts w:ascii="Times New Roman" w:eastAsia="Times New Roman" w:hAnsi="Times New Roman"/>
          <w:bCs/>
          <w:color w:val="000000"/>
          <w:szCs w:val="21"/>
          <w:lang w:eastAsia="ru-RU"/>
        </w:rPr>
        <w:t xml:space="preserve"> кв.м. расположенного по адресу: Российская Федерация, Смоленская область, Духовщинский район, Озерненское городское поселение, п. Озерный, сады п.Озерный, разрешенное использование:</w:t>
      </w:r>
      <w:r w:rsidRPr="00A05827">
        <w:rPr>
          <w:rFonts w:ascii="Times New Roman" w:eastAsia="Times New Roman" w:hAnsi="Times New Roman"/>
          <w:b/>
          <w:bCs/>
          <w:color w:val="000000"/>
          <w:szCs w:val="21"/>
          <w:lang w:eastAsia="ru-RU"/>
        </w:rPr>
        <w:t xml:space="preserve"> </w:t>
      </w:r>
      <w:r w:rsidRPr="00A05827">
        <w:rPr>
          <w:rFonts w:ascii="Times New Roman" w:eastAsia="Times New Roman" w:hAnsi="Times New Roman"/>
          <w:bCs/>
          <w:color w:val="000000"/>
          <w:szCs w:val="21"/>
          <w:lang w:eastAsia="ru-RU"/>
        </w:rPr>
        <w:t>индивидуальное садоводство</w:t>
      </w:r>
    </w:p>
    <w:p w:rsidR="00A55CE6" w:rsidRPr="00A05827" w:rsidRDefault="00A55CE6" w:rsidP="00602370">
      <w:pPr>
        <w:shd w:val="clear" w:color="auto" w:fill="FFFFFF"/>
        <w:tabs>
          <w:tab w:val="left" w:pos="748"/>
        </w:tabs>
        <w:spacing w:after="0" w:line="240" w:lineRule="auto"/>
        <w:jc w:val="both"/>
        <w:rPr>
          <w:rFonts w:ascii="Times New Roman" w:hAnsi="Times New Roman"/>
          <w:szCs w:val="21"/>
          <w:lang w:eastAsia="ru-RU"/>
        </w:rPr>
      </w:pPr>
    </w:p>
    <w:p w:rsidR="00A55CE6" w:rsidRPr="00A05827" w:rsidRDefault="00A55CE6" w:rsidP="00602370">
      <w:pPr>
        <w:tabs>
          <w:tab w:val="left" w:pos="708"/>
          <w:tab w:val="left" w:pos="748"/>
        </w:tabs>
        <w:spacing w:after="0" w:line="240" w:lineRule="auto"/>
        <w:jc w:val="both"/>
        <w:rPr>
          <w:rFonts w:ascii="Times New Roman" w:hAnsi="Times New Roman"/>
          <w:szCs w:val="21"/>
          <w:lang w:eastAsia="ru-RU"/>
        </w:rPr>
      </w:pPr>
      <w:r w:rsidRPr="00A05827">
        <w:rPr>
          <w:rFonts w:ascii="Times New Roman" w:hAnsi="Times New Roman"/>
          <w:szCs w:val="21"/>
          <w:lang w:eastAsia="ru-RU"/>
        </w:rPr>
        <w:t>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Озерненского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rsidR="00FC5497" w:rsidRDefault="00FC5497" w:rsidP="002B30BD">
      <w:pPr>
        <w:spacing w:after="0" w:line="240" w:lineRule="auto"/>
        <w:jc w:val="both"/>
        <w:rPr>
          <w:rFonts w:ascii="Times New Roman" w:hAnsi="Times New Roman"/>
          <w:sz w:val="19"/>
          <w:szCs w:val="19"/>
        </w:rPr>
      </w:pPr>
    </w:p>
    <w:p w:rsidR="00FC5497" w:rsidRDefault="00FC5497"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0C27DF" w:rsidRDefault="000C27DF" w:rsidP="002B30BD">
      <w:pPr>
        <w:spacing w:after="0" w:line="240" w:lineRule="auto"/>
        <w:jc w:val="both"/>
        <w:rPr>
          <w:rFonts w:ascii="Times New Roman" w:hAnsi="Times New Roman"/>
          <w:sz w:val="19"/>
          <w:szCs w:val="19"/>
        </w:rPr>
      </w:pPr>
    </w:p>
    <w:p w:rsidR="00A05827" w:rsidRDefault="00A05827" w:rsidP="00A05827">
      <w:pPr>
        <w:spacing w:after="0" w:line="240" w:lineRule="auto"/>
        <w:rPr>
          <w:rFonts w:ascii="Times New Roman" w:eastAsia="Times New Roman" w:hAnsi="Times New Roman"/>
          <w:sz w:val="14"/>
          <w:szCs w:val="14"/>
        </w:rPr>
        <w:sectPr w:rsidR="00A05827" w:rsidSect="00A05827">
          <w:type w:val="continuous"/>
          <w:pgSz w:w="16839" w:h="23814" w:code="8"/>
          <w:pgMar w:top="85" w:right="821" w:bottom="568" w:left="993" w:header="57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569"/>
          <w:docGrid w:linePitch="360"/>
        </w:sectPr>
      </w:pPr>
    </w:p>
    <w:p w:rsidR="002B30BD" w:rsidRPr="00273741" w:rsidRDefault="002B30BD" w:rsidP="00A05827">
      <w:pPr>
        <w:spacing w:after="0" w:line="240" w:lineRule="auto"/>
        <w:sectPr w:rsidR="002B30BD" w:rsidRPr="00273741" w:rsidSect="00A05827">
          <w:type w:val="continuous"/>
          <w:pgSz w:w="16839" w:h="23814" w:code="8"/>
          <w:pgMar w:top="85" w:right="821" w:bottom="568" w:left="993" w:header="57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569"/>
          <w:docGrid w:linePitch="360"/>
        </w:sectPr>
      </w:pPr>
      <w:r w:rsidRPr="00273741">
        <w:rPr>
          <w:rFonts w:ascii="Times New Roman" w:eastAsia="Times New Roman" w:hAnsi="Times New Roman"/>
          <w:sz w:val="14"/>
          <w:szCs w:val="14"/>
        </w:rPr>
        <w:t xml:space="preserve">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редакции:216239,Смоленская область, Духовщинский район. п. Озерный, ул.Кольцевая,д.14. </w:t>
      </w:r>
    </w:p>
    <w:p w:rsidR="00B2609A" w:rsidRPr="0037006F" w:rsidRDefault="00B2609A" w:rsidP="0037006F">
      <w:pPr>
        <w:rPr>
          <w:rFonts w:ascii="Times New Roman" w:hAnsi="Times New Roman"/>
          <w:sz w:val="19"/>
          <w:szCs w:val="19"/>
        </w:rPr>
        <w:sectPr w:rsidR="00B2609A" w:rsidRPr="0037006F" w:rsidSect="00B72AE4">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3C6546" w:rsidRPr="00273741" w:rsidRDefault="003C6546" w:rsidP="00201ED8">
      <w:pPr>
        <w:pStyle w:val="a8"/>
        <w:sectPr w:rsidR="003C6546" w:rsidRPr="00273741" w:rsidSect="00B72AE4">
          <w:headerReference w:type="even" r:id="rId145"/>
          <w:headerReference w:type="default" r:id="rId146"/>
          <w:footerReference w:type="even" r:id="rId147"/>
          <w:footerReference w:type="default" r:id="rId148"/>
          <w:headerReference w:type="first" r:id="rId149"/>
          <w:footerReference w:type="first" r:id="rId150"/>
          <w:type w:val="continuous"/>
          <w:pgSz w:w="11906" w:h="16838"/>
          <w:pgMar w:top="284" w:right="567" w:bottom="1134" w:left="1134" w:header="709" w:footer="709" w:gutter="0"/>
          <w:cols w:num="2" w:space="708"/>
          <w:docGrid w:linePitch="360"/>
        </w:sectPr>
      </w:pPr>
    </w:p>
    <w:p w:rsidR="00437672" w:rsidRPr="00273741" w:rsidRDefault="00437672" w:rsidP="00201ED8">
      <w:pPr>
        <w:pStyle w:val="a8"/>
      </w:pPr>
      <w:r w:rsidRPr="00273741">
        <w:t>.</w:t>
      </w:r>
    </w:p>
    <w:sectPr w:rsidR="00437672" w:rsidRPr="00273741" w:rsidSect="00B72AE4">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9E" w:rsidRDefault="003B4F9E" w:rsidP="006E231C">
      <w:pPr>
        <w:spacing w:after="0" w:line="240" w:lineRule="auto"/>
      </w:pPr>
      <w:r>
        <w:separator/>
      </w:r>
    </w:p>
  </w:endnote>
  <w:endnote w:type="continuationSeparator" w:id="0">
    <w:p w:rsidR="003B4F9E" w:rsidRDefault="003B4F9E"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66" w:rsidRDefault="00CE5A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pPr>
      <w:pStyle w:val="a5"/>
      <w:jc w:val="center"/>
    </w:pPr>
  </w:p>
  <w:p w:rsidR="001D49EC" w:rsidRDefault="001D49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66" w:rsidRDefault="00CE5A6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9E" w:rsidRDefault="003B4F9E" w:rsidP="006E231C">
      <w:pPr>
        <w:spacing w:after="0" w:line="240" w:lineRule="auto"/>
      </w:pPr>
      <w:r>
        <w:separator/>
      </w:r>
    </w:p>
  </w:footnote>
  <w:footnote w:type="continuationSeparator" w:id="0">
    <w:p w:rsidR="003B4F9E" w:rsidRDefault="003B4F9E"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66" w:rsidRDefault="00CE5A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rsidP="00B94B26">
    <w:pPr>
      <w:tabs>
        <w:tab w:val="left" w:pos="3300"/>
      </w:tabs>
      <w:jc w:val="center"/>
    </w:pPr>
    <w:r w:rsidRPr="005459C1">
      <w:t>Печатное средство массовой информации органов местного самоуправления муниципального образования Озерненского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404AEE">
      <w:rPr>
        <w:rFonts w:ascii="Times New Roman" w:hAnsi="Times New Roman"/>
        <w:color w:val="1F497D"/>
        <w:sz w:val="28"/>
        <w:szCs w:val="28"/>
      </w:rPr>
      <w:t>Выпуск № 05</w:t>
    </w:r>
    <w:r>
      <w:rPr>
        <w:rFonts w:ascii="Times New Roman" w:hAnsi="Times New Roman"/>
        <w:color w:val="1F497D"/>
        <w:sz w:val="28"/>
        <w:szCs w:val="28"/>
      </w:rPr>
      <w:t xml:space="preserve"> от </w:t>
    </w:r>
    <w:r w:rsidR="00CE5A66">
      <w:rPr>
        <w:rFonts w:ascii="Times New Roman" w:hAnsi="Times New Roman"/>
        <w:color w:val="1F497D"/>
        <w:sz w:val="28"/>
        <w:szCs w:val="28"/>
      </w:rPr>
      <w:t xml:space="preserve">31 </w:t>
    </w:r>
    <w:r w:rsidR="00404AEE">
      <w:rPr>
        <w:rFonts w:ascii="Times New Roman" w:hAnsi="Times New Roman"/>
        <w:color w:val="1F497D"/>
        <w:sz w:val="28"/>
        <w:szCs w:val="28"/>
      </w:rPr>
      <w:t>мая</w:t>
    </w:r>
    <w:r>
      <w:rPr>
        <w:rFonts w:ascii="Times New Roman" w:hAnsi="Times New Roman"/>
        <w:color w:val="1F497D"/>
        <w:sz w:val="28"/>
        <w:szCs w:val="28"/>
      </w:rPr>
      <w:t xml:space="preserve"> 2021</w:t>
    </w:r>
    <w:r w:rsidRPr="005459C1">
      <w:rPr>
        <w:rFonts w:ascii="Times New Roman" w:hAnsi="Times New Roman"/>
        <w:color w:val="1F497D"/>
        <w:sz w:val="28"/>
        <w:szCs w:val="28"/>
      </w:rPr>
      <w:t xml:space="preserve"> года</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66" w:rsidRDefault="00CE5A6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EC" w:rsidRDefault="001D49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0C82F43"/>
    <w:multiLevelType w:val="hybridMultilevel"/>
    <w:tmpl w:val="A956CF50"/>
    <w:lvl w:ilvl="0" w:tplc="D172A0C4">
      <w:start w:val="1"/>
      <w:numFmt w:val="decimal"/>
      <w:lvlText w:val="%1."/>
      <w:lvlJc w:val="left"/>
      <w:pPr>
        <w:tabs>
          <w:tab w:val="num" w:pos="540"/>
        </w:tabs>
        <w:ind w:left="540" w:hanging="360"/>
      </w:pPr>
      <w:rPr>
        <w:rFonts w:ascii="Times New Roman" w:eastAsia="Times New Roman" w:hAnsi="Times New Roman" w:cs="Times New Roman"/>
      </w:rPr>
    </w:lvl>
    <w:lvl w:ilvl="1" w:tplc="04190019">
      <w:start w:val="1"/>
      <w:numFmt w:val="lowerLetter"/>
      <w:lvlText w:val="%2."/>
      <w:lvlJc w:val="left"/>
      <w:pPr>
        <w:tabs>
          <w:tab w:val="num" w:pos="1395"/>
        </w:tabs>
        <w:ind w:left="1395" w:hanging="360"/>
      </w:pPr>
    </w:lvl>
    <w:lvl w:ilvl="2" w:tplc="0419001B">
      <w:start w:val="1"/>
      <w:numFmt w:val="lowerRoman"/>
      <w:lvlText w:val="%3."/>
      <w:lvlJc w:val="right"/>
      <w:pPr>
        <w:tabs>
          <w:tab w:val="num" w:pos="2115"/>
        </w:tabs>
        <w:ind w:left="2115" w:hanging="180"/>
      </w:pPr>
    </w:lvl>
    <w:lvl w:ilvl="3" w:tplc="0419000F">
      <w:start w:val="1"/>
      <w:numFmt w:val="decimal"/>
      <w:lvlText w:val="%4."/>
      <w:lvlJc w:val="left"/>
      <w:pPr>
        <w:tabs>
          <w:tab w:val="num" w:pos="2835"/>
        </w:tabs>
        <w:ind w:left="2835" w:hanging="360"/>
      </w:pPr>
    </w:lvl>
    <w:lvl w:ilvl="4" w:tplc="04190019">
      <w:start w:val="1"/>
      <w:numFmt w:val="lowerLetter"/>
      <w:lvlText w:val="%5."/>
      <w:lvlJc w:val="left"/>
      <w:pPr>
        <w:tabs>
          <w:tab w:val="num" w:pos="3555"/>
        </w:tabs>
        <w:ind w:left="3555" w:hanging="360"/>
      </w:pPr>
    </w:lvl>
    <w:lvl w:ilvl="5" w:tplc="0419001B">
      <w:start w:val="1"/>
      <w:numFmt w:val="lowerRoman"/>
      <w:lvlText w:val="%6."/>
      <w:lvlJc w:val="right"/>
      <w:pPr>
        <w:tabs>
          <w:tab w:val="num" w:pos="4275"/>
        </w:tabs>
        <w:ind w:left="4275" w:hanging="180"/>
      </w:pPr>
    </w:lvl>
    <w:lvl w:ilvl="6" w:tplc="0419000F">
      <w:start w:val="1"/>
      <w:numFmt w:val="decimal"/>
      <w:lvlText w:val="%7."/>
      <w:lvlJc w:val="left"/>
      <w:pPr>
        <w:tabs>
          <w:tab w:val="num" w:pos="4995"/>
        </w:tabs>
        <w:ind w:left="4995" w:hanging="360"/>
      </w:pPr>
    </w:lvl>
    <w:lvl w:ilvl="7" w:tplc="04190019">
      <w:start w:val="1"/>
      <w:numFmt w:val="lowerLetter"/>
      <w:lvlText w:val="%8."/>
      <w:lvlJc w:val="left"/>
      <w:pPr>
        <w:tabs>
          <w:tab w:val="num" w:pos="5715"/>
        </w:tabs>
        <w:ind w:left="5715" w:hanging="360"/>
      </w:pPr>
    </w:lvl>
    <w:lvl w:ilvl="8" w:tplc="0419001B">
      <w:start w:val="1"/>
      <w:numFmt w:val="lowerRoman"/>
      <w:lvlText w:val="%9."/>
      <w:lvlJc w:val="right"/>
      <w:pPr>
        <w:tabs>
          <w:tab w:val="num" w:pos="6435"/>
        </w:tabs>
        <w:ind w:left="6435" w:hanging="180"/>
      </w:pPr>
    </w:lvl>
  </w:abstractNum>
  <w:abstractNum w:abstractNumId="4">
    <w:nsid w:val="016073BA"/>
    <w:multiLevelType w:val="hybridMultilevel"/>
    <w:tmpl w:val="2F5AEC8E"/>
    <w:lvl w:ilvl="0" w:tplc="C70EDED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A19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
    <w:nsid w:val="091C3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nsid w:val="1F872E40"/>
    <w:multiLevelType w:val="multilevel"/>
    <w:tmpl w:val="1B9C7D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8F38A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2814AC"/>
    <w:multiLevelType w:val="hybridMultilevel"/>
    <w:tmpl w:val="2F5AEC8E"/>
    <w:lvl w:ilvl="0" w:tplc="C70EDED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38822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865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90F92"/>
    <w:multiLevelType w:val="hybridMultilevel"/>
    <w:tmpl w:val="4CCA3558"/>
    <w:lvl w:ilvl="0" w:tplc="1BE81112">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23">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4">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5">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7">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8">
    <w:nsid w:val="79440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8D5F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31"/>
  </w:num>
  <w:num w:numId="3">
    <w:abstractNumId w:val="2"/>
  </w:num>
  <w:num w:numId="4">
    <w:abstractNumId w:val="23"/>
  </w:num>
  <w:num w:numId="5">
    <w:abstractNumId w:val="25"/>
  </w:num>
  <w:num w:numId="6">
    <w:abstractNumId w:val="17"/>
  </w:num>
  <w:num w:numId="7">
    <w:abstractNumId w:val="30"/>
  </w:num>
  <w:num w:numId="8">
    <w:abstractNumId w:val="19"/>
  </w:num>
  <w:num w:numId="9">
    <w:abstractNumId w:val="32"/>
  </w:num>
  <w:num w:numId="10">
    <w:abstractNumId w:val="5"/>
  </w:num>
  <w:num w:numId="11">
    <w:abstractNumId w:val="14"/>
  </w:num>
  <w:num w:numId="12">
    <w:abstractNumId w:val="12"/>
  </w:num>
  <w:num w:numId="13">
    <w:abstractNumId w:val="20"/>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1"/>
  </w:num>
  <w:num w:numId="26">
    <w:abstractNumId w:val="21"/>
  </w:num>
  <w:num w:numId="27">
    <w:abstractNumId w:val="29"/>
  </w:num>
  <w:num w:numId="28">
    <w:abstractNumId w:val="28"/>
  </w:num>
  <w:num w:numId="29">
    <w:abstractNumId w:val="16"/>
  </w:num>
  <w:num w:numId="30">
    <w:abstractNumId w:val="6"/>
  </w:num>
  <w:num w:numId="31">
    <w:abstractNumId w:val="8"/>
  </w:num>
  <w:num w:numId="32">
    <w:abstractNumId w:val="18"/>
  </w:num>
  <w:num w:numId="33">
    <w:abstractNumId w:val="13"/>
  </w:num>
  <w:num w:numId="34">
    <w:abstractNumId w:val="11"/>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E44"/>
    <w:rsid w:val="000153B0"/>
    <w:rsid w:val="00015637"/>
    <w:rsid w:val="00022961"/>
    <w:rsid w:val="00046C7B"/>
    <w:rsid w:val="000547F6"/>
    <w:rsid w:val="000629DD"/>
    <w:rsid w:val="00082C99"/>
    <w:rsid w:val="0008484C"/>
    <w:rsid w:val="000928BC"/>
    <w:rsid w:val="000A0C2D"/>
    <w:rsid w:val="000A116B"/>
    <w:rsid w:val="000A5284"/>
    <w:rsid w:val="000B0ABF"/>
    <w:rsid w:val="000B0C33"/>
    <w:rsid w:val="000B16FD"/>
    <w:rsid w:val="000C27DF"/>
    <w:rsid w:val="000C5D2A"/>
    <w:rsid w:val="000D1FC4"/>
    <w:rsid w:val="000E175A"/>
    <w:rsid w:val="0011506A"/>
    <w:rsid w:val="0012187B"/>
    <w:rsid w:val="00124767"/>
    <w:rsid w:val="001252FC"/>
    <w:rsid w:val="00136E7F"/>
    <w:rsid w:val="00137536"/>
    <w:rsid w:val="00151D5D"/>
    <w:rsid w:val="00152155"/>
    <w:rsid w:val="00183625"/>
    <w:rsid w:val="001D49EC"/>
    <w:rsid w:val="001E4E57"/>
    <w:rsid w:val="001F4008"/>
    <w:rsid w:val="001F707B"/>
    <w:rsid w:val="0020037A"/>
    <w:rsid w:val="00201ED8"/>
    <w:rsid w:val="00202FB0"/>
    <w:rsid w:val="00210804"/>
    <w:rsid w:val="002233B2"/>
    <w:rsid w:val="0024183B"/>
    <w:rsid w:val="00244455"/>
    <w:rsid w:val="0024569C"/>
    <w:rsid w:val="0026081C"/>
    <w:rsid w:val="00266F75"/>
    <w:rsid w:val="00273741"/>
    <w:rsid w:val="00275A12"/>
    <w:rsid w:val="00280371"/>
    <w:rsid w:val="00281DE5"/>
    <w:rsid w:val="0028700D"/>
    <w:rsid w:val="002979EF"/>
    <w:rsid w:val="002A2598"/>
    <w:rsid w:val="002B30BD"/>
    <w:rsid w:val="002C17D4"/>
    <w:rsid w:val="002C2529"/>
    <w:rsid w:val="002C778A"/>
    <w:rsid w:val="002D38ED"/>
    <w:rsid w:val="002D6137"/>
    <w:rsid w:val="002E465B"/>
    <w:rsid w:val="002F5B48"/>
    <w:rsid w:val="003075B2"/>
    <w:rsid w:val="00307D4D"/>
    <w:rsid w:val="00310414"/>
    <w:rsid w:val="00313151"/>
    <w:rsid w:val="00313F5F"/>
    <w:rsid w:val="003233F7"/>
    <w:rsid w:val="0033077A"/>
    <w:rsid w:val="00336A13"/>
    <w:rsid w:val="00341965"/>
    <w:rsid w:val="00345B96"/>
    <w:rsid w:val="0037006F"/>
    <w:rsid w:val="00370492"/>
    <w:rsid w:val="00372946"/>
    <w:rsid w:val="0038680A"/>
    <w:rsid w:val="00395917"/>
    <w:rsid w:val="003B4F9E"/>
    <w:rsid w:val="003C6237"/>
    <w:rsid w:val="003C6546"/>
    <w:rsid w:val="003F4E3C"/>
    <w:rsid w:val="00401ED7"/>
    <w:rsid w:val="00404AEE"/>
    <w:rsid w:val="00406CCB"/>
    <w:rsid w:val="004222FB"/>
    <w:rsid w:val="0043027F"/>
    <w:rsid w:val="00432424"/>
    <w:rsid w:val="00437672"/>
    <w:rsid w:val="00451654"/>
    <w:rsid w:val="00454965"/>
    <w:rsid w:val="00475F4A"/>
    <w:rsid w:val="00483A45"/>
    <w:rsid w:val="00486E97"/>
    <w:rsid w:val="00497B2F"/>
    <w:rsid w:val="004A427D"/>
    <w:rsid w:val="004A4E86"/>
    <w:rsid w:val="004B5BA2"/>
    <w:rsid w:val="004C1F87"/>
    <w:rsid w:val="004C36CD"/>
    <w:rsid w:val="004D7AE6"/>
    <w:rsid w:val="004F70CE"/>
    <w:rsid w:val="0051235B"/>
    <w:rsid w:val="005174CF"/>
    <w:rsid w:val="005214FB"/>
    <w:rsid w:val="00522214"/>
    <w:rsid w:val="00526894"/>
    <w:rsid w:val="005352AE"/>
    <w:rsid w:val="005459C1"/>
    <w:rsid w:val="0054602F"/>
    <w:rsid w:val="00547BD0"/>
    <w:rsid w:val="00556150"/>
    <w:rsid w:val="005605B3"/>
    <w:rsid w:val="00586153"/>
    <w:rsid w:val="00586665"/>
    <w:rsid w:val="005A1661"/>
    <w:rsid w:val="005B55A0"/>
    <w:rsid w:val="005C03B1"/>
    <w:rsid w:val="005C1DE0"/>
    <w:rsid w:val="005D5900"/>
    <w:rsid w:val="005E0903"/>
    <w:rsid w:val="005E09EF"/>
    <w:rsid w:val="005E535C"/>
    <w:rsid w:val="005F1289"/>
    <w:rsid w:val="00602370"/>
    <w:rsid w:val="006047B1"/>
    <w:rsid w:val="006059C6"/>
    <w:rsid w:val="00614E5F"/>
    <w:rsid w:val="00617587"/>
    <w:rsid w:val="006201F9"/>
    <w:rsid w:val="00625E95"/>
    <w:rsid w:val="00633A6B"/>
    <w:rsid w:val="006400F1"/>
    <w:rsid w:val="00642959"/>
    <w:rsid w:val="00643D3D"/>
    <w:rsid w:val="00643EC9"/>
    <w:rsid w:val="00645E91"/>
    <w:rsid w:val="006461ED"/>
    <w:rsid w:val="00646488"/>
    <w:rsid w:val="00647E3D"/>
    <w:rsid w:val="00654B11"/>
    <w:rsid w:val="006675F3"/>
    <w:rsid w:val="00667BA7"/>
    <w:rsid w:val="00684EC0"/>
    <w:rsid w:val="006879C2"/>
    <w:rsid w:val="00693267"/>
    <w:rsid w:val="00695967"/>
    <w:rsid w:val="006A3895"/>
    <w:rsid w:val="006C319E"/>
    <w:rsid w:val="006D34C7"/>
    <w:rsid w:val="006D416C"/>
    <w:rsid w:val="006E231C"/>
    <w:rsid w:val="006F0815"/>
    <w:rsid w:val="00703D09"/>
    <w:rsid w:val="00711B99"/>
    <w:rsid w:val="0073109D"/>
    <w:rsid w:val="007350DA"/>
    <w:rsid w:val="007452C6"/>
    <w:rsid w:val="00750D74"/>
    <w:rsid w:val="0077040B"/>
    <w:rsid w:val="00784DDE"/>
    <w:rsid w:val="007900AF"/>
    <w:rsid w:val="007A374E"/>
    <w:rsid w:val="007B11C2"/>
    <w:rsid w:val="007B6929"/>
    <w:rsid w:val="007C17C1"/>
    <w:rsid w:val="007E0019"/>
    <w:rsid w:val="007E285E"/>
    <w:rsid w:val="007E6CFB"/>
    <w:rsid w:val="00801415"/>
    <w:rsid w:val="00807F26"/>
    <w:rsid w:val="008112A8"/>
    <w:rsid w:val="00814B53"/>
    <w:rsid w:val="00834EC9"/>
    <w:rsid w:val="00841069"/>
    <w:rsid w:val="008621BE"/>
    <w:rsid w:val="00865D32"/>
    <w:rsid w:val="00884755"/>
    <w:rsid w:val="0088789A"/>
    <w:rsid w:val="00896BFA"/>
    <w:rsid w:val="008A0C54"/>
    <w:rsid w:val="008B2EC9"/>
    <w:rsid w:val="008B679B"/>
    <w:rsid w:val="008C4CD2"/>
    <w:rsid w:val="008C56C3"/>
    <w:rsid w:val="008C5A28"/>
    <w:rsid w:val="008D46C4"/>
    <w:rsid w:val="008E1F2E"/>
    <w:rsid w:val="008E5C12"/>
    <w:rsid w:val="008E785B"/>
    <w:rsid w:val="008F4B50"/>
    <w:rsid w:val="008F60FB"/>
    <w:rsid w:val="00903FE4"/>
    <w:rsid w:val="00942251"/>
    <w:rsid w:val="00942C84"/>
    <w:rsid w:val="00967ED4"/>
    <w:rsid w:val="00981DC1"/>
    <w:rsid w:val="009875F7"/>
    <w:rsid w:val="0099439D"/>
    <w:rsid w:val="009B48C2"/>
    <w:rsid w:val="009B5190"/>
    <w:rsid w:val="009D7213"/>
    <w:rsid w:val="009F50A9"/>
    <w:rsid w:val="00A05827"/>
    <w:rsid w:val="00A11D1A"/>
    <w:rsid w:val="00A17B7B"/>
    <w:rsid w:val="00A21F6C"/>
    <w:rsid w:val="00A26AA5"/>
    <w:rsid w:val="00A37F75"/>
    <w:rsid w:val="00A45170"/>
    <w:rsid w:val="00A45B2C"/>
    <w:rsid w:val="00A5064B"/>
    <w:rsid w:val="00A51FE2"/>
    <w:rsid w:val="00A55CE6"/>
    <w:rsid w:val="00A621C4"/>
    <w:rsid w:val="00A62A64"/>
    <w:rsid w:val="00A668ED"/>
    <w:rsid w:val="00A678C5"/>
    <w:rsid w:val="00A72F80"/>
    <w:rsid w:val="00A73684"/>
    <w:rsid w:val="00A7461D"/>
    <w:rsid w:val="00A870BD"/>
    <w:rsid w:val="00A87FF8"/>
    <w:rsid w:val="00A97283"/>
    <w:rsid w:val="00AA3B75"/>
    <w:rsid w:val="00AA5AE0"/>
    <w:rsid w:val="00AA6270"/>
    <w:rsid w:val="00AB239C"/>
    <w:rsid w:val="00AC56E1"/>
    <w:rsid w:val="00AE71B6"/>
    <w:rsid w:val="00B03D54"/>
    <w:rsid w:val="00B22CF5"/>
    <w:rsid w:val="00B24497"/>
    <w:rsid w:val="00B2609A"/>
    <w:rsid w:val="00B264EB"/>
    <w:rsid w:val="00B35016"/>
    <w:rsid w:val="00B63E74"/>
    <w:rsid w:val="00B72AE4"/>
    <w:rsid w:val="00B73016"/>
    <w:rsid w:val="00B80296"/>
    <w:rsid w:val="00B926C9"/>
    <w:rsid w:val="00B94B26"/>
    <w:rsid w:val="00BC2EF4"/>
    <w:rsid w:val="00BC4FB6"/>
    <w:rsid w:val="00BD0C09"/>
    <w:rsid w:val="00BD0FB5"/>
    <w:rsid w:val="00BF3219"/>
    <w:rsid w:val="00C06E08"/>
    <w:rsid w:val="00C14B94"/>
    <w:rsid w:val="00C3453A"/>
    <w:rsid w:val="00C35553"/>
    <w:rsid w:val="00C41AA3"/>
    <w:rsid w:val="00C505AA"/>
    <w:rsid w:val="00C51119"/>
    <w:rsid w:val="00C614E8"/>
    <w:rsid w:val="00C96A0E"/>
    <w:rsid w:val="00CC100A"/>
    <w:rsid w:val="00CE5A66"/>
    <w:rsid w:val="00CE72B2"/>
    <w:rsid w:val="00CF1E23"/>
    <w:rsid w:val="00CF4FC7"/>
    <w:rsid w:val="00D13377"/>
    <w:rsid w:val="00D152A2"/>
    <w:rsid w:val="00D209D7"/>
    <w:rsid w:val="00D22DC2"/>
    <w:rsid w:val="00D26999"/>
    <w:rsid w:val="00D31368"/>
    <w:rsid w:val="00D32CFF"/>
    <w:rsid w:val="00D4789C"/>
    <w:rsid w:val="00D55AD1"/>
    <w:rsid w:val="00D64442"/>
    <w:rsid w:val="00D67A8E"/>
    <w:rsid w:val="00D77906"/>
    <w:rsid w:val="00D77B79"/>
    <w:rsid w:val="00D90F92"/>
    <w:rsid w:val="00DA04CB"/>
    <w:rsid w:val="00DA1868"/>
    <w:rsid w:val="00DB7E7D"/>
    <w:rsid w:val="00E06AA7"/>
    <w:rsid w:val="00E17AE2"/>
    <w:rsid w:val="00E23969"/>
    <w:rsid w:val="00E24670"/>
    <w:rsid w:val="00E24707"/>
    <w:rsid w:val="00E2679C"/>
    <w:rsid w:val="00E26EEA"/>
    <w:rsid w:val="00E320B4"/>
    <w:rsid w:val="00E378E7"/>
    <w:rsid w:val="00E44BFC"/>
    <w:rsid w:val="00E57503"/>
    <w:rsid w:val="00E633BA"/>
    <w:rsid w:val="00E67A7A"/>
    <w:rsid w:val="00E746CC"/>
    <w:rsid w:val="00E77B32"/>
    <w:rsid w:val="00E85B07"/>
    <w:rsid w:val="00E95741"/>
    <w:rsid w:val="00E9720A"/>
    <w:rsid w:val="00EA29A8"/>
    <w:rsid w:val="00EB35DA"/>
    <w:rsid w:val="00EB61BD"/>
    <w:rsid w:val="00EB6850"/>
    <w:rsid w:val="00EB7E40"/>
    <w:rsid w:val="00EC126F"/>
    <w:rsid w:val="00EC6D1B"/>
    <w:rsid w:val="00ED5B77"/>
    <w:rsid w:val="00ED6DAA"/>
    <w:rsid w:val="00EE6908"/>
    <w:rsid w:val="00EF39CD"/>
    <w:rsid w:val="00EF594C"/>
    <w:rsid w:val="00F03319"/>
    <w:rsid w:val="00F04ACC"/>
    <w:rsid w:val="00F26DDE"/>
    <w:rsid w:val="00F349D6"/>
    <w:rsid w:val="00F40C2F"/>
    <w:rsid w:val="00F524B6"/>
    <w:rsid w:val="00F5411A"/>
    <w:rsid w:val="00F61BCA"/>
    <w:rsid w:val="00F64B3A"/>
    <w:rsid w:val="00F66417"/>
    <w:rsid w:val="00F7175C"/>
    <w:rsid w:val="00F90EBC"/>
    <w:rsid w:val="00F97E63"/>
    <w:rsid w:val="00FA1F1E"/>
    <w:rsid w:val="00FA4E05"/>
    <w:rsid w:val="00FC5497"/>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aliases w:val="Знак18"/>
    <w:basedOn w:val="a"/>
    <w:next w:val="a"/>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link w:val="1"/>
    <w:locked/>
    <w:rsid w:val="00684EC0"/>
    <w:rPr>
      <w:rFonts w:ascii="Cambria" w:hAnsi="Cambria" w:cs="Times New Roman"/>
      <w:bCs/>
      <w:color w:val="4F81BD"/>
      <w:spacing w:val="20"/>
      <w:sz w:val="28"/>
      <w:szCs w:val="28"/>
    </w:rPr>
  </w:style>
  <w:style w:type="character" w:customStyle="1" w:styleId="20">
    <w:name w:val="Заголовок 2 Знак"/>
    <w:link w:val="2"/>
    <w:locked/>
    <w:rsid w:val="00684EC0"/>
    <w:rPr>
      <w:rFonts w:eastAsia="Times New Roman" w:cs="Times New Roman"/>
      <w:b/>
      <w:bCs/>
      <w:color w:val="4F81BD"/>
      <w:sz w:val="26"/>
      <w:szCs w:val="26"/>
    </w:rPr>
  </w:style>
  <w:style w:type="character" w:customStyle="1" w:styleId="30">
    <w:name w:val="Заголовок 3 Знак"/>
    <w:link w:val="3"/>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semiHidden/>
    <w:locked/>
    <w:rsid w:val="00684EC0"/>
    <w:rPr>
      <w:rFonts w:ascii="Cambria" w:hAnsi="Cambria" w:cs="Times New Roman"/>
      <w:i/>
      <w:iCs/>
      <w:color w:val="000000"/>
      <w:sz w:val="20"/>
      <w:szCs w:val="20"/>
    </w:rPr>
  </w:style>
  <w:style w:type="paragraph" w:styleId="a3">
    <w:name w:val="header"/>
    <w:basedOn w:val="a"/>
    <w:link w:val="a4"/>
    <w:rsid w:val="006E231C"/>
    <w:pPr>
      <w:tabs>
        <w:tab w:val="center" w:pos="4677"/>
        <w:tab w:val="right" w:pos="9355"/>
      </w:tabs>
      <w:spacing w:after="0" w:line="240" w:lineRule="auto"/>
    </w:pPr>
  </w:style>
  <w:style w:type="character" w:customStyle="1" w:styleId="a4">
    <w:name w:val="Верхний колонтитул Знак"/>
    <w:link w:val="a3"/>
    <w:locked/>
    <w:rsid w:val="006E231C"/>
    <w:rPr>
      <w:rFonts w:cs="Times New Roman"/>
    </w:rPr>
  </w:style>
  <w:style w:type="paragraph" w:styleId="a5">
    <w:name w:val="footer"/>
    <w:basedOn w:val="a"/>
    <w:link w:val="a6"/>
    <w:rsid w:val="006E231C"/>
    <w:pPr>
      <w:tabs>
        <w:tab w:val="center" w:pos="4677"/>
        <w:tab w:val="right" w:pos="9355"/>
      </w:tabs>
      <w:spacing w:after="0" w:line="240" w:lineRule="auto"/>
    </w:pPr>
  </w:style>
  <w:style w:type="character" w:customStyle="1" w:styleId="a6">
    <w:name w:val="Нижний колонтитул Знак"/>
    <w:link w:val="a5"/>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rsid w:val="0051235B"/>
    <w:pPr>
      <w:spacing w:after="0" w:line="240" w:lineRule="auto"/>
    </w:pPr>
    <w:rPr>
      <w:rFonts w:ascii="Tahoma" w:hAnsi="Tahoma" w:cs="Tahoma"/>
      <w:sz w:val="16"/>
      <w:szCs w:val="16"/>
    </w:rPr>
  </w:style>
  <w:style w:type="character" w:customStyle="1" w:styleId="ac">
    <w:name w:val="Текст выноски Знак"/>
    <w:link w:val="ab"/>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34"/>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semiHidden/>
    <w:rsid w:val="00CF1E23"/>
    <w:pPr>
      <w:spacing w:after="120"/>
      <w:ind w:left="283"/>
    </w:pPr>
  </w:style>
  <w:style w:type="character" w:customStyle="1" w:styleId="aff2">
    <w:name w:val="Основной текст с отступом Знак"/>
    <w:link w:val="aff1"/>
    <w:semiHidden/>
    <w:locked/>
    <w:rsid w:val="00CF1E23"/>
    <w:rPr>
      <w:rFonts w:cs="Times New Roman"/>
      <w:sz w:val="21"/>
    </w:rPr>
  </w:style>
  <w:style w:type="character" w:styleId="aff3">
    <w:name w:val="Hyperlink"/>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semiHidden/>
    <w:unhideWhenUsed/>
    <w:rsid w:val="00B2609A"/>
    <w:pPr>
      <w:spacing w:after="120" w:line="480" w:lineRule="auto"/>
      <w:ind w:left="283"/>
    </w:pPr>
  </w:style>
  <w:style w:type="character" w:customStyle="1" w:styleId="26">
    <w:name w:val="Основной текст с отступом 2 Знак"/>
    <w:basedOn w:val="a0"/>
    <w:link w:val="25"/>
    <w:semiHidden/>
    <w:rsid w:val="00B2609A"/>
    <w:rPr>
      <w:sz w:val="21"/>
      <w:szCs w:val="22"/>
      <w:lang w:eastAsia="en-US"/>
    </w:rPr>
  </w:style>
  <w:style w:type="numbering" w:customStyle="1" w:styleId="27">
    <w:name w:val="Нет списка2"/>
    <w:next w:val="a2"/>
    <w:uiPriority w:val="99"/>
    <w:semiHidden/>
    <w:unhideWhenUsed/>
    <w:rsid w:val="002E465B"/>
  </w:style>
  <w:style w:type="character" w:styleId="aff8">
    <w:name w:val="annotation reference"/>
    <w:uiPriority w:val="99"/>
    <w:semiHidden/>
    <w:unhideWhenUsed/>
    <w:rsid w:val="002E465B"/>
    <w:rPr>
      <w:sz w:val="16"/>
      <w:szCs w:val="16"/>
    </w:rPr>
  </w:style>
  <w:style w:type="paragraph" w:styleId="aff9">
    <w:name w:val="annotation text"/>
    <w:basedOn w:val="a"/>
    <w:link w:val="affa"/>
    <w:uiPriority w:val="99"/>
    <w:semiHidden/>
    <w:unhideWhenUsed/>
    <w:rsid w:val="002E465B"/>
    <w:pPr>
      <w:suppressAutoHyphens/>
      <w:spacing w:after="0" w:line="240" w:lineRule="auto"/>
    </w:pPr>
    <w:rPr>
      <w:rFonts w:ascii="Times New Roman" w:eastAsia="Times New Roman" w:hAnsi="Times New Roman"/>
      <w:sz w:val="20"/>
      <w:szCs w:val="20"/>
      <w:lang w:eastAsia="zh-CN"/>
    </w:rPr>
  </w:style>
  <w:style w:type="character" w:customStyle="1" w:styleId="affa">
    <w:name w:val="Текст примечания Знак"/>
    <w:basedOn w:val="a0"/>
    <w:link w:val="aff9"/>
    <w:uiPriority w:val="99"/>
    <w:semiHidden/>
    <w:rsid w:val="002E465B"/>
    <w:rPr>
      <w:rFonts w:ascii="Times New Roman" w:eastAsia="Times New Roman" w:hAnsi="Times New Roman"/>
      <w:lang w:eastAsia="zh-CN"/>
    </w:rPr>
  </w:style>
  <w:style w:type="paragraph" w:styleId="affb">
    <w:name w:val="annotation subject"/>
    <w:basedOn w:val="aff9"/>
    <w:next w:val="aff9"/>
    <w:link w:val="affc"/>
    <w:uiPriority w:val="99"/>
    <w:semiHidden/>
    <w:unhideWhenUsed/>
    <w:rsid w:val="002E465B"/>
    <w:rPr>
      <w:b/>
      <w:bCs/>
    </w:rPr>
  </w:style>
  <w:style w:type="character" w:customStyle="1" w:styleId="affc">
    <w:name w:val="Тема примечания Знак"/>
    <w:basedOn w:val="affa"/>
    <w:link w:val="affb"/>
    <w:uiPriority w:val="99"/>
    <w:semiHidden/>
    <w:rsid w:val="002E465B"/>
    <w:rPr>
      <w:rFonts w:ascii="Times New Roman" w:eastAsia="Times New Roman" w:hAnsi="Times New Roman"/>
      <w:b/>
      <w:bCs/>
      <w:lang w:eastAsia="zh-CN"/>
    </w:rPr>
  </w:style>
  <w:style w:type="numbering" w:customStyle="1" w:styleId="31">
    <w:name w:val="Нет списка3"/>
    <w:next w:val="a2"/>
    <w:uiPriority w:val="99"/>
    <w:semiHidden/>
    <w:unhideWhenUsed/>
    <w:rsid w:val="00B63E74"/>
  </w:style>
  <w:style w:type="paragraph" w:customStyle="1" w:styleId="xl128">
    <w:name w:val="xl128"/>
    <w:basedOn w:val="a"/>
    <w:rsid w:val="00B63E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28">
    <w:name w:val="Сетка таблицы2"/>
    <w:basedOn w:val="a1"/>
    <w:next w:val="a7"/>
    <w:uiPriority w:val="39"/>
    <w:rsid w:val="00FC54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FC5497"/>
  </w:style>
  <w:style w:type="paragraph" w:styleId="32">
    <w:name w:val="Body Text Indent 3"/>
    <w:basedOn w:val="a"/>
    <w:link w:val="33"/>
    <w:semiHidden/>
    <w:unhideWhenUsed/>
    <w:rsid w:val="00A5064B"/>
    <w:pPr>
      <w:spacing w:after="120"/>
      <w:ind w:left="283"/>
    </w:pPr>
    <w:rPr>
      <w:sz w:val="16"/>
      <w:szCs w:val="16"/>
    </w:rPr>
  </w:style>
  <w:style w:type="character" w:customStyle="1" w:styleId="33">
    <w:name w:val="Основной текст с отступом 3 Знак"/>
    <w:basedOn w:val="a0"/>
    <w:link w:val="32"/>
    <w:semiHidden/>
    <w:rsid w:val="00A5064B"/>
    <w:rPr>
      <w:sz w:val="16"/>
      <w:szCs w:val="16"/>
      <w:lang w:eastAsia="en-US"/>
    </w:rPr>
  </w:style>
  <w:style w:type="numbering" w:customStyle="1" w:styleId="51">
    <w:name w:val="Нет списка5"/>
    <w:next w:val="a2"/>
    <w:uiPriority w:val="99"/>
    <w:semiHidden/>
    <w:unhideWhenUsed/>
    <w:rsid w:val="00A5064B"/>
  </w:style>
  <w:style w:type="character" w:customStyle="1" w:styleId="110">
    <w:name w:val="Заголовок 1 Знак1"/>
    <w:aliases w:val="Знак18 Знак"/>
    <w:rsid w:val="00A5064B"/>
    <w:rPr>
      <w:b/>
      <w:bCs/>
      <w:sz w:val="24"/>
      <w:szCs w:val="24"/>
      <w:lang w:val="ru-RU" w:eastAsia="ru-RU" w:bidi="ar-SA"/>
    </w:rPr>
  </w:style>
  <w:style w:type="paragraph" w:customStyle="1" w:styleId="msonormal0">
    <w:name w:val="msonormal"/>
    <w:basedOn w:val="a"/>
    <w:rsid w:val="00A5064B"/>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semiHidden/>
    <w:unhideWhenUsed/>
    <w:locked/>
    <w:rsid w:val="00A5064B"/>
    <w:pPr>
      <w:spacing w:after="0" w:line="240" w:lineRule="auto"/>
    </w:pPr>
    <w:rPr>
      <w:rFonts w:ascii="Times New Roman" w:eastAsia="Times New Roman" w:hAnsi="Times New Roman"/>
      <w:sz w:val="24"/>
      <w:szCs w:val="24"/>
      <w:lang w:eastAsia="ru-RU"/>
    </w:rPr>
  </w:style>
  <w:style w:type="paragraph" w:styleId="29">
    <w:name w:val="toc 2"/>
    <w:basedOn w:val="a"/>
    <w:next w:val="a"/>
    <w:autoRedefine/>
    <w:semiHidden/>
    <w:unhideWhenUsed/>
    <w:locked/>
    <w:rsid w:val="00A5064B"/>
    <w:pPr>
      <w:spacing w:after="0" w:line="240" w:lineRule="auto"/>
      <w:ind w:left="240"/>
    </w:pPr>
    <w:rPr>
      <w:rFonts w:ascii="Times New Roman" w:eastAsia="Times New Roman" w:hAnsi="Times New Roman"/>
      <w:sz w:val="24"/>
      <w:szCs w:val="24"/>
      <w:lang w:eastAsia="ru-RU"/>
    </w:rPr>
  </w:style>
  <w:style w:type="paragraph" w:styleId="34">
    <w:name w:val="toc 3"/>
    <w:basedOn w:val="a"/>
    <w:next w:val="a"/>
    <w:autoRedefine/>
    <w:semiHidden/>
    <w:unhideWhenUsed/>
    <w:locked/>
    <w:rsid w:val="00A5064B"/>
    <w:pPr>
      <w:spacing w:after="0" w:line="240" w:lineRule="auto"/>
      <w:ind w:left="480"/>
    </w:pPr>
    <w:rPr>
      <w:rFonts w:ascii="Times New Roman" w:eastAsia="Times New Roman" w:hAnsi="Times New Roman"/>
      <w:sz w:val="24"/>
      <w:szCs w:val="24"/>
      <w:lang w:eastAsia="ru-RU"/>
    </w:rPr>
  </w:style>
  <w:style w:type="paragraph" w:customStyle="1" w:styleId="ConsPlusNonformat">
    <w:name w:val="ConsPlusNonformat"/>
    <w:rsid w:val="00A5064B"/>
    <w:pPr>
      <w:widowControl w:val="0"/>
      <w:autoSpaceDE w:val="0"/>
      <w:autoSpaceDN w:val="0"/>
      <w:adjustRightInd w:val="0"/>
    </w:pPr>
    <w:rPr>
      <w:rFonts w:ascii="Courier New" w:eastAsia="Times New Roman" w:hAnsi="Courier New" w:cs="Courier New"/>
    </w:rPr>
  </w:style>
  <w:style w:type="paragraph" w:customStyle="1" w:styleId="affd">
    <w:name w:val="Мясо Знак Знак Знак Знак"/>
    <w:basedOn w:val="a"/>
    <w:rsid w:val="00A5064B"/>
    <w:pPr>
      <w:spacing w:after="0" w:line="240" w:lineRule="auto"/>
      <w:ind w:firstLine="709"/>
      <w:jc w:val="both"/>
    </w:pPr>
    <w:rPr>
      <w:rFonts w:ascii="Times New Roman" w:eastAsia="MS Mincho" w:hAnsi="Times New Roman"/>
      <w:sz w:val="28"/>
      <w:szCs w:val="28"/>
      <w:lang w:eastAsia="ru-RU"/>
    </w:rPr>
  </w:style>
  <w:style w:type="paragraph" w:customStyle="1" w:styleId="affe">
    <w:name w:val="Мясо Знак"/>
    <w:basedOn w:val="a"/>
    <w:rsid w:val="00A5064B"/>
    <w:pPr>
      <w:spacing w:after="0" w:line="240" w:lineRule="auto"/>
      <w:ind w:firstLine="709"/>
      <w:jc w:val="both"/>
    </w:pPr>
    <w:rPr>
      <w:rFonts w:ascii="Times New Roman" w:eastAsia="MS Mincho" w:hAnsi="Times New Roman" w:cs="Arial"/>
      <w:sz w:val="28"/>
      <w:szCs w:val="28"/>
      <w:lang w:eastAsia="ru-RU"/>
    </w:rPr>
  </w:style>
  <w:style w:type="paragraph" w:customStyle="1" w:styleId="afff">
    <w:name w:val="Мясо Знак Знак Знак"/>
    <w:basedOn w:val="a"/>
    <w:rsid w:val="00A5064B"/>
    <w:pPr>
      <w:spacing w:after="0" w:line="240" w:lineRule="auto"/>
      <w:ind w:firstLine="709"/>
      <w:jc w:val="both"/>
    </w:pPr>
    <w:rPr>
      <w:rFonts w:ascii="Times New Roman" w:eastAsia="MS Mincho" w:hAnsi="Times New Roman"/>
      <w:sz w:val="28"/>
      <w:szCs w:val="28"/>
      <w:lang w:eastAsia="ru-RU"/>
    </w:rPr>
  </w:style>
  <w:style w:type="paragraph" w:customStyle="1" w:styleId="afff0">
    <w:name w:val="Мясо Знак Знак"/>
    <w:basedOn w:val="a"/>
    <w:rsid w:val="00A5064B"/>
    <w:pPr>
      <w:spacing w:after="0" w:line="240" w:lineRule="auto"/>
      <w:ind w:firstLine="709"/>
      <w:jc w:val="both"/>
    </w:pPr>
    <w:rPr>
      <w:rFonts w:ascii="Times New Roman" w:eastAsia="MS Mincho" w:hAnsi="Times New Roman"/>
      <w:sz w:val="28"/>
      <w:szCs w:val="28"/>
      <w:lang w:eastAsia="ru-RU"/>
    </w:rPr>
  </w:style>
  <w:style w:type="paragraph" w:customStyle="1" w:styleId="afff1">
    <w:name w:val="Знак Знак"/>
    <w:basedOn w:val="a"/>
    <w:rsid w:val="00A5064B"/>
    <w:pPr>
      <w:spacing w:after="0" w:line="240" w:lineRule="auto"/>
    </w:pPr>
    <w:rPr>
      <w:rFonts w:ascii="Verdana" w:eastAsia="Times New Roman" w:hAnsi="Verdana"/>
      <w:sz w:val="20"/>
      <w:szCs w:val="20"/>
      <w:lang w:val="en-US"/>
    </w:rPr>
  </w:style>
  <w:style w:type="paragraph" w:customStyle="1" w:styleId="Heading">
    <w:name w:val="Heading"/>
    <w:rsid w:val="00A5064B"/>
    <w:pPr>
      <w:autoSpaceDE w:val="0"/>
      <w:autoSpaceDN w:val="0"/>
      <w:adjustRightInd w:val="0"/>
    </w:pPr>
    <w:rPr>
      <w:rFonts w:ascii="Arial" w:eastAsia="Times New Roman" w:hAnsi="Arial" w:cs="Arial"/>
      <w:b/>
      <w:bCs/>
      <w:sz w:val="22"/>
      <w:szCs w:val="22"/>
    </w:rPr>
  </w:style>
  <w:style w:type="character" w:customStyle="1" w:styleId="afff2">
    <w:name w:val="Мясо Знак Знак Знак Знак Знак"/>
    <w:rsid w:val="00A5064B"/>
    <w:rPr>
      <w:rFonts w:ascii="MS Mincho" w:eastAsia="MS Mincho" w:hAnsi="MS Mincho" w:hint="eastAsia"/>
      <w:sz w:val="28"/>
      <w:szCs w:val="28"/>
      <w:lang w:val="ru-RU" w:eastAsia="ru-RU" w:bidi="ar-SA"/>
    </w:rPr>
  </w:style>
  <w:style w:type="character" w:customStyle="1" w:styleId="afff3">
    <w:name w:val="Цветовое выделение"/>
    <w:rsid w:val="00A5064B"/>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45069288">
      <w:bodyDiv w:val="1"/>
      <w:marLeft w:val="0"/>
      <w:marRight w:val="0"/>
      <w:marTop w:val="0"/>
      <w:marBottom w:val="0"/>
      <w:divBdr>
        <w:top w:val="none" w:sz="0" w:space="0" w:color="auto"/>
        <w:left w:val="none" w:sz="0" w:space="0" w:color="auto"/>
        <w:bottom w:val="none" w:sz="0" w:space="0" w:color="auto"/>
        <w:right w:val="none" w:sz="0" w:space="0" w:color="auto"/>
      </w:divBdr>
    </w:div>
    <w:div w:id="571501962">
      <w:bodyDiv w:val="1"/>
      <w:marLeft w:val="0"/>
      <w:marRight w:val="0"/>
      <w:marTop w:val="0"/>
      <w:marBottom w:val="0"/>
      <w:divBdr>
        <w:top w:val="none" w:sz="0" w:space="0" w:color="auto"/>
        <w:left w:val="none" w:sz="0" w:space="0" w:color="auto"/>
        <w:bottom w:val="none" w:sz="0" w:space="0" w:color="auto"/>
        <w:right w:val="none" w:sz="0" w:space="0" w:color="auto"/>
      </w:divBdr>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6615">
      <w:bodyDiv w:val="1"/>
      <w:marLeft w:val="0"/>
      <w:marRight w:val="0"/>
      <w:marTop w:val="0"/>
      <w:marBottom w:val="0"/>
      <w:divBdr>
        <w:top w:val="none" w:sz="0" w:space="0" w:color="auto"/>
        <w:left w:val="none" w:sz="0" w:space="0" w:color="auto"/>
        <w:bottom w:val="none" w:sz="0" w:space="0" w:color="auto"/>
        <w:right w:val="none" w:sz="0" w:space="0" w:color="auto"/>
      </w:divBdr>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786926183">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000577016">
      <w:bodyDiv w:val="1"/>
      <w:marLeft w:val="0"/>
      <w:marRight w:val="0"/>
      <w:marTop w:val="0"/>
      <w:marBottom w:val="0"/>
      <w:divBdr>
        <w:top w:val="none" w:sz="0" w:space="0" w:color="auto"/>
        <w:left w:val="none" w:sz="0" w:space="0" w:color="auto"/>
        <w:bottom w:val="none" w:sz="0" w:space="0" w:color="auto"/>
        <w:right w:val="none" w:sz="0" w:space="0" w:color="auto"/>
      </w:divBdr>
    </w:div>
    <w:div w:id="2046102773">
      <w:bodyDiv w:val="1"/>
      <w:marLeft w:val="0"/>
      <w:marRight w:val="0"/>
      <w:marTop w:val="0"/>
      <w:marBottom w:val="0"/>
      <w:divBdr>
        <w:top w:val="none" w:sz="0" w:space="0" w:color="auto"/>
        <w:left w:val="none" w:sz="0" w:space="0" w:color="auto"/>
        <w:bottom w:val="none" w:sz="0" w:space="0" w:color="auto"/>
        <w:right w:val="none" w:sz="0" w:space="0" w:color="auto"/>
      </w:divBdr>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esktop\reshenie-34-pravila-zemlepolzovaniya-i-zastrojki.doc" TargetMode="External"/><Relationship Id="rId117" Type="http://schemas.openxmlformats.org/officeDocument/2006/relationships/hyperlink" Target="file:///C:\Users\1\Desktop\reshenie-34-pravila-zemlepolzovaniya-i-zastrojki.doc" TargetMode="External"/><Relationship Id="rId21" Type="http://schemas.openxmlformats.org/officeDocument/2006/relationships/hyperlink" Target="G:&#1064;&#1091;&#1084;&#1103;&#1095;&#1080;%22%20l%20" TargetMode="External"/><Relationship Id="rId42" Type="http://schemas.openxmlformats.org/officeDocument/2006/relationships/hyperlink" Target="file:///C:\Users\1\Desktop\reshenie-34-pravila-zemlepolzovaniya-i-zastrojki.doc" TargetMode="External"/><Relationship Id="rId47" Type="http://schemas.openxmlformats.org/officeDocument/2006/relationships/hyperlink" Target="file:///C:\Users\1\Desktop\reshenie-34-pravila-zemlepolzovaniya-i-zastrojki.doc" TargetMode="External"/><Relationship Id="rId63" Type="http://schemas.openxmlformats.org/officeDocument/2006/relationships/hyperlink" Target="file:///C:\Users\1\Desktop\reshenie-34-pravila-zemlepolzovaniya-i-zastrojki.doc" TargetMode="External"/><Relationship Id="rId68" Type="http://schemas.openxmlformats.org/officeDocument/2006/relationships/hyperlink" Target="file:///C:\Users\1\Desktop\reshenie-34-pravila-zemlepolzovaniya-i-zastrojki.doc" TargetMode="External"/><Relationship Id="rId84" Type="http://schemas.openxmlformats.org/officeDocument/2006/relationships/hyperlink" Target="file:///C:\Users\1\Desktop\reshenie-34-pravila-zemlepolzovaniya-i-zastrojki.doc" TargetMode="External"/><Relationship Id="rId89" Type="http://schemas.openxmlformats.org/officeDocument/2006/relationships/hyperlink" Target="file:///C:\Users\1\Desktop\reshenie-34-pravila-zemlepolzovaniya-i-zastrojki.doc" TargetMode="External"/><Relationship Id="rId112" Type="http://schemas.openxmlformats.org/officeDocument/2006/relationships/hyperlink" Target="file:///C:\Users\1\Desktop\reshenie-34-pravila-zemlepolzovaniya-i-zastrojki.doc" TargetMode="External"/><Relationship Id="rId133" Type="http://schemas.openxmlformats.org/officeDocument/2006/relationships/hyperlink" Target="file:///C:\Users\1\Desktop\reshenie-34-pravila-zemlepolzovaniya-i-zastrojki.doc" TargetMode="External"/><Relationship Id="rId138" Type="http://schemas.openxmlformats.org/officeDocument/2006/relationships/hyperlink" Target="file:///C:\Users\1\Desktop\reshenie-34-pravila-zemlepolzovaniya-i-zastrojki.doc" TargetMode="External"/><Relationship Id="rId16" Type="http://schemas.openxmlformats.org/officeDocument/2006/relationships/hyperlink" Target="G:&#1064;&#1091;&#1084;&#1103;&#1095;&#1080;%22%20l%20" TargetMode="External"/><Relationship Id="rId107" Type="http://schemas.openxmlformats.org/officeDocument/2006/relationships/hyperlink" Target="file:///C:\Users\1\Desktop\reshenie-34-pravila-zemlepolzovaniya-i-zastrojki.doc" TargetMode="External"/><Relationship Id="rId11" Type="http://schemas.openxmlformats.org/officeDocument/2006/relationships/footer" Target="footer2.xml"/><Relationship Id="rId32" Type="http://schemas.openxmlformats.org/officeDocument/2006/relationships/hyperlink" Target="file:///C:\Users\1\Desktop\reshenie-34-pravila-zemlepolzovaniya-i-zastrojki.doc" TargetMode="External"/><Relationship Id="rId37" Type="http://schemas.openxmlformats.org/officeDocument/2006/relationships/hyperlink" Target="file:///C:\Users\1\Desktop\reshenie-34-pravila-zemlepolzovaniya-i-zastrojki.doc" TargetMode="External"/><Relationship Id="rId53" Type="http://schemas.openxmlformats.org/officeDocument/2006/relationships/hyperlink" Target="file:///C:\Users\1\Desktop\reshenie-34-pravila-zemlepolzovaniya-i-zastrojki.doc" TargetMode="External"/><Relationship Id="rId58" Type="http://schemas.openxmlformats.org/officeDocument/2006/relationships/hyperlink" Target="file:///C:\Users\1\Desktop\reshenie-34-pravila-zemlepolzovaniya-i-zastrojki.doc" TargetMode="External"/><Relationship Id="rId74" Type="http://schemas.openxmlformats.org/officeDocument/2006/relationships/hyperlink" Target="file:///C:\Users\1\Desktop\reshenie-34-pravila-zemlepolzovaniya-i-zastrojki.doc" TargetMode="External"/><Relationship Id="rId79" Type="http://schemas.openxmlformats.org/officeDocument/2006/relationships/hyperlink" Target="file:///C:\Users\1\Desktop\reshenie-34-pravila-zemlepolzovaniya-i-zastrojki.doc" TargetMode="External"/><Relationship Id="rId102" Type="http://schemas.openxmlformats.org/officeDocument/2006/relationships/hyperlink" Target="file:///C:\Users\1\Desktop\reshenie-34-pravila-zemlepolzovaniya-i-zastrojki.doc" TargetMode="External"/><Relationship Id="rId123" Type="http://schemas.openxmlformats.org/officeDocument/2006/relationships/hyperlink" Target="file:///C:\Users\1\Desktop\reshenie-34-pravila-zemlepolzovaniya-i-zastrojki.doc" TargetMode="External"/><Relationship Id="rId128" Type="http://schemas.openxmlformats.org/officeDocument/2006/relationships/hyperlink" Target="file:///C:\Users\1\Desktop\reshenie-34-pravila-zemlepolzovaniya-i-zastrojki.doc" TargetMode="External"/><Relationship Id="rId144" Type="http://schemas.openxmlformats.org/officeDocument/2006/relationships/hyperlink" Target="file:///C:\Users\1\Desktop\reshenie-34-pravila-zemlepolzovaniya-i-zastrojki.doc" TargetMode="External"/><Relationship Id="rId149"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file:///C:\Users\1\Desktop\reshenie-34-pravila-zemlepolzovaniya-i-zastrojki.doc" TargetMode="External"/><Relationship Id="rId95" Type="http://schemas.openxmlformats.org/officeDocument/2006/relationships/hyperlink" Target="file:///C:\Users\1\Desktop\reshenie-34-pravila-zemlepolzovaniya-i-zastrojki.doc" TargetMode="External"/><Relationship Id="rId22" Type="http://schemas.openxmlformats.org/officeDocument/2006/relationships/hyperlink" Target="G:&#1064;&#1091;&#1084;&#1103;&#1095;&#1080;%22%20l%20" TargetMode="External"/><Relationship Id="rId27" Type="http://schemas.openxmlformats.org/officeDocument/2006/relationships/hyperlink" Target="file:///C:\Users\1\Desktop\reshenie-34-pravila-zemlepolzovaniya-i-zastrojki.doc" TargetMode="External"/><Relationship Id="rId43" Type="http://schemas.openxmlformats.org/officeDocument/2006/relationships/hyperlink" Target="file:///C:\Users\1\Desktop\reshenie-34-pravila-zemlepolzovaniya-i-zastrojki.doc" TargetMode="External"/><Relationship Id="rId48" Type="http://schemas.openxmlformats.org/officeDocument/2006/relationships/hyperlink" Target="file:///C:\Users\1\Desktop\reshenie-34-pravila-zemlepolzovaniya-i-zastrojki.doc" TargetMode="External"/><Relationship Id="rId64" Type="http://schemas.openxmlformats.org/officeDocument/2006/relationships/hyperlink" Target="file:///C:\Users\1\Desktop\reshenie-34-pravila-zemlepolzovaniya-i-zastrojki.doc" TargetMode="External"/><Relationship Id="rId69" Type="http://schemas.openxmlformats.org/officeDocument/2006/relationships/hyperlink" Target="file:///C:\Users\1\Desktop\reshenie-34-pravila-zemlepolzovaniya-i-zastrojki.doc" TargetMode="External"/><Relationship Id="rId113" Type="http://schemas.openxmlformats.org/officeDocument/2006/relationships/hyperlink" Target="file:///C:\Users\1\Desktop\reshenie-34-pravila-zemlepolzovaniya-i-zastrojki.doc" TargetMode="External"/><Relationship Id="rId118" Type="http://schemas.openxmlformats.org/officeDocument/2006/relationships/hyperlink" Target="file:///C:\Users\1\Desktop\reshenie-34-pravila-zemlepolzovaniya-i-zastrojki.doc" TargetMode="External"/><Relationship Id="rId134" Type="http://schemas.openxmlformats.org/officeDocument/2006/relationships/hyperlink" Target="file:///C:\Users\1\Desktop\reshenie-34-pravila-zemlepolzovaniya-i-zastrojki.doc" TargetMode="External"/><Relationship Id="rId139" Type="http://schemas.openxmlformats.org/officeDocument/2006/relationships/hyperlink" Target="file:///C:\Users\1\Desktop\reshenie-34-pravila-zemlepolzovaniya-i-zastrojki.doc" TargetMode="External"/><Relationship Id="rId80" Type="http://schemas.openxmlformats.org/officeDocument/2006/relationships/hyperlink" Target="file:///C:\Users\1\Desktop\reshenie-34-pravila-zemlepolzovaniya-i-zastrojki.doc" TargetMode="External"/><Relationship Id="rId85" Type="http://schemas.openxmlformats.org/officeDocument/2006/relationships/hyperlink" Target="file:///C:\Users\1\Desktop\reshenie-34-pravila-zemlepolzovaniya-i-zastrojki.doc" TargetMode="External"/><Relationship Id="rId150" Type="http://schemas.openxmlformats.org/officeDocument/2006/relationships/footer" Target="footer6.xml"/><Relationship Id="rId12" Type="http://schemas.openxmlformats.org/officeDocument/2006/relationships/header" Target="header3.xml"/><Relationship Id="rId17" Type="http://schemas.openxmlformats.org/officeDocument/2006/relationships/hyperlink" Target="G:&#1064;&#1091;&#1084;&#1103;&#1095;&#1080;%22%20l%20" TargetMode="External"/><Relationship Id="rId25" Type="http://schemas.openxmlformats.org/officeDocument/2006/relationships/hyperlink" Target="G:&#1064;&#1091;&#1084;&#1103;&#1095;&#1080;%22%20l%20" TargetMode="External"/><Relationship Id="rId33" Type="http://schemas.openxmlformats.org/officeDocument/2006/relationships/hyperlink" Target="file:///C:\Users\1\Desktop\reshenie-34-pravila-zemlepolzovaniya-i-zastrojki.doc" TargetMode="External"/><Relationship Id="rId38" Type="http://schemas.openxmlformats.org/officeDocument/2006/relationships/hyperlink" Target="file:///C:\Users\1\Desktop\reshenie-34-pravila-zemlepolzovaniya-i-zastrojki.doc" TargetMode="External"/><Relationship Id="rId46" Type="http://schemas.openxmlformats.org/officeDocument/2006/relationships/hyperlink" Target="file:///C:\Users\1\Desktop\reshenie-34-pravila-zemlepolzovaniya-i-zastrojki.doc" TargetMode="External"/><Relationship Id="rId59" Type="http://schemas.openxmlformats.org/officeDocument/2006/relationships/hyperlink" Target="file:///C:\Users\1\Desktop\reshenie-34-pravila-zemlepolzovaniya-i-zastrojki.doc" TargetMode="External"/><Relationship Id="rId67" Type="http://schemas.openxmlformats.org/officeDocument/2006/relationships/hyperlink" Target="file:///C:\Users\1\Desktop\reshenie-34-pravila-zemlepolzovaniya-i-zastrojki.doc" TargetMode="External"/><Relationship Id="rId103" Type="http://schemas.openxmlformats.org/officeDocument/2006/relationships/hyperlink" Target="file:///C:\Users\1\Desktop\reshenie-34-pravila-zemlepolzovaniya-i-zastrojki.doc" TargetMode="External"/><Relationship Id="rId108" Type="http://schemas.openxmlformats.org/officeDocument/2006/relationships/hyperlink" Target="file:///C:\Users\1\Desktop\reshenie-34-pravila-zemlepolzovaniya-i-zastrojki.doc" TargetMode="External"/><Relationship Id="rId116" Type="http://schemas.openxmlformats.org/officeDocument/2006/relationships/hyperlink" Target="file:///C:\Users\1\Desktop\reshenie-34-pravila-zemlepolzovaniya-i-zastrojki.doc" TargetMode="External"/><Relationship Id="rId124" Type="http://schemas.openxmlformats.org/officeDocument/2006/relationships/hyperlink" Target="file:///C:\Users\1\Desktop\reshenie-34-pravila-zemlepolzovaniya-i-zastrojki.doc" TargetMode="External"/><Relationship Id="rId129" Type="http://schemas.openxmlformats.org/officeDocument/2006/relationships/hyperlink" Target="file:///C:\Users\1\Desktop\reshenie-34-pravila-zemlepolzovaniya-i-zastrojki.doc" TargetMode="External"/><Relationship Id="rId137" Type="http://schemas.openxmlformats.org/officeDocument/2006/relationships/hyperlink" Target="file:///C:\Users\1\Desktop\reshenie-34-pravila-zemlepolzovaniya-i-zastrojki.doc" TargetMode="External"/><Relationship Id="rId20" Type="http://schemas.openxmlformats.org/officeDocument/2006/relationships/hyperlink" Target="G:&#1064;&#1091;&#1084;&#1103;&#1095;&#1080;%22%20l%20" TargetMode="External"/><Relationship Id="rId41" Type="http://schemas.openxmlformats.org/officeDocument/2006/relationships/hyperlink" Target="file:///C:\Users\1\Desktop\reshenie-34-pravila-zemlepolzovaniya-i-zastrojki.doc" TargetMode="External"/><Relationship Id="rId54" Type="http://schemas.openxmlformats.org/officeDocument/2006/relationships/hyperlink" Target="file:///C:\Users\1\Desktop\reshenie-34-pravila-zemlepolzovaniya-i-zastrojki.doc" TargetMode="External"/><Relationship Id="rId62" Type="http://schemas.openxmlformats.org/officeDocument/2006/relationships/hyperlink" Target="file:///C:\Users\1\Desktop\reshenie-34-pravila-zemlepolzovaniya-i-zastrojki.doc" TargetMode="External"/><Relationship Id="rId70" Type="http://schemas.openxmlformats.org/officeDocument/2006/relationships/hyperlink" Target="file:///C:\Users\1\Desktop\reshenie-34-pravila-zemlepolzovaniya-i-zastrojki.doc" TargetMode="External"/><Relationship Id="rId75" Type="http://schemas.openxmlformats.org/officeDocument/2006/relationships/hyperlink" Target="file:///C:\Users\1\Desktop\reshenie-34-pravila-zemlepolzovaniya-i-zastrojki.doc" TargetMode="External"/><Relationship Id="rId83" Type="http://schemas.openxmlformats.org/officeDocument/2006/relationships/hyperlink" Target="file:///C:\Users\1\Desktop\reshenie-34-pravila-zemlepolzovaniya-i-zastrojki.doc" TargetMode="External"/><Relationship Id="rId88" Type="http://schemas.openxmlformats.org/officeDocument/2006/relationships/hyperlink" Target="file:///C:\Users\1\Desktop\reshenie-34-pravila-zemlepolzovaniya-i-zastrojki.doc" TargetMode="External"/><Relationship Id="rId91" Type="http://schemas.openxmlformats.org/officeDocument/2006/relationships/hyperlink" Target="file:///C:\Users\1\Desktop\reshenie-34-pravila-zemlepolzovaniya-i-zastrojki.doc" TargetMode="External"/><Relationship Id="rId96" Type="http://schemas.openxmlformats.org/officeDocument/2006/relationships/hyperlink" Target="file:///C:\Users\1\Desktop\reshenie-34-pravila-zemlepolzovaniya-i-zastrojki.doc" TargetMode="External"/><Relationship Id="rId111" Type="http://schemas.openxmlformats.org/officeDocument/2006/relationships/hyperlink" Target="file:///C:\Users\1\Desktop\reshenie-34-pravila-zemlepolzovaniya-i-zastrojki.doc" TargetMode="External"/><Relationship Id="rId132" Type="http://schemas.openxmlformats.org/officeDocument/2006/relationships/hyperlink" Target="file:///C:\Users\1\Desktop\reshenie-34-pravila-zemlepolzovaniya-i-zastrojki.doc" TargetMode="External"/><Relationship Id="rId140" Type="http://schemas.openxmlformats.org/officeDocument/2006/relationships/hyperlink" Target="file:///C:\Users\1\Desktop\reshenie-34-pravila-zemlepolzovaniya-i-zastrojki.doc" TargetMode="External"/><Relationship Id="rId14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zerniy.admin-smolensk.ru/" TargetMode="External"/><Relationship Id="rId23" Type="http://schemas.openxmlformats.org/officeDocument/2006/relationships/hyperlink" Target="G:&#1064;&#1091;&#1084;&#1103;&#1095;&#1080;%22%20l%20" TargetMode="External"/><Relationship Id="rId28" Type="http://schemas.openxmlformats.org/officeDocument/2006/relationships/hyperlink" Target="file:///C:\Users\1\Desktop\reshenie-34-pravila-zemlepolzovaniya-i-zastrojki.doc" TargetMode="External"/><Relationship Id="rId36" Type="http://schemas.openxmlformats.org/officeDocument/2006/relationships/hyperlink" Target="file:///C:\Users\1\Desktop\reshenie-34-pravila-zemlepolzovaniya-i-zastrojki.doc" TargetMode="External"/><Relationship Id="rId49" Type="http://schemas.openxmlformats.org/officeDocument/2006/relationships/hyperlink" Target="file:///C:\Users\1\Desktop\reshenie-34-pravila-zemlepolzovaniya-i-zastrojki.doc" TargetMode="External"/><Relationship Id="rId57" Type="http://schemas.openxmlformats.org/officeDocument/2006/relationships/hyperlink" Target="file:///C:\Users\1\Desktop\reshenie-34-pravila-zemlepolzovaniya-i-zastrojki.doc" TargetMode="External"/><Relationship Id="rId106" Type="http://schemas.openxmlformats.org/officeDocument/2006/relationships/hyperlink" Target="file:///C:\Users\1\Desktop\reshenie-34-pravila-zemlepolzovaniya-i-zastrojki.doc" TargetMode="External"/><Relationship Id="rId114" Type="http://schemas.openxmlformats.org/officeDocument/2006/relationships/hyperlink" Target="file:///C:\Users\1\Desktop\reshenie-34-pravila-zemlepolzovaniya-i-zastrojki.doc" TargetMode="External"/><Relationship Id="rId119" Type="http://schemas.openxmlformats.org/officeDocument/2006/relationships/hyperlink" Target="file:///C:\Users\1\Desktop\reshenie-34-pravila-zemlepolzovaniya-i-zastrojki.doc" TargetMode="External"/><Relationship Id="rId127" Type="http://schemas.openxmlformats.org/officeDocument/2006/relationships/hyperlink" Target="file:///C:\Users\1\Desktop\reshenie-34-pravila-zemlepolzovaniya-i-zastrojki.doc" TargetMode="External"/><Relationship Id="rId10" Type="http://schemas.openxmlformats.org/officeDocument/2006/relationships/footer" Target="footer1.xml"/><Relationship Id="rId31" Type="http://schemas.openxmlformats.org/officeDocument/2006/relationships/hyperlink" Target="file:///C:\Users\1\Desktop\reshenie-34-pravila-zemlepolzovaniya-i-zastrojki.doc" TargetMode="External"/><Relationship Id="rId44" Type="http://schemas.openxmlformats.org/officeDocument/2006/relationships/hyperlink" Target="file:///C:\Users\1\Desktop\reshenie-34-pravila-zemlepolzovaniya-i-zastrojki.doc" TargetMode="External"/><Relationship Id="rId52" Type="http://schemas.openxmlformats.org/officeDocument/2006/relationships/hyperlink" Target="file:///C:\Users\1\Desktop\reshenie-34-pravila-zemlepolzovaniya-i-zastrojki.doc" TargetMode="External"/><Relationship Id="rId60" Type="http://schemas.openxmlformats.org/officeDocument/2006/relationships/hyperlink" Target="file:///C:\Users\1\Desktop\reshenie-34-pravila-zemlepolzovaniya-i-zastrojki.doc" TargetMode="External"/><Relationship Id="rId65" Type="http://schemas.openxmlformats.org/officeDocument/2006/relationships/hyperlink" Target="file:///C:\Users\1\Desktop\reshenie-34-pravila-zemlepolzovaniya-i-zastrojki.doc" TargetMode="External"/><Relationship Id="rId73" Type="http://schemas.openxmlformats.org/officeDocument/2006/relationships/hyperlink" Target="file:///C:\Users\1\Desktop\reshenie-34-pravila-zemlepolzovaniya-i-zastrojki.doc" TargetMode="External"/><Relationship Id="rId78" Type="http://schemas.openxmlformats.org/officeDocument/2006/relationships/hyperlink" Target="file:///C:\Users\1\Desktop\reshenie-34-pravila-zemlepolzovaniya-i-zastrojki.doc" TargetMode="External"/><Relationship Id="rId81" Type="http://schemas.openxmlformats.org/officeDocument/2006/relationships/hyperlink" Target="file:///C:\Users\1\Desktop\reshenie-34-pravila-zemlepolzovaniya-i-zastrojki.doc" TargetMode="External"/><Relationship Id="rId86" Type="http://schemas.openxmlformats.org/officeDocument/2006/relationships/hyperlink" Target="file:///C:\Users\1\Desktop\reshenie-34-pravila-zemlepolzovaniya-i-zastrojki.doc" TargetMode="External"/><Relationship Id="rId94" Type="http://schemas.openxmlformats.org/officeDocument/2006/relationships/hyperlink" Target="file:///C:\Users\1\Desktop\reshenie-34-pravila-zemlepolzovaniya-i-zastrojki.doc" TargetMode="External"/><Relationship Id="rId99" Type="http://schemas.openxmlformats.org/officeDocument/2006/relationships/hyperlink" Target="file:///C:\Users\1\Desktop\reshenie-34-pravila-zemlepolzovaniya-i-zastrojki.doc" TargetMode="External"/><Relationship Id="rId101" Type="http://schemas.openxmlformats.org/officeDocument/2006/relationships/hyperlink" Target="file:///C:\Users\1\Desktop\reshenie-34-pravila-zemlepolzovaniya-i-zastrojki.doc" TargetMode="External"/><Relationship Id="rId122" Type="http://schemas.openxmlformats.org/officeDocument/2006/relationships/hyperlink" Target="file:///C:\Users\1\Desktop\reshenie-34-pravila-zemlepolzovaniya-i-zastrojki.doc" TargetMode="External"/><Relationship Id="rId130" Type="http://schemas.openxmlformats.org/officeDocument/2006/relationships/hyperlink" Target="file:///C:\Users\1\Desktop\reshenie-34-pravila-zemlepolzovaniya-i-zastrojki.doc" TargetMode="External"/><Relationship Id="rId135" Type="http://schemas.openxmlformats.org/officeDocument/2006/relationships/hyperlink" Target="file:///C:\Users\1\Desktop\reshenie-34-pravila-zemlepolzovaniya-i-zastrojki.doc" TargetMode="External"/><Relationship Id="rId143" Type="http://schemas.openxmlformats.org/officeDocument/2006/relationships/hyperlink" Target="file:///C:\Users\1\Desktop\reshenie-34-pravila-zemlepolzovaniya-i-zastrojki.doc" TargetMode="External"/><Relationship Id="rId148" Type="http://schemas.openxmlformats.org/officeDocument/2006/relationships/footer" Target="footer5.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G:&#1064;&#1091;&#1084;&#1103;&#1095;&#1080;%22%20l%20" TargetMode="External"/><Relationship Id="rId39" Type="http://schemas.openxmlformats.org/officeDocument/2006/relationships/hyperlink" Target="file:///C:\Users\1\Desktop\reshenie-34-pravila-zemlepolzovaniya-i-zastrojki.doc" TargetMode="External"/><Relationship Id="rId109" Type="http://schemas.openxmlformats.org/officeDocument/2006/relationships/hyperlink" Target="file:///C:\Users\1\Desktop\reshenie-34-pravila-zemlepolzovaniya-i-zastrojki.doc" TargetMode="External"/><Relationship Id="rId34" Type="http://schemas.openxmlformats.org/officeDocument/2006/relationships/hyperlink" Target="file:///C:\Users\1\Desktop\reshenie-34-pravila-zemlepolzovaniya-i-zastrojki.doc" TargetMode="External"/><Relationship Id="rId50" Type="http://schemas.openxmlformats.org/officeDocument/2006/relationships/hyperlink" Target="file:///C:\Users\1\Desktop\reshenie-34-pravila-zemlepolzovaniya-i-zastrojki.doc" TargetMode="External"/><Relationship Id="rId55" Type="http://schemas.openxmlformats.org/officeDocument/2006/relationships/hyperlink" Target="file:///C:\Users\1\Desktop\reshenie-34-pravila-zemlepolzovaniya-i-zastrojki.doc" TargetMode="External"/><Relationship Id="rId76" Type="http://schemas.openxmlformats.org/officeDocument/2006/relationships/hyperlink" Target="file:///C:\Users\1\Desktop\reshenie-34-pravila-zemlepolzovaniya-i-zastrojki.doc" TargetMode="External"/><Relationship Id="rId97" Type="http://schemas.openxmlformats.org/officeDocument/2006/relationships/hyperlink" Target="file:///C:\Users\1\Desktop\reshenie-34-pravila-zemlepolzovaniya-i-zastrojki.doc" TargetMode="External"/><Relationship Id="rId104" Type="http://schemas.openxmlformats.org/officeDocument/2006/relationships/hyperlink" Target="file:///C:\Users\1\Desktop\reshenie-34-pravila-zemlepolzovaniya-i-zastrojki.doc" TargetMode="External"/><Relationship Id="rId120" Type="http://schemas.openxmlformats.org/officeDocument/2006/relationships/hyperlink" Target="file:///C:\Users\1\Desktop\reshenie-34-pravila-zemlepolzovaniya-i-zastrojki.doc" TargetMode="External"/><Relationship Id="rId125" Type="http://schemas.openxmlformats.org/officeDocument/2006/relationships/hyperlink" Target="file:///C:\Users\1\Desktop\reshenie-34-pravila-zemlepolzovaniya-i-zastrojki.doc" TargetMode="External"/><Relationship Id="rId141" Type="http://schemas.openxmlformats.org/officeDocument/2006/relationships/hyperlink" Target="file:///C:\Users\1\Desktop\reshenie-34-pravila-zemlepolzovaniya-i-zastrojki.doc" TargetMode="External"/><Relationship Id="rId14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file:///C:\Users\1\Desktop\reshenie-34-pravila-zemlepolzovaniya-i-zastrojki.doc" TargetMode="External"/><Relationship Id="rId92" Type="http://schemas.openxmlformats.org/officeDocument/2006/relationships/hyperlink" Target="file:///C:\Users\1\Desktop\reshenie-34-pravila-zemlepolzovaniya-i-zastrojki.doc" TargetMode="External"/><Relationship Id="rId2" Type="http://schemas.openxmlformats.org/officeDocument/2006/relationships/numbering" Target="numbering.xml"/><Relationship Id="rId29" Type="http://schemas.openxmlformats.org/officeDocument/2006/relationships/hyperlink" Target="file:///C:\Users\1\Desktop\reshenie-34-pravila-zemlepolzovaniya-i-zastrojki.doc" TargetMode="External"/><Relationship Id="rId24" Type="http://schemas.openxmlformats.org/officeDocument/2006/relationships/hyperlink" Target="G:&#1064;&#1091;&#1084;&#1103;&#1095;&#1080;%22%20l%20" TargetMode="External"/><Relationship Id="rId40" Type="http://schemas.openxmlformats.org/officeDocument/2006/relationships/hyperlink" Target="file:///C:\Users\1\Desktop\reshenie-34-pravila-zemlepolzovaniya-i-zastrojki.doc" TargetMode="External"/><Relationship Id="rId45" Type="http://schemas.openxmlformats.org/officeDocument/2006/relationships/hyperlink" Target="file:///C:\Users\1\Desktop\reshenie-34-pravila-zemlepolzovaniya-i-zastrojki.doc" TargetMode="External"/><Relationship Id="rId66" Type="http://schemas.openxmlformats.org/officeDocument/2006/relationships/hyperlink" Target="file:///C:\Users\1\Desktop\reshenie-34-pravila-zemlepolzovaniya-i-zastrojki.doc" TargetMode="External"/><Relationship Id="rId87" Type="http://schemas.openxmlformats.org/officeDocument/2006/relationships/hyperlink" Target="file:///C:\Users\1\Desktop\reshenie-34-pravila-zemlepolzovaniya-i-zastrojki.doc" TargetMode="External"/><Relationship Id="rId110" Type="http://schemas.openxmlformats.org/officeDocument/2006/relationships/hyperlink" Target="file:///C:\Users\1\Desktop\reshenie-34-pravila-zemlepolzovaniya-i-zastrojki.doc" TargetMode="External"/><Relationship Id="rId115" Type="http://schemas.openxmlformats.org/officeDocument/2006/relationships/hyperlink" Target="file:///C:\Users\1\Desktop\reshenie-34-pravila-zemlepolzovaniya-i-zastrojki.doc" TargetMode="External"/><Relationship Id="rId131" Type="http://schemas.openxmlformats.org/officeDocument/2006/relationships/hyperlink" Target="file:///C:\Users\1\Desktop\reshenie-34-pravila-zemlepolzovaniya-i-zastrojki.doc" TargetMode="External"/><Relationship Id="rId136" Type="http://schemas.openxmlformats.org/officeDocument/2006/relationships/hyperlink" Target="file:///C:\Users\1\Desktop\reshenie-34-pravila-zemlepolzovaniya-i-zastrojki.doc" TargetMode="External"/><Relationship Id="rId61" Type="http://schemas.openxmlformats.org/officeDocument/2006/relationships/hyperlink" Target="file:///C:\Users\1\Desktop\reshenie-34-pravila-zemlepolzovaniya-i-zastrojki.doc" TargetMode="External"/><Relationship Id="rId82" Type="http://schemas.openxmlformats.org/officeDocument/2006/relationships/hyperlink" Target="file:///C:\Users\1\Desktop\reshenie-34-pravila-zemlepolzovaniya-i-zastrojki.doc" TargetMode="External"/><Relationship Id="rId152" Type="http://schemas.openxmlformats.org/officeDocument/2006/relationships/theme" Target="theme/theme1.xml"/><Relationship Id="rId19" Type="http://schemas.openxmlformats.org/officeDocument/2006/relationships/hyperlink" Target="G:&#1064;&#1091;&#1084;&#1103;&#1095;&#1080;%22%20l%20" TargetMode="External"/><Relationship Id="rId14" Type="http://schemas.openxmlformats.org/officeDocument/2006/relationships/image" Target="media/image1.png"/><Relationship Id="rId30" Type="http://schemas.openxmlformats.org/officeDocument/2006/relationships/hyperlink" Target="file:///C:\Users\1\Desktop\reshenie-34-pravila-zemlepolzovaniya-i-zastrojki.doc" TargetMode="External"/><Relationship Id="rId35" Type="http://schemas.openxmlformats.org/officeDocument/2006/relationships/hyperlink" Target="file:///C:\Users\1\Desktop\reshenie-34-pravila-zemlepolzovaniya-i-zastrojki.doc" TargetMode="External"/><Relationship Id="rId56" Type="http://schemas.openxmlformats.org/officeDocument/2006/relationships/hyperlink" Target="file:///C:\Users\1\Desktop\reshenie-34-pravila-zemlepolzovaniya-i-zastrojki.doc" TargetMode="External"/><Relationship Id="rId77" Type="http://schemas.openxmlformats.org/officeDocument/2006/relationships/hyperlink" Target="file:///C:\Users\1\Desktop\reshenie-34-pravila-zemlepolzovaniya-i-zastrojki.doc" TargetMode="External"/><Relationship Id="rId100" Type="http://schemas.openxmlformats.org/officeDocument/2006/relationships/hyperlink" Target="file:///C:\Users\1\Desktop\reshenie-34-pravila-zemlepolzovaniya-i-zastrojki.doc" TargetMode="External"/><Relationship Id="rId105" Type="http://schemas.openxmlformats.org/officeDocument/2006/relationships/hyperlink" Target="file:///C:\Users\1\Desktop\reshenie-34-pravila-zemlepolzovaniya-i-zastrojki.doc" TargetMode="External"/><Relationship Id="rId126" Type="http://schemas.openxmlformats.org/officeDocument/2006/relationships/hyperlink" Target="file:///C:\Users\1\Desktop\reshenie-34-pravila-zemlepolzovaniya-i-zastrojki.doc" TargetMode="External"/><Relationship Id="rId147"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file:///C:\Users\1\Desktop\reshenie-34-pravila-zemlepolzovaniya-i-zastrojki.doc" TargetMode="External"/><Relationship Id="rId72" Type="http://schemas.openxmlformats.org/officeDocument/2006/relationships/hyperlink" Target="file:///C:\Users\1\Desktop\reshenie-34-pravila-zemlepolzovaniya-i-zastrojki.doc" TargetMode="External"/><Relationship Id="rId93" Type="http://schemas.openxmlformats.org/officeDocument/2006/relationships/hyperlink" Target="file:///C:\Users\1\Desktop\reshenie-34-pravila-zemlepolzovaniya-i-zastrojki.doc" TargetMode="External"/><Relationship Id="rId98" Type="http://schemas.openxmlformats.org/officeDocument/2006/relationships/hyperlink" Target="file:///C:\Users\1\Desktop\reshenie-34-pravila-zemlepolzovaniya-i-zastrojki.doc" TargetMode="External"/><Relationship Id="rId121" Type="http://schemas.openxmlformats.org/officeDocument/2006/relationships/hyperlink" Target="file:///C:\Users\1\Desktop\reshenie-34-pravila-zemlepolzovaniya-i-zastrojki.doc" TargetMode="External"/><Relationship Id="rId142" Type="http://schemas.openxmlformats.org/officeDocument/2006/relationships/hyperlink" Target="file:///C:\Users\1\Desktop\reshenie-34-pravila-zemlepolzovaniya-i-zastrojki.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E506-C37D-407A-9001-5DAD7DE1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73858</Words>
  <Characters>420992</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28</cp:revision>
  <cp:lastPrinted>2018-10-30T13:59:00Z</cp:lastPrinted>
  <dcterms:created xsi:type="dcterms:W3CDTF">2020-01-22T13:50:00Z</dcterms:created>
  <dcterms:modified xsi:type="dcterms:W3CDTF">2021-06-02T09:13:00Z</dcterms:modified>
</cp:coreProperties>
</file>