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ayout w:type="fixed"/>
        <w:tblLook w:val="00A0" w:firstRow="1" w:lastRow="0" w:firstColumn="1" w:lastColumn="0" w:noHBand="0" w:noVBand="0"/>
      </w:tblPr>
      <w:tblGrid>
        <w:gridCol w:w="15785"/>
      </w:tblGrid>
      <w:tr w:rsidR="00437672" w:rsidRPr="00273741" w:rsidTr="00CE44A7">
        <w:trPr>
          <w:trHeight w:val="2893"/>
        </w:trPr>
        <w:tc>
          <w:tcPr>
            <w:tcW w:w="15785" w:type="dxa"/>
          </w:tcPr>
          <w:p w:rsidR="00437672" w:rsidRPr="00273741" w:rsidRDefault="007E6CFB" w:rsidP="00CE44A7">
            <w:pPr>
              <w:tabs>
                <w:tab w:val="left" w:pos="3300"/>
              </w:tabs>
              <w:ind w:left="351" w:right="65" w:firstLine="709"/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858250" cy="1019175"/>
                      <wp:effectExtent l="0" t="0" r="0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858250" cy="1019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2856" w:rsidRDefault="00692856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97.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692856" w:rsidRDefault="00692856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800975" cy="986155"/>
                      <wp:effectExtent l="0" t="0" r="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800975" cy="986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92856" w:rsidRDefault="00692856" w:rsidP="00CE44A7">
                                  <w:pPr>
                                    <w:pStyle w:val="aff6"/>
                                    <w:spacing w:after="0"/>
                                    <w:ind w:left="284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«Озерненские вести»</w:t>
                                  </w:r>
                                </w:p>
                                <w:p w:rsidR="00692856" w:rsidRDefault="00692856"/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614.2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:rsidR="00692856" w:rsidRDefault="00692856" w:rsidP="00CE44A7">
                            <w:pPr>
                              <w:pStyle w:val="aff6"/>
                              <w:spacing w:after="0"/>
                              <w:ind w:left="28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  <w:p w:rsidR="00692856" w:rsidRDefault="0069285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167AB5" w:rsidRPr="00C237CD" w:rsidRDefault="00C237CD" w:rsidP="00C237CD">
      <w:pPr>
        <w:keepNext/>
        <w:tabs>
          <w:tab w:val="left" w:pos="2565"/>
          <w:tab w:val="center" w:pos="7725"/>
        </w:tabs>
        <w:spacing w:before="240" w:after="60" w:line="240" w:lineRule="auto"/>
        <w:outlineLvl w:val="2"/>
        <w:rPr>
          <w:rFonts w:ascii="Times New Roman" w:eastAsia="Times New Roman" w:hAnsi="Times New Roman"/>
          <w:sz w:val="22"/>
          <w:lang w:eastAsia="ru-RU"/>
        </w:rPr>
        <w:sectPr w:rsidR="00167AB5" w:rsidRPr="00C237CD" w:rsidSect="00CE44A7">
          <w:headerReference w:type="default" r:id="rId7"/>
          <w:footerReference w:type="default" r:id="rId8"/>
          <w:type w:val="continuous"/>
          <w:pgSz w:w="16839" w:h="23814" w:code="8"/>
          <w:pgMar w:top="234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2"/>
          <w:lang w:eastAsia="ru-RU"/>
        </w:rPr>
        <w:tab/>
      </w:r>
    </w:p>
    <w:p w:rsidR="00F825AD" w:rsidRDefault="00F825AD" w:rsidP="000A59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801E51" w:rsidRPr="00801E51" w:rsidRDefault="00801E51" w:rsidP="00393CF2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3A64B008">
            <wp:extent cx="646430" cy="6889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E51" w:rsidRPr="00801E51" w:rsidRDefault="00801E51" w:rsidP="00393CF2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1E51">
        <w:rPr>
          <w:rFonts w:ascii="Times New Roman" w:eastAsia="Times New Roman" w:hAnsi="Times New Roman"/>
          <w:sz w:val="28"/>
          <w:szCs w:val="24"/>
          <w:lang w:eastAsia="ru-RU"/>
        </w:rPr>
        <w:t>АДМИНИСТРАЦИЯ</w:t>
      </w:r>
    </w:p>
    <w:p w:rsidR="00801E51" w:rsidRPr="00801E51" w:rsidRDefault="00801E51" w:rsidP="00393CF2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E51">
        <w:rPr>
          <w:rFonts w:ascii="Times New Roman" w:eastAsia="Times New Roman" w:hAnsi="Times New Roman"/>
          <w:sz w:val="28"/>
          <w:szCs w:val="20"/>
          <w:lang w:eastAsia="ru-RU"/>
        </w:rPr>
        <w:t>ОЗЕРНЕНСКОГО  ГОРОДСКОГО  ПОСЕЛЕНИЯ</w:t>
      </w:r>
    </w:p>
    <w:p w:rsidR="00C237CD" w:rsidRDefault="00801E51" w:rsidP="00393CF2">
      <w:pPr>
        <w:keepNext/>
        <w:spacing w:after="0" w:line="240" w:lineRule="auto"/>
        <w:ind w:right="283"/>
        <w:jc w:val="center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1E51">
        <w:rPr>
          <w:rFonts w:ascii="Times New Roman" w:eastAsia="Times New Roman" w:hAnsi="Times New Roman"/>
          <w:sz w:val="28"/>
          <w:szCs w:val="24"/>
          <w:lang w:eastAsia="ru-RU"/>
        </w:rPr>
        <w:t xml:space="preserve">ДУХОВЩИНСКОГО РАЙОНА </w:t>
      </w:r>
    </w:p>
    <w:p w:rsidR="00801E51" w:rsidRDefault="00801E51" w:rsidP="00393CF2">
      <w:pPr>
        <w:keepNext/>
        <w:spacing w:after="0" w:line="240" w:lineRule="auto"/>
        <w:ind w:right="283"/>
        <w:jc w:val="center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1E51">
        <w:rPr>
          <w:rFonts w:ascii="Times New Roman" w:eastAsia="Times New Roman" w:hAnsi="Times New Roman"/>
          <w:sz w:val="28"/>
          <w:szCs w:val="24"/>
          <w:lang w:eastAsia="ru-RU"/>
        </w:rPr>
        <w:t>СМОЛЕНСКОЙ ОБЛАСТИ</w:t>
      </w:r>
    </w:p>
    <w:p w:rsidR="00C237CD" w:rsidRPr="00801E51" w:rsidRDefault="00C237CD" w:rsidP="00393CF2">
      <w:pPr>
        <w:keepNext/>
        <w:spacing w:after="0" w:line="240" w:lineRule="auto"/>
        <w:ind w:right="283"/>
        <w:jc w:val="center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1E51" w:rsidRPr="00801E51" w:rsidRDefault="00801E51" w:rsidP="00393CF2">
      <w:pPr>
        <w:keepNext/>
        <w:tabs>
          <w:tab w:val="center" w:pos="510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1E51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801E51" w:rsidRPr="00801E51" w:rsidRDefault="00801E51" w:rsidP="00393CF2">
      <w:pPr>
        <w:keepNext/>
        <w:spacing w:after="0" w:line="240" w:lineRule="auto"/>
        <w:ind w:right="283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1E51">
        <w:rPr>
          <w:rFonts w:ascii="Times New Roman" w:eastAsia="Times New Roman" w:hAnsi="Times New Roman"/>
          <w:sz w:val="28"/>
          <w:szCs w:val="24"/>
          <w:lang w:eastAsia="ru-RU"/>
        </w:rPr>
        <w:t>от 14.10. 2020  № 95</w:t>
      </w:r>
    </w:p>
    <w:p w:rsidR="00801E51" w:rsidRPr="00801E51" w:rsidRDefault="00801E51" w:rsidP="00393CF2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CF2" w:rsidRPr="00692856" w:rsidRDefault="00801E51" w:rsidP="0069285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отчета об исполнении бюджета </w:t>
      </w:r>
    </w:p>
    <w:p w:rsidR="00393CF2" w:rsidRPr="00692856" w:rsidRDefault="00393CF2" w:rsidP="00692856">
      <w:pPr>
        <w:shd w:val="clear" w:color="auto" w:fill="FFFFFF"/>
        <w:tabs>
          <w:tab w:val="left" w:pos="6096"/>
        </w:tabs>
        <w:spacing w:after="0" w:line="317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Озерненского </w:t>
      </w:r>
      <w:r w:rsidR="00801E51" w:rsidRPr="00692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поселения   </w:t>
      </w:r>
    </w:p>
    <w:p w:rsidR="00393CF2" w:rsidRPr="00692856" w:rsidRDefault="00393CF2" w:rsidP="00692856">
      <w:pPr>
        <w:shd w:val="clear" w:color="auto" w:fill="FFFFFF"/>
        <w:tabs>
          <w:tab w:val="left" w:pos="6096"/>
        </w:tabs>
        <w:spacing w:after="0" w:line="317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Духовщинского </w:t>
      </w:r>
      <w:r w:rsidR="00801E51" w:rsidRPr="00692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Смоленской области </w:t>
      </w:r>
    </w:p>
    <w:p w:rsidR="00801E51" w:rsidRPr="00393CF2" w:rsidRDefault="00801E51" w:rsidP="00692856">
      <w:pPr>
        <w:shd w:val="clear" w:color="auto" w:fill="FFFFFF"/>
        <w:tabs>
          <w:tab w:val="left" w:pos="6096"/>
        </w:tabs>
        <w:spacing w:after="0" w:line="317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856">
        <w:rPr>
          <w:rFonts w:ascii="Times New Roman" w:eastAsia="Times New Roman" w:hAnsi="Times New Roman"/>
          <w:b/>
          <w:sz w:val="24"/>
          <w:szCs w:val="24"/>
          <w:lang w:eastAsia="ru-RU"/>
        </w:rPr>
        <w:t>за 9 месяцев 2020 года</w:t>
      </w:r>
      <w:r w:rsidRPr="00393C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01E51" w:rsidRPr="00393CF2" w:rsidRDefault="00801E51" w:rsidP="00393CF2">
      <w:pPr>
        <w:widowControl w:val="0"/>
        <w:shd w:val="clear" w:color="auto" w:fill="FFFFFF"/>
        <w:suppressAutoHyphens/>
        <w:autoSpaceDE w:val="0"/>
        <w:spacing w:before="317" w:after="0" w:line="240" w:lineRule="auto"/>
        <w:ind w:right="283"/>
        <w:jc w:val="both"/>
        <w:rPr>
          <w:rFonts w:ascii="Times New Roman" w:eastAsia="Times New Roman" w:hAnsi="Times New Roman"/>
          <w:szCs w:val="21"/>
          <w:lang w:eastAsia="ru-RU"/>
        </w:rPr>
      </w:pPr>
      <w:r w:rsidRPr="00393CF2">
        <w:rPr>
          <w:rFonts w:ascii="Times New Roman" w:eastAsia="Times New Roman" w:hAnsi="Times New Roman"/>
          <w:szCs w:val="21"/>
          <w:lang w:eastAsia="ru-RU"/>
        </w:rPr>
        <w:t xml:space="preserve">     В соответствии со ст.264.2 Бюджетного кодекса Российской Федерации, статьей 52 Федерального закона от 06.10.2003 №131 «Об общих принципах местного самоуправления в РФ»,</w:t>
      </w:r>
      <w:r w:rsidRPr="00393CF2">
        <w:rPr>
          <w:rFonts w:ascii="Times New Roman" w:eastAsia="Times New Roman" w:hAnsi="Times New Roman"/>
          <w:szCs w:val="21"/>
          <w:lang w:eastAsia="zh-CN"/>
        </w:rPr>
        <w:t xml:space="preserve">  «</w:t>
      </w:r>
      <w:r w:rsidRPr="00393CF2">
        <w:rPr>
          <w:rFonts w:ascii="Times New Roman" w:eastAsia="Times New Roman" w:hAnsi="Times New Roman"/>
          <w:szCs w:val="21"/>
          <w:lang w:eastAsia="ru-RU"/>
        </w:rPr>
        <w:t xml:space="preserve">Положение о бюджетном процессе в муниципальном образовании Озерненского городского поселения Духовщинского района Смоленской области», принятое Решением Совета Депутатов Озерненского городского поселения Духовщинского района Смоленской области от  07 мая 2020года №20, Администрация Озерненского городского поселения Духовщинского района Смоленской области </w:t>
      </w:r>
    </w:p>
    <w:p w:rsidR="00801E51" w:rsidRPr="00393CF2" w:rsidRDefault="00801E51" w:rsidP="00393CF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Cs w:val="21"/>
        </w:rPr>
      </w:pPr>
    </w:p>
    <w:p w:rsidR="00801E51" w:rsidRPr="00393CF2" w:rsidRDefault="00801E51" w:rsidP="00393CF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b/>
          <w:szCs w:val="21"/>
        </w:rPr>
      </w:pPr>
      <w:r w:rsidRPr="00393CF2">
        <w:rPr>
          <w:rFonts w:ascii="Times New Roman" w:eastAsia="Times New Roman" w:hAnsi="Times New Roman"/>
          <w:szCs w:val="21"/>
        </w:rPr>
        <w:t xml:space="preserve">      </w:t>
      </w:r>
      <w:r w:rsidRPr="00393CF2">
        <w:rPr>
          <w:rFonts w:ascii="Times New Roman" w:eastAsia="Times New Roman" w:hAnsi="Times New Roman"/>
          <w:b/>
          <w:szCs w:val="21"/>
        </w:rPr>
        <w:t>ПОСТАНОВЛЯЕТ:</w:t>
      </w:r>
    </w:p>
    <w:p w:rsidR="00801E51" w:rsidRPr="00393CF2" w:rsidRDefault="00801E51" w:rsidP="00393CF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Cs w:val="21"/>
        </w:rPr>
      </w:pPr>
    </w:p>
    <w:p w:rsidR="00801E51" w:rsidRPr="00393CF2" w:rsidRDefault="00801E51" w:rsidP="00393CF2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Cs w:val="21"/>
        </w:rPr>
      </w:pPr>
      <w:r w:rsidRPr="00393CF2">
        <w:rPr>
          <w:rFonts w:ascii="Times New Roman" w:eastAsia="Times New Roman" w:hAnsi="Times New Roman"/>
          <w:szCs w:val="21"/>
        </w:rPr>
        <w:t xml:space="preserve">   1.Утвердить отчет об исполнении бюджета муниципального образования Озерненского городского поселения Духовщинского района Смоленской области  за 9 месяцев 2020 года.</w:t>
      </w:r>
    </w:p>
    <w:p w:rsidR="00801E51" w:rsidRPr="00393CF2" w:rsidRDefault="00801E51" w:rsidP="00393CF2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Cs w:val="21"/>
        </w:rPr>
      </w:pPr>
      <w:r w:rsidRPr="00393CF2">
        <w:rPr>
          <w:rFonts w:ascii="Times New Roman" w:eastAsia="Times New Roman" w:hAnsi="Times New Roman"/>
          <w:szCs w:val="21"/>
        </w:rPr>
        <w:t xml:space="preserve">   2.Направить настоящее постановление и отчет об исполнении местного бюджета за 9 месяцев 2020 года  в Совет депутатов Озерненского городского поселения Духовщинского района Смоленской области.</w:t>
      </w:r>
    </w:p>
    <w:p w:rsidR="00801E51" w:rsidRDefault="00801E51" w:rsidP="00393CF2">
      <w:pPr>
        <w:spacing w:after="0" w:line="240" w:lineRule="auto"/>
        <w:ind w:right="283"/>
        <w:rPr>
          <w:rFonts w:ascii="Times New Roman" w:eastAsia="Times New Roman" w:hAnsi="Times New Roman"/>
          <w:szCs w:val="21"/>
          <w:lang w:eastAsia="ru-RU"/>
        </w:rPr>
      </w:pPr>
      <w:r w:rsidRPr="00393CF2">
        <w:rPr>
          <w:rFonts w:ascii="Times New Roman" w:eastAsia="Times New Roman" w:hAnsi="Times New Roman"/>
          <w:szCs w:val="21"/>
          <w:lang w:eastAsia="ru-RU"/>
        </w:rPr>
        <w:t xml:space="preserve">   3.Контроль исполнения настоящего постановления оставляю за собой.</w:t>
      </w:r>
    </w:p>
    <w:p w:rsidR="00C237CD" w:rsidRPr="00393CF2" w:rsidRDefault="00C237CD" w:rsidP="00393CF2">
      <w:pPr>
        <w:spacing w:after="0" w:line="240" w:lineRule="auto"/>
        <w:ind w:right="283"/>
        <w:rPr>
          <w:rFonts w:ascii="Times New Roman" w:eastAsia="Times New Roman" w:hAnsi="Times New Roman"/>
          <w:szCs w:val="21"/>
          <w:lang w:eastAsia="ru-RU"/>
        </w:rPr>
      </w:pPr>
    </w:p>
    <w:p w:rsidR="00801E51" w:rsidRPr="00393CF2" w:rsidRDefault="00801E51" w:rsidP="00393C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CF2">
        <w:rPr>
          <w:rFonts w:ascii="Times New Roman" w:eastAsia="Times New Roman" w:hAnsi="Times New Roman"/>
          <w:sz w:val="24"/>
          <w:szCs w:val="24"/>
          <w:lang w:eastAsia="ru-RU"/>
        </w:rPr>
        <w:t>И.п.Главы муниципального образования</w:t>
      </w:r>
    </w:p>
    <w:p w:rsidR="00801E51" w:rsidRPr="00393CF2" w:rsidRDefault="00801E51" w:rsidP="00393C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CF2">
        <w:rPr>
          <w:rFonts w:ascii="Times New Roman" w:eastAsia="Times New Roman" w:hAnsi="Times New Roman"/>
          <w:sz w:val="24"/>
          <w:szCs w:val="24"/>
          <w:lang w:eastAsia="ru-RU"/>
        </w:rPr>
        <w:t>Озерненского городского поселения</w:t>
      </w:r>
    </w:p>
    <w:p w:rsidR="00801E51" w:rsidRPr="00393CF2" w:rsidRDefault="00801E51" w:rsidP="00393C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CF2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Духовщинского района </w:t>
      </w:r>
    </w:p>
    <w:p w:rsidR="00801E51" w:rsidRPr="00393CF2" w:rsidRDefault="00801E51" w:rsidP="00393C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CF2">
        <w:rPr>
          <w:rFonts w:ascii="Times New Roman" w:eastAsia="Times New Roman" w:hAnsi="Times New Roman"/>
          <w:sz w:val="24"/>
          <w:szCs w:val="24"/>
          <w:lang w:eastAsia="ru-RU"/>
        </w:rPr>
        <w:t>Смоленской  области                                   А.М. Климова</w:t>
      </w:r>
    </w:p>
    <w:p w:rsidR="00801E51" w:rsidRDefault="00801E51" w:rsidP="000A59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801E51" w:rsidRPr="00D37323" w:rsidRDefault="00801E51" w:rsidP="00393CF2">
      <w:pPr>
        <w:keepNext/>
        <w:numPr>
          <w:ilvl w:val="2"/>
          <w:numId w:val="0"/>
        </w:numPr>
        <w:suppressAutoHyphens/>
        <w:spacing w:before="240" w:after="60" w:line="240" w:lineRule="auto"/>
        <w:ind w:right="-1"/>
        <w:jc w:val="center"/>
        <w:outlineLvl w:val="2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D37323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drawing>
          <wp:inline distT="0" distB="0" distL="0" distR="0">
            <wp:extent cx="6477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51" w:rsidRPr="00D37323" w:rsidRDefault="00801E51" w:rsidP="00393CF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37323">
        <w:rPr>
          <w:rFonts w:ascii="Times New Roman" w:eastAsia="Times New Roman" w:hAnsi="Times New Roman"/>
          <w:sz w:val="28"/>
          <w:szCs w:val="28"/>
          <w:lang w:eastAsia="zh-CN"/>
        </w:rPr>
        <w:t>СОВЕТ   ДЕПУТАТОВ</w:t>
      </w:r>
    </w:p>
    <w:p w:rsidR="00801E51" w:rsidRPr="00D37323" w:rsidRDefault="00801E51" w:rsidP="00393CF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37323">
        <w:rPr>
          <w:rFonts w:ascii="Times New Roman" w:eastAsia="Times New Roman" w:hAnsi="Times New Roman"/>
          <w:sz w:val="28"/>
          <w:szCs w:val="28"/>
          <w:lang w:eastAsia="zh-CN"/>
        </w:rPr>
        <w:t>ОЗЕРНЕНСКОГО  ГОРОДСКОГО ПОСЕЛЕНИЯ</w:t>
      </w:r>
    </w:p>
    <w:p w:rsidR="00801E51" w:rsidRPr="00801E51" w:rsidRDefault="00801E51" w:rsidP="00C237CD">
      <w:pPr>
        <w:keepNext/>
        <w:tabs>
          <w:tab w:val="left" w:pos="708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7323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ДУХОВЩИНСКОГО РАЙОНА  СМОЛЕНСКОЙ  ОБЛАСТИ</w:t>
      </w:r>
      <w:r w:rsidRPr="00801E5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p w:rsidR="00801E51" w:rsidRPr="00801E51" w:rsidRDefault="00801E51" w:rsidP="00393CF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1E5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П Р О Е К Т                                                                                                                                                                </w:t>
      </w:r>
    </w:p>
    <w:p w:rsidR="00801E51" w:rsidRPr="00D37323" w:rsidRDefault="00801E51" w:rsidP="00393CF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37323">
        <w:rPr>
          <w:rFonts w:ascii="Times New Roman" w:eastAsia="Times New Roman" w:hAnsi="Times New Roman"/>
          <w:sz w:val="28"/>
          <w:szCs w:val="28"/>
          <w:lang w:eastAsia="zh-CN"/>
        </w:rPr>
        <w:t>Р Е Ш Е Н И Е</w:t>
      </w:r>
    </w:p>
    <w:p w:rsidR="00801E51" w:rsidRPr="00801E51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1E51" w:rsidRPr="00801E51" w:rsidRDefault="00D37323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              2020 года  </w:t>
      </w:r>
      <w:r w:rsidR="00801E51" w:rsidRPr="00801E51">
        <w:rPr>
          <w:rFonts w:ascii="Times New Roman" w:eastAsia="Times New Roman" w:hAnsi="Times New Roman"/>
          <w:sz w:val="28"/>
          <w:szCs w:val="28"/>
          <w:lang w:eastAsia="zh-CN"/>
        </w:rPr>
        <w:t xml:space="preserve">№  </w:t>
      </w:r>
    </w:p>
    <w:p w:rsidR="00801E51" w:rsidRPr="00801E51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 xml:space="preserve">Об исполнении бюджета муниципального </w:t>
      </w: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 xml:space="preserve">образования  Озерненского      городского </w:t>
      </w: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 xml:space="preserve">поселения        Духовщинского        района </w:t>
      </w: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 xml:space="preserve">Смоленской   области   за   9 месяцев   </w:t>
      </w: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>2020  года</w:t>
      </w: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</w:p>
    <w:p w:rsidR="00801E51" w:rsidRPr="00393CF2" w:rsidRDefault="00801E51" w:rsidP="00393CF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Cs w:val="21"/>
          <w:lang w:eastAsia="zh-CN"/>
        </w:rPr>
      </w:pPr>
      <w:r w:rsidRPr="00393CF2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 xml:space="preserve">       Рассмотрев и заслушав отчет Администрации Озерненского городского поселения Духовщинского района Смоленской области об исполнении бюджета муниципального образования  Озерненского городского поселения Духовщинского </w:t>
      </w:r>
      <w:r w:rsidRPr="00393CF2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lastRenderedPageBreak/>
        <w:t>района Смоленской области за 9 ме</w:t>
      </w:r>
      <w:bookmarkStart w:id="0" w:name="_GoBack"/>
      <w:bookmarkEnd w:id="0"/>
      <w:r w:rsidRPr="00393CF2">
        <w:rPr>
          <w:rFonts w:ascii="Times New Roman" w:eastAsia="Times New Roman" w:hAnsi="Times New Roman"/>
          <w:color w:val="000000"/>
          <w:szCs w:val="21"/>
          <w:shd w:val="clear" w:color="auto" w:fill="FFFFFF"/>
          <w:lang w:eastAsia="zh-CN"/>
        </w:rPr>
        <w:t>сяцев 2020 года</w:t>
      </w:r>
      <w:r w:rsidRPr="00393CF2">
        <w:rPr>
          <w:rFonts w:ascii="Times New Roman" w:eastAsia="Times New Roman" w:hAnsi="Times New Roman"/>
          <w:szCs w:val="21"/>
          <w:lang w:eastAsia="zh-CN"/>
        </w:rPr>
        <w:t>, заключение Контрольно-ревизионной комиссии, решение постоянной комиссии по бюджету, финансовой и налоговой политике, вопросам муниципального имущества, Совет депутатов Озерненского городского поселения Духовщинского района Смоленской области</w:t>
      </w: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szCs w:val="21"/>
          <w:lang w:eastAsia="zh-CN"/>
        </w:rPr>
      </w:pP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>РЕШИЛ:</w:t>
      </w:r>
    </w:p>
    <w:p w:rsidR="00801E51" w:rsidRPr="00393CF2" w:rsidRDefault="00801E51" w:rsidP="00393CF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Cs w:val="21"/>
          <w:lang w:eastAsia="zh-CN"/>
        </w:rPr>
      </w:pPr>
    </w:p>
    <w:p w:rsidR="00801E51" w:rsidRPr="00393CF2" w:rsidRDefault="00801E51" w:rsidP="00393CF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Cs w:val="21"/>
          <w:lang w:eastAsia="zh-CN"/>
        </w:rPr>
      </w:pPr>
      <w:r w:rsidRPr="00393CF2">
        <w:rPr>
          <w:rFonts w:ascii="Times New Roman" w:eastAsia="Times New Roman" w:hAnsi="Times New Roman"/>
          <w:b/>
          <w:szCs w:val="21"/>
          <w:lang w:eastAsia="zh-CN"/>
        </w:rPr>
        <w:t xml:space="preserve">     </w:t>
      </w:r>
      <w:r w:rsidRPr="00393CF2">
        <w:rPr>
          <w:rFonts w:ascii="Times New Roman" w:eastAsia="Times New Roman" w:hAnsi="Times New Roman"/>
          <w:szCs w:val="21"/>
          <w:lang w:eastAsia="zh-CN"/>
        </w:rPr>
        <w:t>1.Отчет об исполнении бюджета муниципального образования Озерненского городского поселения  Духовщинского района Смоленской области за 9 месяцев  2020 года принять к сведению.</w:t>
      </w:r>
    </w:p>
    <w:p w:rsidR="00801E51" w:rsidRPr="00393CF2" w:rsidRDefault="00801E51" w:rsidP="00393CF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Cs w:val="21"/>
          <w:lang w:eastAsia="zh-CN"/>
        </w:rPr>
      </w:pPr>
      <w:r w:rsidRPr="00393CF2">
        <w:rPr>
          <w:rFonts w:ascii="Times New Roman" w:eastAsia="Times New Roman" w:hAnsi="Times New Roman"/>
          <w:szCs w:val="21"/>
          <w:lang w:eastAsia="zh-CN"/>
        </w:rPr>
        <w:t xml:space="preserve">    2.Направить настоящее решение Главе муниципального образования Озерненского городского поселения Духовщинского района Смоленской области    для подписания, обнародования и опубликования в муниципальном вестнике «Озерненские вести».</w:t>
      </w:r>
    </w:p>
    <w:tbl>
      <w:tblPr>
        <w:tblpPr w:leftFromText="180" w:rightFromText="180" w:vertAnchor="text" w:tblpX="-131" w:tblpY="316"/>
        <w:tblW w:w="7269" w:type="dxa"/>
        <w:tblLook w:val="0000" w:firstRow="0" w:lastRow="0" w:firstColumn="0" w:lastColumn="0" w:noHBand="0" w:noVBand="0"/>
      </w:tblPr>
      <w:tblGrid>
        <w:gridCol w:w="3669"/>
        <w:gridCol w:w="3600"/>
      </w:tblGrid>
      <w:tr w:rsidR="00426C17" w:rsidRPr="00393CF2" w:rsidTr="007734B2">
        <w:trPr>
          <w:trHeight w:val="1671"/>
        </w:trPr>
        <w:tc>
          <w:tcPr>
            <w:tcW w:w="3669" w:type="dxa"/>
          </w:tcPr>
          <w:p w:rsidR="00426C17" w:rsidRPr="00426C17" w:rsidRDefault="00426C17" w:rsidP="00393CF2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Председатель Совета депутатов           </w:t>
            </w:r>
          </w:p>
          <w:p w:rsidR="00426C17" w:rsidRPr="00426C17" w:rsidRDefault="00426C17" w:rsidP="00393CF2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Озерненского городского поселения  </w:t>
            </w:r>
          </w:p>
          <w:p w:rsidR="00426C17" w:rsidRPr="00426C17" w:rsidRDefault="00426C17" w:rsidP="00393CF2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Духовщинского района               </w:t>
            </w:r>
          </w:p>
          <w:p w:rsidR="00426C17" w:rsidRPr="00426C17" w:rsidRDefault="00426C17" w:rsidP="00393CF2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 xml:space="preserve">Смоленской области </w:t>
            </w:r>
          </w:p>
          <w:p w:rsidR="00426C17" w:rsidRPr="00393CF2" w:rsidRDefault="00426C17" w:rsidP="00393CF2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393CF2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           А.Е. Ильющенков</w:t>
            </w:r>
          </w:p>
        </w:tc>
        <w:tc>
          <w:tcPr>
            <w:tcW w:w="3600" w:type="dxa"/>
          </w:tcPr>
          <w:p w:rsidR="00426C17" w:rsidRPr="00426C17" w:rsidRDefault="00426C17" w:rsidP="00393CF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>Глава муниципального образования</w:t>
            </w:r>
          </w:p>
          <w:p w:rsidR="00426C17" w:rsidRPr="00426C17" w:rsidRDefault="00426C17" w:rsidP="00393CF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>Озерненского городского поселения</w:t>
            </w:r>
          </w:p>
          <w:p w:rsidR="00426C17" w:rsidRPr="00426C17" w:rsidRDefault="00426C17" w:rsidP="00393CF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>Духовщинского района</w:t>
            </w:r>
          </w:p>
          <w:p w:rsidR="00426C17" w:rsidRPr="00426C17" w:rsidRDefault="00426C17" w:rsidP="00393CF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426C17">
              <w:rPr>
                <w:rFonts w:ascii="Times New Roman" w:eastAsia="Times New Roman" w:hAnsi="Times New Roman"/>
                <w:szCs w:val="21"/>
                <w:lang w:eastAsia="zh-CN"/>
              </w:rPr>
              <w:t>Смоленской области</w:t>
            </w:r>
          </w:p>
          <w:p w:rsidR="00426C17" w:rsidRPr="00393CF2" w:rsidRDefault="00426C17" w:rsidP="00393CF2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393CF2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                О.В. Тихонова</w:t>
            </w:r>
          </w:p>
        </w:tc>
      </w:tr>
    </w:tbl>
    <w:p w:rsidR="00393CF2" w:rsidRPr="00393CF2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zh-CN"/>
        </w:rPr>
      </w:pPr>
    </w:p>
    <w:p w:rsidR="007734B2" w:rsidRPr="007734B2" w:rsidRDefault="007734B2" w:rsidP="007734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7734B2">
        <w:rPr>
          <w:rFonts w:ascii="Times New Roman" w:eastAsia="Times New Roman" w:hAnsi="Times New Roman"/>
          <w:b/>
          <w:szCs w:val="21"/>
          <w:lang w:eastAsia="zh-CN"/>
        </w:rPr>
        <w:t>Информация по исполнению целевых программ</w:t>
      </w:r>
    </w:p>
    <w:p w:rsidR="007734B2" w:rsidRPr="007734B2" w:rsidRDefault="007734B2" w:rsidP="007734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7734B2">
        <w:rPr>
          <w:rFonts w:ascii="Times New Roman" w:eastAsia="Times New Roman" w:hAnsi="Times New Roman"/>
          <w:b/>
          <w:szCs w:val="21"/>
          <w:lang w:eastAsia="zh-CN"/>
        </w:rPr>
        <w:t>муниципального образования  Озерненского городского поселения Духовщинского района Смоленской области за 9 месяцев 2020 года</w:t>
      </w:r>
    </w:p>
    <w:p w:rsidR="007734B2" w:rsidRDefault="007734B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393CF2" w:rsidRPr="00393CF2" w:rsidRDefault="007734B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="00393CF2" w:rsidRPr="00393CF2">
        <w:rPr>
          <w:rFonts w:ascii="Times New Roman" w:eastAsia="Times New Roman" w:hAnsi="Times New Roman"/>
          <w:szCs w:val="21"/>
          <w:lang w:eastAsia="zh-CN"/>
        </w:rPr>
        <w:t xml:space="preserve"> В бюджете поселения на 2020 год в объеме расходов  на реализацию:      -  муниципальной программы «Создание  условий для социально-экономического развития Озерненского городского поселения Духовщинского района Смоленской области» </w:t>
      </w:r>
      <w:r w:rsidR="00393CF2" w:rsidRPr="00393CF2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r w:rsidR="00393CF2" w:rsidRPr="00393CF2">
        <w:rPr>
          <w:rFonts w:ascii="Times New Roman" w:eastAsia="Times New Roman" w:hAnsi="Times New Roman"/>
          <w:szCs w:val="21"/>
          <w:lang w:eastAsia="zh-CN"/>
        </w:rPr>
        <w:t xml:space="preserve">предусмотрено  </w:t>
      </w:r>
      <w:r w:rsidR="00393CF2" w:rsidRPr="00393CF2">
        <w:rPr>
          <w:rFonts w:ascii="Times New Roman" w:eastAsia="Times New Roman" w:hAnsi="Times New Roman"/>
          <w:b/>
          <w:szCs w:val="21"/>
          <w:lang w:eastAsia="zh-CN"/>
        </w:rPr>
        <w:t xml:space="preserve">31212,2 </w:t>
      </w:r>
      <w:r w:rsidR="00393CF2" w:rsidRPr="00393CF2">
        <w:rPr>
          <w:rFonts w:ascii="Times New Roman" w:eastAsia="Times New Roman" w:hAnsi="Times New Roman"/>
          <w:szCs w:val="21"/>
          <w:lang w:eastAsia="zh-CN"/>
        </w:rPr>
        <w:t>тыс. рублей.</w:t>
      </w:r>
    </w:p>
    <w:p w:rsidR="00393CF2" w:rsidRPr="00393CF2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393CF2">
        <w:rPr>
          <w:rFonts w:ascii="Times New Roman" w:eastAsia="Times New Roman" w:hAnsi="Times New Roman"/>
          <w:bCs/>
          <w:szCs w:val="21"/>
          <w:lang w:eastAsia="zh-CN"/>
        </w:rPr>
        <w:t xml:space="preserve">  - муниципальной  программы 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</w:r>
      <w:r w:rsidRPr="00393CF2">
        <w:rPr>
          <w:rFonts w:ascii="Times New Roman" w:eastAsia="Times New Roman" w:hAnsi="Times New Roman"/>
          <w:szCs w:val="21"/>
          <w:lang w:eastAsia="zh-CN"/>
        </w:rPr>
        <w:t xml:space="preserve"> предусмотрено  </w:t>
      </w:r>
      <w:r w:rsidRPr="00393CF2">
        <w:rPr>
          <w:rFonts w:ascii="Times New Roman" w:eastAsia="Times New Roman" w:hAnsi="Times New Roman"/>
          <w:b/>
          <w:szCs w:val="21"/>
          <w:lang w:eastAsia="zh-CN"/>
        </w:rPr>
        <w:t>316,2</w:t>
      </w:r>
      <w:r w:rsidRPr="00393CF2">
        <w:rPr>
          <w:rFonts w:ascii="Times New Roman" w:eastAsia="Times New Roman" w:hAnsi="Times New Roman"/>
          <w:szCs w:val="21"/>
          <w:lang w:eastAsia="zh-CN"/>
        </w:rPr>
        <w:t xml:space="preserve"> тыс. рублей</w:t>
      </w:r>
      <w:r w:rsidRPr="00393CF2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r w:rsidRPr="00393CF2">
        <w:rPr>
          <w:rFonts w:ascii="Times New Roman" w:eastAsia="Times New Roman" w:hAnsi="Times New Roman"/>
          <w:szCs w:val="21"/>
          <w:lang w:eastAsia="zh-CN"/>
        </w:rPr>
        <w:t>.</w:t>
      </w:r>
    </w:p>
    <w:p w:rsidR="00393CF2" w:rsidRPr="00393CF2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393CF2">
        <w:rPr>
          <w:rFonts w:ascii="Times New Roman" w:eastAsia="Times New Roman" w:hAnsi="Times New Roman"/>
          <w:bCs/>
          <w:szCs w:val="21"/>
          <w:lang w:eastAsia="zh-CN"/>
        </w:rPr>
        <w:t xml:space="preserve"> - муниципальной  целевой  программы «Формирование современной городской среды на территории Озерненского городского поселения Духовщинского  района Смоленской области </w:t>
      </w:r>
      <w:r w:rsidRPr="00393CF2">
        <w:rPr>
          <w:rFonts w:ascii="Times New Roman" w:eastAsia="Times New Roman" w:hAnsi="Times New Roman"/>
          <w:szCs w:val="21"/>
          <w:lang w:eastAsia="zh-CN"/>
        </w:rPr>
        <w:t xml:space="preserve">предусмотрено  </w:t>
      </w:r>
      <w:r w:rsidRPr="00393CF2">
        <w:rPr>
          <w:rFonts w:ascii="Times New Roman" w:eastAsia="Times New Roman" w:hAnsi="Times New Roman"/>
          <w:b/>
          <w:szCs w:val="21"/>
          <w:lang w:eastAsia="zh-CN"/>
        </w:rPr>
        <w:t>5509,6</w:t>
      </w:r>
      <w:r w:rsidRPr="00393CF2">
        <w:rPr>
          <w:rFonts w:ascii="Times New Roman" w:eastAsia="Times New Roman" w:hAnsi="Times New Roman"/>
          <w:szCs w:val="21"/>
          <w:lang w:eastAsia="zh-CN"/>
        </w:rPr>
        <w:t xml:space="preserve"> тыс. рублей.</w:t>
      </w:r>
    </w:p>
    <w:p w:rsidR="00393CF2" w:rsidRPr="00393CF2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393CF2">
        <w:rPr>
          <w:rFonts w:ascii="Times New Roman" w:eastAsia="Times New Roman" w:hAnsi="Times New Roman"/>
          <w:szCs w:val="21"/>
          <w:lang w:eastAsia="zh-CN"/>
        </w:rPr>
        <w:t>Объемы бюджетных ассигнований на 2020 год на реализацию программной части расходов  бюджета представлены в таблице:</w:t>
      </w:r>
    </w:p>
    <w:p w:rsidR="00393CF2" w:rsidRPr="00393CF2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845"/>
        <w:gridCol w:w="1418"/>
        <w:gridCol w:w="1275"/>
        <w:gridCol w:w="964"/>
      </w:tblGrid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п./п.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Наименование программы</w:t>
            </w:r>
          </w:p>
        </w:tc>
        <w:tc>
          <w:tcPr>
            <w:tcW w:w="1418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Утверждено</w:t>
            </w:r>
          </w:p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на 2020 год с изменениями тыс. руб.</w:t>
            </w:r>
          </w:p>
        </w:tc>
        <w:tc>
          <w:tcPr>
            <w:tcW w:w="1275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Исполнено за 9 месяцев 2020г.,</w:t>
            </w:r>
          </w:p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 xml:space="preserve"> тыс. руб.</w:t>
            </w:r>
          </w:p>
        </w:tc>
        <w:tc>
          <w:tcPr>
            <w:tcW w:w="964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% исполнения</w:t>
            </w:r>
          </w:p>
        </w:tc>
      </w:tr>
      <w:tr w:rsidR="00565B4D" w:rsidRPr="0086779E" w:rsidTr="0086779E">
        <w:trPr>
          <w:trHeight w:val="1228"/>
        </w:trPr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Муниципальная программа </w:t>
            </w: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«Создание  условий для социально-экономического развития Озерненского городского поселения Духовщинского района Смоленской области»</w:t>
            </w:r>
            <w:r w:rsidRPr="0086779E">
              <w:rPr>
                <w:rFonts w:ascii="Times New Roman" w:eastAsia="Times New Roman" w:hAnsi="Times New Roman"/>
                <w:szCs w:val="21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 xml:space="preserve">     31212,2 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25773,2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28,3</w:t>
            </w:r>
          </w:p>
        </w:tc>
      </w:tr>
      <w:tr w:rsidR="00565B4D" w:rsidRPr="0086779E" w:rsidTr="0086779E">
        <w:trPr>
          <w:trHeight w:val="848"/>
        </w:trPr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t>1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suppressAutoHyphens/>
              <w:spacing w:after="0" w:line="100" w:lineRule="atLeast"/>
              <w:ind w:left="-108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Подпрограмма «Обеспечение деятельности Администрации </w:t>
            </w:r>
          </w:p>
          <w:p w:rsidR="00565B4D" w:rsidRPr="0086779E" w:rsidRDefault="00565B4D" w:rsidP="00565B4D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bCs/>
                <w:szCs w:val="21"/>
              </w:rPr>
              <w:t xml:space="preserve">Озерненского  городского 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4715,8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2999,6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44,3</w:t>
            </w:r>
          </w:p>
        </w:tc>
      </w:tr>
      <w:tr w:rsidR="00565B4D" w:rsidRPr="0086779E" w:rsidTr="0086779E">
        <w:trPr>
          <w:trHeight w:val="1729"/>
        </w:trPr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t>2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ru-RU"/>
              </w:rPr>
              <w:t>Подпрограмма</w:t>
            </w: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«Обеспечение</w:t>
            </w:r>
          </w:p>
          <w:p w:rsidR="00565B4D" w:rsidRPr="0086779E" w:rsidRDefault="00565B4D" w:rsidP="00565B4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 Мероприятий по другим общегосударственным вопросам на территории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594,5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 xml:space="preserve">291,4  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34,6</w:t>
            </w:r>
          </w:p>
        </w:tc>
      </w:tr>
      <w:tr w:rsidR="00565B4D" w:rsidRPr="0086779E" w:rsidTr="0086779E">
        <w:trPr>
          <w:trHeight w:val="378"/>
        </w:trPr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vAlign w:val="center"/>
          </w:tcPr>
          <w:p w:rsidR="00565B4D" w:rsidRPr="0086779E" w:rsidRDefault="00565B4D" w:rsidP="00565B4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Подпрограмма «Развитие дорожного хозяйства на территории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15799,4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15305,5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4,5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8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vAlign w:val="center"/>
          </w:tcPr>
          <w:p w:rsidR="00565B4D" w:rsidRPr="0086779E" w:rsidRDefault="00565B4D" w:rsidP="00565B4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Подпрограмма«Обеспечение мероприятий по содержанию жилищно-коммунального хозяйства и благоустройство территорий Озерненского городского 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9672,5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 xml:space="preserve">   6891,3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58,0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t>5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Подпрограмма</w:t>
            </w:r>
            <w:r w:rsidRPr="0086779E">
              <w:rPr>
                <w:rFonts w:ascii="Times New Roman" w:hAnsi="Times New Roman"/>
                <w:bCs/>
                <w:szCs w:val="21"/>
              </w:rPr>
              <w:t xml:space="preserve">«Обеспечение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50,0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23,9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47,6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t>6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Подпрограмма</w:t>
            </w:r>
            <w:r w:rsidRPr="0086779E">
              <w:rPr>
                <w:rFonts w:ascii="Times New Roman" w:hAnsi="Times New Roman"/>
                <w:bCs/>
                <w:szCs w:val="21"/>
              </w:rPr>
              <w:t xml:space="preserve">«Пенсионное обеспечение лицам, замещавшим муниципальные должности,  должности муниципальной службы (муниципальные должности муниципальной службы) в Администрации 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127,0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87,8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42,6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t>7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ru-RU"/>
              </w:rPr>
              <w:t>Подпрограмма</w:t>
            </w:r>
            <w:r w:rsidRPr="0086779E">
              <w:rPr>
                <w:rFonts w:ascii="Times New Roman" w:eastAsia="Arial Unicode MS" w:hAnsi="Times New Roman"/>
                <w:szCs w:val="21"/>
              </w:rPr>
              <w:t xml:space="preserve"> «Проведение праздничных мероприятий, памятных дат в Озернен</w:t>
            </w:r>
            <w:r w:rsidRPr="0086779E">
              <w:rPr>
                <w:rFonts w:ascii="Times New Roman" w:eastAsia="Arial Unicode MS" w:hAnsi="Times New Roman"/>
                <w:color w:val="000000"/>
                <w:spacing w:val="-2"/>
                <w:szCs w:val="21"/>
              </w:rPr>
              <w:t xml:space="preserve">ском городском поселении 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215,0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135,7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63,1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i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i/>
                <w:szCs w:val="21"/>
                <w:lang w:eastAsia="ru-RU"/>
              </w:rPr>
              <w:t>8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Подпрограмма "Подготовка кадров для органов местного самоуправления Озерненского городского поселения Духовщинского района Смоленской области"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38,0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38,0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50,0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Муниципальная  программа </w:t>
            </w:r>
          </w:p>
          <w:p w:rsidR="00565B4D" w:rsidRPr="0086779E" w:rsidRDefault="00565B4D" w:rsidP="00565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 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 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316,2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0,0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0,0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2845" w:type="dxa"/>
          </w:tcPr>
          <w:p w:rsidR="00565B4D" w:rsidRPr="0086779E" w:rsidRDefault="00565B4D" w:rsidP="00565B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Муниципальная  целевая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5509,6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2025,6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0,0</w:t>
            </w:r>
          </w:p>
        </w:tc>
      </w:tr>
      <w:tr w:rsidR="00565B4D" w:rsidRPr="0086779E" w:rsidTr="0086779E">
        <w:tc>
          <w:tcPr>
            <w:tcW w:w="586" w:type="dxa"/>
          </w:tcPr>
          <w:p w:rsidR="00565B4D" w:rsidRPr="0086779E" w:rsidRDefault="00565B4D" w:rsidP="00565B4D">
            <w:pPr>
              <w:spacing w:after="120" w:line="480" w:lineRule="auto"/>
              <w:ind w:left="283"/>
              <w:jc w:val="both"/>
              <w:rPr>
                <w:rFonts w:ascii="Times New Roman" w:hAnsi="Times New Roman"/>
                <w:szCs w:val="21"/>
                <w:lang w:eastAsia="ru-RU"/>
              </w:rPr>
            </w:pPr>
          </w:p>
        </w:tc>
        <w:tc>
          <w:tcPr>
            <w:tcW w:w="2845" w:type="dxa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Всего по программам</w:t>
            </w:r>
          </w:p>
        </w:tc>
        <w:tc>
          <w:tcPr>
            <w:tcW w:w="1418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 xml:space="preserve">   37038,0</w:t>
            </w:r>
          </w:p>
        </w:tc>
        <w:tc>
          <w:tcPr>
            <w:tcW w:w="1275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27798,8</w:t>
            </w:r>
          </w:p>
        </w:tc>
        <w:tc>
          <w:tcPr>
            <w:tcW w:w="964" w:type="dxa"/>
            <w:vAlign w:val="center"/>
          </w:tcPr>
          <w:p w:rsidR="00565B4D" w:rsidRPr="0086779E" w:rsidRDefault="00565B4D" w:rsidP="00565B4D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86779E">
              <w:rPr>
                <w:rFonts w:ascii="Times New Roman" w:hAnsi="Times New Roman"/>
                <w:szCs w:val="21"/>
              </w:rPr>
              <w:t>23,9</w:t>
            </w:r>
          </w:p>
        </w:tc>
      </w:tr>
    </w:tbl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86779E">
        <w:rPr>
          <w:rFonts w:ascii="Times New Roman" w:eastAsia="Times New Roman" w:hAnsi="Times New Roman"/>
          <w:szCs w:val="21"/>
          <w:lang w:eastAsia="zh-CN"/>
        </w:rPr>
        <w:t xml:space="preserve">Администратором и исполнителем программ является Администрация Озерненского городского поселения Духовщинского района Смоленской области. </w:t>
      </w:r>
    </w:p>
    <w:p w:rsidR="00C237CD" w:rsidRPr="0086779E" w:rsidRDefault="00C237CD" w:rsidP="009A7F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zh-CN"/>
        </w:rPr>
      </w:pPr>
    </w:p>
    <w:p w:rsidR="00393CF2" w:rsidRPr="0086779E" w:rsidRDefault="00393CF2" w:rsidP="009A7F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86779E">
        <w:rPr>
          <w:rFonts w:ascii="Times New Roman" w:eastAsia="Times New Roman" w:hAnsi="Times New Roman"/>
          <w:b/>
          <w:bCs/>
          <w:szCs w:val="21"/>
          <w:lang w:eastAsia="zh-CN"/>
        </w:rPr>
        <w:t>Непрограммная часть расходов  бюджета</w:t>
      </w: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zh-CN"/>
        </w:rPr>
      </w:pP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86779E">
        <w:rPr>
          <w:rFonts w:ascii="Times New Roman" w:eastAsia="Times New Roman" w:hAnsi="Times New Roman"/>
          <w:szCs w:val="21"/>
          <w:lang w:eastAsia="zh-CN"/>
        </w:rPr>
        <w:t>Объемы бюджетных ассигнований на 2020 год на реализацию непрограммной части расходов  бюджета представлены в таблице:</w:t>
      </w: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86779E">
        <w:rPr>
          <w:rFonts w:ascii="Times New Roman" w:eastAsia="Times New Roman" w:hAnsi="Times New Roman"/>
          <w:szCs w:val="21"/>
          <w:lang w:eastAsia="zh-CN"/>
        </w:rPr>
        <w:t>(тыс. рублей)</w:t>
      </w:r>
    </w:p>
    <w:p w:rsidR="009A7FA9" w:rsidRPr="0086779E" w:rsidRDefault="009A7FA9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1288"/>
        <w:gridCol w:w="1492"/>
        <w:gridCol w:w="1407"/>
      </w:tblGrid>
      <w:tr w:rsidR="00393CF2" w:rsidRPr="0086779E" w:rsidTr="009A7FA9">
        <w:trPr>
          <w:trHeight w:val="753"/>
          <w:jc w:val="center"/>
        </w:trPr>
        <w:tc>
          <w:tcPr>
            <w:tcW w:w="4786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Наименование</w:t>
            </w:r>
          </w:p>
        </w:tc>
        <w:tc>
          <w:tcPr>
            <w:tcW w:w="1843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План на 2020 год </w:t>
            </w:r>
          </w:p>
        </w:tc>
        <w:tc>
          <w:tcPr>
            <w:tcW w:w="1701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Исполнение за 9 месяцев 2020г.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% исполнения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1</w:t>
            </w:r>
          </w:p>
        </w:tc>
        <w:tc>
          <w:tcPr>
            <w:tcW w:w="1843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5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6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  <w:t>Непрограммные направления деятельности, всего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  <w:t>4392,4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  <w:t>1092,5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  <w:t>32,8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 xml:space="preserve">        526,8</w:t>
            </w:r>
          </w:p>
        </w:tc>
        <w:tc>
          <w:tcPr>
            <w:tcW w:w="1701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315,4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39,2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543,4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365,2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42,5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Обеспечение деятельности финансовых, налоговых и таможенных органов финансового  (финансово-бюджетного) надзора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47,2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41,2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74,6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223,0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223,0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-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Передача полномочий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7,5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7,5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93,3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Резервный фонд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3,0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-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-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Материальная помощь населению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2,0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2,0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100,0</w:t>
            </w: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>Резервный фонд Администрации Смоленской области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2650,5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</w:p>
        </w:tc>
      </w:tr>
      <w:tr w:rsidR="00393CF2" w:rsidRPr="0086779E" w:rsidTr="009A7FA9">
        <w:trPr>
          <w:jc w:val="center"/>
        </w:trPr>
        <w:tc>
          <w:tcPr>
            <w:tcW w:w="4786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мобилизационная и вневойсковая </w:t>
            </w:r>
          </w:p>
        </w:tc>
        <w:tc>
          <w:tcPr>
            <w:tcW w:w="1843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389,0</w:t>
            </w:r>
          </w:p>
        </w:tc>
        <w:tc>
          <w:tcPr>
            <w:tcW w:w="1701" w:type="dxa"/>
            <w:vAlign w:val="center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138,2</w:t>
            </w:r>
          </w:p>
        </w:tc>
        <w:tc>
          <w:tcPr>
            <w:tcW w:w="1559" w:type="dxa"/>
          </w:tcPr>
          <w:p w:rsidR="00393CF2" w:rsidRPr="0086779E" w:rsidRDefault="00393CF2" w:rsidP="00393C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zh-CN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zh-CN"/>
              </w:rPr>
              <w:t>22,1</w:t>
            </w:r>
          </w:p>
        </w:tc>
      </w:tr>
    </w:tbl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86779E">
        <w:rPr>
          <w:rFonts w:ascii="Times New Roman" w:eastAsia="Times New Roman" w:hAnsi="Times New Roman"/>
          <w:szCs w:val="21"/>
          <w:lang w:eastAsia="zh-CN"/>
        </w:rPr>
        <w:t>Бюджетом на 2020 год предусмотрены н</w:t>
      </w:r>
      <w:r w:rsidRPr="0086779E">
        <w:rPr>
          <w:rFonts w:ascii="Times New Roman" w:eastAsia="Times New Roman" w:hAnsi="Times New Roman"/>
          <w:bCs/>
          <w:szCs w:val="21"/>
          <w:lang w:eastAsia="zh-CN"/>
        </w:rPr>
        <w:t>епрограммные направления деятельности в сумме 4392,4 тыс. рублей из них исполнено за 9 месяцев 1092,5 тыс. рублей, что составляет 24,9%</w:t>
      </w:r>
    </w:p>
    <w:p w:rsidR="00C237CD" w:rsidRPr="0086779E" w:rsidRDefault="00C237CD" w:rsidP="00393CF2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86779E">
        <w:rPr>
          <w:rFonts w:ascii="Times New Roman" w:eastAsia="Times New Roman" w:hAnsi="Times New Roman"/>
          <w:bCs/>
          <w:szCs w:val="21"/>
          <w:lang w:eastAsia="zh-CN"/>
        </w:rPr>
        <w:t>И.п.Главы муниципального образования</w:t>
      </w: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86779E">
        <w:rPr>
          <w:rFonts w:ascii="Times New Roman" w:eastAsia="Times New Roman" w:hAnsi="Times New Roman"/>
          <w:bCs/>
          <w:szCs w:val="21"/>
          <w:lang w:eastAsia="zh-CN"/>
        </w:rPr>
        <w:t>Озерненского городского поселения</w:t>
      </w: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86779E">
        <w:rPr>
          <w:rFonts w:ascii="Times New Roman" w:eastAsia="Times New Roman" w:hAnsi="Times New Roman"/>
          <w:bCs/>
          <w:szCs w:val="21"/>
          <w:lang w:eastAsia="zh-CN"/>
        </w:rPr>
        <w:t xml:space="preserve">Духовщинского района </w:t>
      </w:r>
    </w:p>
    <w:p w:rsidR="00393CF2" w:rsidRPr="0086779E" w:rsidRDefault="00393CF2" w:rsidP="00393CF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86779E">
        <w:rPr>
          <w:rFonts w:ascii="Times New Roman" w:eastAsia="Times New Roman" w:hAnsi="Times New Roman"/>
          <w:bCs/>
          <w:szCs w:val="21"/>
          <w:lang w:eastAsia="zh-CN"/>
        </w:rPr>
        <w:t xml:space="preserve">Смоленской области                 </w:t>
      </w:r>
      <w:r w:rsidR="009A7FA9" w:rsidRPr="0086779E">
        <w:rPr>
          <w:rFonts w:ascii="Times New Roman" w:eastAsia="Times New Roman" w:hAnsi="Times New Roman"/>
          <w:bCs/>
          <w:szCs w:val="21"/>
          <w:lang w:eastAsia="zh-CN"/>
        </w:rPr>
        <w:t xml:space="preserve">                      </w:t>
      </w:r>
      <w:r w:rsidRPr="0086779E">
        <w:rPr>
          <w:rFonts w:ascii="Times New Roman" w:eastAsia="Times New Roman" w:hAnsi="Times New Roman"/>
          <w:bCs/>
          <w:szCs w:val="21"/>
          <w:lang w:eastAsia="zh-CN"/>
        </w:rPr>
        <w:t>А.М.Климова</w:t>
      </w:r>
    </w:p>
    <w:p w:rsidR="006C216F" w:rsidRPr="0086779E" w:rsidRDefault="006C216F" w:rsidP="006C21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9A7FA9" w:rsidRPr="0086779E" w:rsidRDefault="009A7FA9" w:rsidP="009A7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/>
          <w:bCs/>
          <w:szCs w:val="21"/>
          <w:lang w:eastAsia="ru-RU"/>
        </w:rPr>
        <w:t>Пояснительная записка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Исполнения бюджета муниципального образования Озерненского городского поселения Духовщинского района Смоленской области за 9 месяцев 2020 года.</w:t>
      </w:r>
    </w:p>
    <w:p w:rsidR="009A7FA9" w:rsidRPr="0086779E" w:rsidRDefault="009A7FA9" w:rsidP="009A7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9A7FA9" w:rsidRPr="0086779E" w:rsidRDefault="009A7FA9" w:rsidP="009A7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/>
          <w:bCs/>
          <w:szCs w:val="21"/>
          <w:lang w:eastAsia="ru-RU"/>
        </w:rPr>
        <w:t>ДОХОДЫ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</w:t>
      </w: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Исполнение бюджета муниципального образования Озерненского городского поселения Духовщинского района Смоленской области на 01.10.2020 года в доходной части составило 77,1% или в сумме 29065,6 тыс. рублей при годовых назначениях на 2020 год 37708,5 тыс. рублей.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По налоговым и неналоговым доходам план выполнен на 67,9% или 12209,3 тыс. рублей при годовых назначениях 2020 года 17 991,5 тыс. рублей.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Налоговые доходы: исполнение составило 68,4% или 10231,5 тыс. рублей при годовых назначениях 2019 года 14 966,3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В том числе по налогам: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Налог на доходы физических лиц – поступление составило 67,6% или 4162,4 тыс. рублей при годовых назначениях 2020 года 6157,7 тыс. рублей.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Акцизы по подакцизным товарам, производимым на территории РФ поступление составило 45,3% или 1715,0 тыс. рублей при годовых назначениях 2020 года 2 333,2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Налог на имущество – поступление составило 73,5 % или 100,1 тыс. рублей при годовых назначениях 2020 года 741,9 тыс. рублей.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Земельный налог – поступление составило 49,0% или 4247,6 тыс. рублей при годовых назначениях 2020 года 5716,6 тыс. рублей.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Государственная пошлина – поступление составила 74,3% или 6,4 тыс. рублей при годовых назначениях 2020 года 16,9 тыс. рублей.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Неналоговые доходы: поступление составило 65,4 % или 1977,8 тыс. рублей при годовых назначениях 2020года 3 025,2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В том числе по видам: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Арендная плата за земли – исполнено 63,5% или 390,8 тыс. рублей при годовых назначениях 2020 года 615,2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Аренда имущества – исполнено 68,5% или 1507,8 тыс. рублей при годовых назначениях 2020 года 2 200,0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Прочие поступления от использования имущества, находящегося в собственности городских поселений исполнено на 26,5% или 53,0 тыс. рублей при годовых назначениях 2020 года 200,0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Доходы от продажи материальных, нематериальных активов - исполнено 262,0% или 26,2 тыс. рублей при годовых назначениях 2020 года 10,0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Безвозмездные поступления от других бюджетов: на 01.10.2020 года – 85,5% или 16856,3 тыс. рублей при годовых назначениях 2020 года 19717,0 тыс. рублей.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РАСХОДЫ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   Расходная часть бюджета муниципального образования Озерненского городского поселения Духовщинского района Смоленской области на 1.10.2020 года фактически исполнена на 69,7% к годовым назначениям, что составляет 28891,3 тыс. рублей при годовых назначениях 41430,4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По разделам бюджетной классификации: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«Общегосударственные вопросы» исполнено на 63,9% к годовым назначениям, что составляет 4379,0 тыс. рублей при годовом назначении 6876,2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«Национальная оборона» исполнено на 35,5% к годовым назначениям, что составляет 138,2 тыс. рублей, при годовом назначении 389,0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«Дорожное хозяйство (дорожные фонды)» исполнено на 83,0% к годовым назначениям, что составляет 15305,5 тыс. рублей, при годовом назначении 18449,9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«Другие вопросы в области национальной экономики» исполнено на 47,8 % к годовым назначениям, что составляет 23,9 тыс. рублей, при годовом назначении 50,0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«Жилищное хозяйство» исполнено на 73,1 % к годовым назначениям, что составляет 1116,6 тыс. рублей, при годовом назначении 1527,6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«Коммунальное хозяйство» исполнено на 70,1% к годовым назначениям, что составляет 1436,7тыс. рублей, при годовом назначении 2050,1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lastRenderedPageBreak/>
        <w:t>«Уличное освещение» исполнено на 51,7% к годовым назначениям, что составляет 795,6 тыс. рублей, при годовом назначении 1538,2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«Благоустройство» исполнено на 53,6 % к годовым назначениям, что составляет 5568,0 тыс. рублей, при годовом назначении 10382,4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«Обучение» исполнено на 100,0 % к годовым назначениям, что составляет 38,0 тыс. рублей, при годовом назначении 38,0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«Социальная политика» исполнено на 69,6% к годовым назначениям, что составляет 89,8 тыс. рублей, при годовом назначении 129,0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              На содержание Совета депутатов израсходовано 338,6 тыс.  руб.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-зарплата с начислениями, услуги связи, изготовление ЭЦП,  перечислены денежные средства по передаче полномочий КРК МО «Духовщинский район» Смоленской области, заправка картриджей, приобретение сотового телефона и источника бесперебойного питания.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      На содержание администрации израсходовано 3364,8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-выплату зарплаты с начислениями в том числе зарплата с начислениями Главы муниципального образования ,  услуги связи, коммунальные услуги  и содержание здания администрации (это электроэнергия, теплоэнергия и холодная вода, вывоз ТКО и водоснабжение ,  обслуживание  инженерных коммуникаций),  ремонт и приобретение запчастей для автомобиля обслуживание и обновление программ (1С –бухгалтерия, Консультант Плюс, похозяйственная программа «Парус»), изготовление ЭЦП, приобретение бензина, ремонт и заправка картриджей,  установили двери в здании администрации, рулетка измерительная Р5У2Д, налог на имущество, транспортный налог.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Перечисления другим бюджетам по передаче полномочий – 18,0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Проведение выборов - 223,00тыс.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Другие общегосударственные вопросы  434,6 тыс. рублей  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- Демонтаж новогодней елки, услуги нотариуса по оформлению вымороченного жилья, уплата налогов, членские взносы, оплата концерта за Новогодние праздники, приобретение памятных подарков и призов на проведение праздничных мероприятий «Масленицу встречаем - зиму провожаем!», ко Дню Победы, обслуживание пожарной сигнализации, подписка газет, работы БТИ и оценка помещений, приобретение баннеров и   2-х бензотриммеров, произвели обработку пляжа от клещей и анализ воды на озере Сашно, ремонт в нежилом помещении по Ленина 9/1. 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На содержание ВУС израсходовано 138,2  тыс. руб.,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- зарплата с начислениями, оплата за связь, проездные расходы, приобретение штампов,.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 Дорожное хозяйство израсходовано 15305,5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    Произведена уборка обочин дорог с вырубкой кустарников, обрезка деревьев в пос. Озерный, установлено ограждение дороги вдоль ул. Ленина. Приобретены дорожные знаки, произведен ремонт дорог, тех. присоединение светофора.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Другие вопросы в области национальной экономики – 23,9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Топография площади «Ярмарка выходного дня»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Жилищное хозяйство – 1116,6 тыс. рублей.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Ремонт  газового оборудования по ул. Ленина д.6, приобретение и установка газовой плиты, оплата кап. ремонта за муниципальное жилье,  оплата коммунальных услуг по свободному муниципальному имуществу и Ленина 9/1, налог на имущество, оплата ремонта за муниципальное жилье (Доватора6 кв.2).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Коммунальное хозяйство – 1436,7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   На содержание бани,  транспортный налог.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Уличное освещение – 795,6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 Оплата за электроэнергию уличного освещения, тех. обслуживание уличного освещения, приобретение светильников.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Благоустройство – 5568,0 тыс. рублей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Работы по благоустройству Озерненского городского поселения. Услуги интернета, приобретение посадочного материала (деревья, кустарники), вывоз мусора с территории кладбища. Ремонт и тех. уход пожарных гидрантов, частичная оплата по программе «Формирование современной городской среды».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 xml:space="preserve">Обучение специалиста – 38,0 тыс. рублей  </w:t>
      </w:r>
    </w:p>
    <w:p w:rsidR="009A7FA9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Выплачена муниципальная пенсия  - 87,8 тыс. рублей.</w:t>
      </w:r>
    </w:p>
    <w:p w:rsidR="00801E51" w:rsidRPr="0086779E" w:rsidRDefault="009A7FA9" w:rsidP="009A7FA9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86779E">
        <w:rPr>
          <w:rFonts w:ascii="Times New Roman" w:eastAsia="Times New Roman" w:hAnsi="Times New Roman"/>
          <w:bCs/>
          <w:szCs w:val="21"/>
          <w:lang w:eastAsia="ru-RU"/>
        </w:rPr>
        <w:t>Выплачена материальная помощь – 2,0 тыс. рублей.</w:t>
      </w:r>
    </w:p>
    <w:p w:rsidR="00801E51" w:rsidRPr="0086779E" w:rsidRDefault="00801E51" w:rsidP="000A59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8"/>
        <w:gridCol w:w="728"/>
        <w:gridCol w:w="1210"/>
        <w:gridCol w:w="1022"/>
        <w:gridCol w:w="1022"/>
        <w:gridCol w:w="1022"/>
      </w:tblGrid>
      <w:tr w:rsidR="009A7FA9" w:rsidRPr="0086779E" w:rsidTr="009A7FA9">
        <w:trPr>
          <w:trHeight w:val="282"/>
        </w:trPr>
        <w:tc>
          <w:tcPr>
            <w:tcW w:w="13160" w:type="dxa"/>
            <w:gridSpan w:val="5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ОТЧЕТ ОБ ИСПОЛНЕНИИ БЮДЖЕТА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</w:tr>
      <w:tr w:rsidR="009A7FA9" w:rsidRPr="0086779E" w:rsidTr="009A7FA9">
        <w:trPr>
          <w:trHeight w:val="282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КОДЫ</w:t>
            </w:r>
          </w:p>
        </w:tc>
      </w:tr>
      <w:tr w:rsidR="009A7FA9" w:rsidRPr="0086779E" w:rsidTr="009A7FA9">
        <w:trPr>
          <w:trHeight w:val="282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на 1 октября 2020 г.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Форма по ОКУД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0503117</w:t>
            </w:r>
          </w:p>
        </w:tc>
      </w:tr>
      <w:tr w:rsidR="009A7FA9" w:rsidRPr="0086779E" w:rsidTr="009A7FA9">
        <w:trPr>
          <w:trHeight w:val="282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    Дата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01.10.2020</w:t>
            </w:r>
          </w:p>
        </w:tc>
      </w:tr>
      <w:tr w:rsidR="009A7FA9" w:rsidRPr="0086779E" w:rsidTr="009A7FA9">
        <w:trPr>
          <w:trHeight w:val="282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Наименование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по ОКПО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</w:tr>
      <w:tr w:rsidR="009A7FA9" w:rsidRPr="0086779E" w:rsidTr="009A7FA9">
        <w:trPr>
          <w:trHeight w:val="413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финансового органа</w:t>
            </w:r>
          </w:p>
        </w:tc>
        <w:tc>
          <w:tcPr>
            <w:tcW w:w="5820" w:type="dxa"/>
            <w:gridSpan w:val="3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Глава по БК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</w:t>
            </w:r>
          </w:p>
        </w:tc>
      </w:tr>
      <w:tr w:rsidR="009A7FA9" w:rsidRPr="0086779E" w:rsidTr="009A7FA9">
        <w:trPr>
          <w:trHeight w:val="315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820" w:type="dxa"/>
            <w:gridSpan w:val="3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Бюджет городских поселений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 по ОКТМО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66616155</w:t>
            </w:r>
          </w:p>
        </w:tc>
      </w:tr>
      <w:tr w:rsidR="009A7FA9" w:rsidRPr="0086779E" w:rsidTr="009A7FA9">
        <w:trPr>
          <w:trHeight w:val="282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</w:tr>
      <w:tr w:rsidR="009A7FA9" w:rsidRPr="0086779E" w:rsidTr="009A7FA9">
        <w:trPr>
          <w:trHeight w:val="282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Единица измерения:  руб.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 ОКЕИ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383</w:t>
            </w:r>
          </w:p>
        </w:tc>
      </w:tr>
      <w:tr w:rsidR="009A7FA9" w:rsidRPr="0086779E" w:rsidTr="009A7FA9">
        <w:trPr>
          <w:trHeight w:val="282"/>
        </w:trPr>
        <w:tc>
          <w:tcPr>
            <w:tcW w:w="15180" w:type="dxa"/>
            <w:gridSpan w:val="6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                         1. Доходы бюджета</w:t>
            </w:r>
          </w:p>
        </w:tc>
      </w:tr>
      <w:tr w:rsidR="009A7FA9" w:rsidRPr="0086779E" w:rsidTr="009A7FA9">
        <w:trPr>
          <w:trHeight w:val="259"/>
        </w:trPr>
        <w:tc>
          <w:tcPr>
            <w:tcW w:w="5320" w:type="dxa"/>
            <w:vMerge w:val="restart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Наименование показателя</w:t>
            </w:r>
          </w:p>
        </w:tc>
        <w:tc>
          <w:tcPr>
            <w:tcW w:w="1360" w:type="dxa"/>
            <w:vMerge w:val="restart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Код строки</w:t>
            </w:r>
          </w:p>
        </w:tc>
        <w:tc>
          <w:tcPr>
            <w:tcW w:w="2440" w:type="dxa"/>
            <w:vMerge w:val="restart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20" w:type="dxa"/>
            <w:vMerge w:val="restart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Исполнено</w:t>
            </w:r>
          </w:p>
        </w:tc>
        <w:tc>
          <w:tcPr>
            <w:tcW w:w="2020" w:type="dxa"/>
            <w:vMerge w:val="restart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Неисполненные назначения</w:t>
            </w:r>
          </w:p>
        </w:tc>
      </w:tr>
      <w:tr w:rsidR="009A7FA9" w:rsidRPr="0086779E" w:rsidTr="009A7FA9">
        <w:trPr>
          <w:trHeight w:val="241"/>
        </w:trPr>
        <w:tc>
          <w:tcPr>
            <w:tcW w:w="53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</w:tr>
      <w:tr w:rsidR="009A7FA9" w:rsidRPr="0086779E" w:rsidTr="009A7FA9">
        <w:trPr>
          <w:trHeight w:val="285"/>
        </w:trPr>
        <w:tc>
          <w:tcPr>
            <w:tcW w:w="53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</w:tr>
      <w:tr w:rsidR="009A7FA9" w:rsidRPr="0086779E" w:rsidTr="009A7FA9">
        <w:trPr>
          <w:trHeight w:val="285"/>
        </w:trPr>
        <w:tc>
          <w:tcPr>
            <w:tcW w:w="53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</w:t>
            </w:r>
          </w:p>
        </w:tc>
      </w:tr>
      <w:tr w:rsidR="009A7FA9" w:rsidRPr="0086779E" w:rsidTr="009A7FA9">
        <w:trPr>
          <w:trHeight w:val="34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136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x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37 708 449,11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29 065 616,30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8 667 459,40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в том числе: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 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312D16" w:rsidP="0031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100 1 00 00000 00 0000 000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2 333 194,00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1 715 023,63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618 170,37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312D16" w:rsidP="0031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2 333 194,00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1 715 023,63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618 170,37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100 1 03 02000 01 0000 110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2 333 194,00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1 715 023,63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618 170,37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100 1 03 02230 01 0000 110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845 485,00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799 557,35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45 927,65</w:t>
            </w:r>
          </w:p>
        </w:tc>
      </w:tr>
      <w:tr w:rsidR="009A7FA9" w:rsidRPr="0086779E" w:rsidTr="009A7FA9">
        <w:trPr>
          <w:trHeight w:val="181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100 1 03 02231 01 0000 110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845 485,00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799 557,35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45 927,65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100 1 03 02240 01 0000 110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5 583,00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5 519,81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63,19</w:t>
            </w:r>
          </w:p>
        </w:tc>
      </w:tr>
      <w:tr w:rsidR="009A7FA9" w:rsidRPr="0086779E" w:rsidTr="009A7FA9">
        <w:trPr>
          <w:trHeight w:val="20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100 1 03 02241 01 0000 110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5 583,00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5 519,81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63,19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100 1 03 02250 01 0000 110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1 639 405,00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1 066 122,11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573 282,89</w:t>
            </w:r>
          </w:p>
        </w:tc>
      </w:tr>
      <w:tr w:rsidR="009A7FA9" w:rsidRPr="0086779E" w:rsidTr="009A7FA9">
        <w:trPr>
          <w:trHeight w:val="181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100 1 03 02251 01 0000 110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1 639 405,00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1 066 122,11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573 282,89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100 1 03 02260 01 0000 110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-157 279,00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-156 175,64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-1 103,36</w:t>
            </w:r>
          </w:p>
        </w:tc>
      </w:tr>
      <w:tr w:rsidR="009A7FA9" w:rsidRPr="0086779E" w:rsidTr="009A7FA9">
        <w:trPr>
          <w:trHeight w:val="181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100 1 03 02261 01 0000 110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-157 279,00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-156 175,64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-1 103,36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312D16" w:rsidP="0031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182 1 00 00000 00 0000 000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12 616 200,00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8 510 030,29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4 106 169,71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312D16" w:rsidP="0031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6 157 700,00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4 162 377,15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1 995 322,85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182 1 01 02000 01 0000 110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6 157 700,00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4 162 377,15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1 995 322,85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182 1 01 02010 01 0000 110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6 124 700,00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4 154 460,28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1 970 239,72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182 1 01 02010 01 1000 110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4 117 040,62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182 1 01 02010 01 2100 110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4 135,88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182 1 01 02010 01 3000 110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33 283,78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81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182 1 01 02020 01 0000 110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-5 966,00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13 966,00</w:t>
            </w:r>
          </w:p>
        </w:tc>
      </w:tr>
      <w:tr w:rsidR="009A7FA9" w:rsidRPr="0086779E" w:rsidTr="009A7FA9">
        <w:trPr>
          <w:trHeight w:val="181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182 1 01 02020 01 1000 110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-5 966,00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182 1 01 02030 01 0000 110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25 000,00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13 882,87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11 117,13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182 1 01 02030 01 1000 110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13 882,70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182 1 01 02030 01 2100 110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0,17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НАЛОГИ НА ИМУЩЕСТВО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6 458 500,00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4 347 653,14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2 110 846,86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182 1 06 01000 00 0000 110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741 900,00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100 094,09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641 805,91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182 1 06 01030 13 0000 110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741 900,00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100 094,09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641 805,91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182 1 06 01030 13 1000 110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94 624,21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182 1 06 01030 13 2100 110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5 469,88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Земельный налог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182 1 06 06000 00 0000 110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5 716 600,00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4 247 559,05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1 469 040,95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182 1 06 06030 00 0000 110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5 460 000,00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4 205 127,95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1 254 872,05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182 1 06 06033 13 0000 110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5 460 000,00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4 205 127,95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1 254 872,05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182 1 06 06033 13 1000 110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4 205 127,82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182 1 06 06033 13 2100 110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0,13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182 1 06 06040 00 0000 110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256 600,00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42 431,10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214 168,90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182 1 06 06043 13 0000 110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256 600,00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42 431,10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214 168,90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182 1 06 06043 13 1000 110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40 466,80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182 1 06 06043 13 2100 110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1 964,30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929 1 00 00000 00 0000 000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610 200,00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377 331,83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232 868,17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31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="00312D16"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собственности.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929 1 11 00000 00 0000 000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600 200,00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373 629,28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226 570,72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929 1 11 05000 00 0000 120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600 200,00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373 629,28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226 570,72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929 1 11 05010 00 0000 120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600 200,00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373 629,28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226 570,72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929 1 11 05013 13 0000 120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600 200,00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373 629,28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226 570,72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Сумма платежа (перерасчеты и задолженность по соответствующему платежу)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929 1 11 05013 13 0100 120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373 629,28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312D16" w:rsidP="0031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929 1 14 00000 00 0000 000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3 702,55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6 297,45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929 1 14 06000 00 0000 430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3 702,55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6 297,45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929 1 14 06010 00 0000 430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3 702,55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6 297,45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929 1 14 06013 13 0000 430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3 702,55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6 297,45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Сумма платежа (перерасчеты и задолженность по соответствующему платежу)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929 1 14 06013 13 0100 430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3 702,55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934 1 00 00000 00 0000 000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2 431 900,00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1 606 900,76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849 625,83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934 1 08 00000 00 0000 000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16 900,00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6 450,00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10 450,00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934 1 08 04000 01 0000 110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16 900,00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6 450,00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10 450,00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934 1 08 04020 01 0000 110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16 900,00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6 450,00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10 450,00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934 1 08 04020 01 1000 110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6 450,00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2 415 000,00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1 577 950,76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839 175,83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934 1 11 05000 00 0000 120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2 215 000,00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1 524 950,76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692 175,83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934 1 11 05020 00 0000 120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15 000,00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17 126,59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934 1 11 05025 13 0000 120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15 000,00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17 126,59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934 1 11 05030 00 0000 120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2 200 000,00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1 507 824,17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692 175,83</w:t>
            </w:r>
          </w:p>
        </w:tc>
      </w:tr>
      <w:tr w:rsidR="009A7FA9" w:rsidRPr="0086779E" w:rsidTr="009A7FA9">
        <w:trPr>
          <w:trHeight w:val="114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934 1 11 05035 13 0000 120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2 200 000,00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1 507 824,17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692 175,83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934 1 11 09000 00 0000 120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200 000,00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53 000,00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147 000,00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934 1 11 09040 00 0000 120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200 000,00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53 000,00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147 000,00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934 1 11 09045 13 0000 120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200 000,00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53 000,00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147 000,00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934 1 14 00000 00 0000 000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22 500,00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934 1 14 02000 00 0000 000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22 500,00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5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934 1 14 02050 13 0000 410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22 500,00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13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934 1 14 02053 13 0000 410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22 500,00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934 2 00 00000 00 0000 000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19 716 955,11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16 856 329,79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2 860 625,32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934 2 02 00000 00 0000 000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19 716 955,11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16 856 329,79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2 860 625,32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934 2 02 10000 00 0000 150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2 904 400,00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2 178 378,00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726 022,00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934 2 02 16001 00 0000 150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2 904 400,00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2 178 378,00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726 022,00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934 2 02 16001 13 0000 150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2 904 400,00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2 178 378,00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726 022,00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934 2 02 20000 00 0000 150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16 423 555,11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14 539 800,61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1 883 754,50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934 2 02 25555 00 0000 150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3 140 847,11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1 257 092,61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1 883 754,50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934 2 02 25555 13 0000 150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3 140 847,11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1 257 092,61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1 883 754,50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Прочие субсидии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934 2 02 29999 00 0000 150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13 282 708,00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13 282 708,00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30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 xml:space="preserve">  Прочие субсидии бюджетам городских поселений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934 2 02 29999 13 0000 150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13 282 708,00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13 282 708,00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9A7FA9" w:rsidRPr="0086779E" w:rsidTr="009A7FA9">
        <w:trPr>
          <w:trHeight w:val="465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934 2 02 30000 00 0000 150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389 000,00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138 151,18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250 848,82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934 2 02 35118 00 0000 150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389 000,00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138 151,18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250 848,82</w:t>
            </w:r>
          </w:p>
        </w:tc>
      </w:tr>
      <w:tr w:rsidR="009A7FA9" w:rsidRPr="0086779E" w:rsidTr="009A7FA9">
        <w:trPr>
          <w:trHeight w:val="690"/>
        </w:trPr>
        <w:tc>
          <w:tcPr>
            <w:tcW w:w="5320" w:type="dxa"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010</w:t>
            </w:r>
          </w:p>
        </w:tc>
        <w:tc>
          <w:tcPr>
            <w:tcW w:w="244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934 2 02 35118 13 0000 150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389 000,00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138 151,18</w:t>
            </w:r>
          </w:p>
        </w:tc>
        <w:tc>
          <w:tcPr>
            <w:tcW w:w="2020" w:type="dxa"/>
            <w:noWrap/>
            <w:hideMark/>
          </w:tcPr>
          <w:p w:rsidR="009A7FA9" w:rsidRPr="0086779E" w:rsidRDefault="009A7FA9" w:rsidP="009A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250 848,82</w:t>
            </w:r>
          </w:p>
        </w:tc>
      </w:tr>
    </w:tbl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426"/>
        <w:gridCol w:w="970"/>
        <w:gridCol w:w="688"/>
        <w:gridCol w:w="688"/>
        <w:gridCol w:w="688"/>
        <w:gridCol w:w="688"/>
        <w:gridCol w:w="688"/>
        <w:gridCol w:w="1115"/>
      </w:tblGrid>
      <w:tr w:rsidR="00312D16" w:rsidRPr="0086779E" w:rsidTr="00312D16">
        <w:trPr>
          <w:trHeight w:val="300"/>
        </w:trPr>
        <w:tc>
          <w:tcPr>
            <w:tcW w:w="3900" w:type="dxa"/>
            <w:noWrap/>
            <w:hideMark/>
          </w:tcPr>
          <w:p w:rsidR="00312D16" w:rsidRPr="0086779E" w:rsidRDefault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55"/>
        </w:trPr>
        <w:tc>
          <w:tcPr>
            <w:tcW w:w="12920" w:type="dxa"/>
            <w:gridSpan w:val="7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3. Источники финансирования дефицита бюджета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  Форма 0503127  с.3</w:t>
            </w:r>
          </w:p>
        </w:tc>
      </w:tr>
      <w:tr w:rsidR="00312D16" w:rsidRPr="0086779E" w:rsidTr="00312D16">
        <w:trPr>
          <w:trHeight w:val="237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231BB2" w:rsidTr="00312D16">
        <w:trPr>
          <w:trHeight w:val="240"/>
        </w:trPr>
        <w:tc>
          <w:tcPr>
            <w:tcW w:w="390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30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2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080" w:type="dxa"/>
            <w:gridSpan w:val="4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2699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Неисполненные назначения</w:t>
            </w:r>
          </w:p>
        </w:tc>
      </w:tr>
      <w:tr w:rsidR="00312D16" w:rsidRPr="00231BB2" w:rsidTr="00312D16">
        <w:trPr>
          <w:trHeight w:val="241"/>
        </w:trPr>
        <w:tc>
          <w:tcPr>
            <w:tcW w:w="390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через финансовые органы</w:t>
            </w:r>
          </w:p>
        </w:tc>
        <w:tc>
          <w:tcPr>
            <w:tcW w:w="152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через</w:t>
            </w: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br/>
              <w:t>банковские</w:t>
            </w: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52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некассовые</w:t>
            </w: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br/>
              <w:t>операции</w:t>
            </w:r>
          </w:p>
        </w:tc>
        <w:tc>
          <w:tcPr>
            <w:tcW w:w="1520" w:type="dxa"/>
            <w:vMerge w:val="restart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9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2D16" w:rsidRPr="00231BB2" w:rsidTr="00312D16">
        <w:trPr>
          <w:trHeight w:val="780"/>
        </w:trPr>
        <w:tc>
          <w:tcPr>
            <w:tcW w:w="390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2D16" w:rsidRPr="00231BB2" w:rsidTr="00312D16">
        <w:trPr>
          <w:trHeight w:val="255"/>
        </w:trPr>
        <w:tc>
          <w:tcPr>
            <w:tcW w:w="39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312D16" w:rsidRPr="00231BB2" w:rsidTr="00312D16">
        <w:trPr>
          <w:trHeight w:val="417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113 310,05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113 310,05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12D16" w:rsidRPr="00231BB2" w:rsidTr="00312D16">
        <w:trPr>
          <w:trHeight w:val="259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в том числе: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12D16" w:rsidRPr="00231BB2" w:rsidTr="00312D16">
        <w:trPr>
          <w:trHeight w:val="300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12D16" w:rsidRPr="00231BB2" w:rsidTr="00312D16">
        <w:trPr>
          <w:trHeight w:val="300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из них: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12D16" w:rsidRPr="00231BB2" w:rsidTr="00312D16">
        <w:trPr>
          <w:trHeight w:val="465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источники внешнего финансирования бюджета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12D16" w:rsidRPr="00231BB2" w:rsidTr="00312D16">
        <w:trPr>
          <w:trHeight w:val="259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Изменение остатков средств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12D16" w:rsidRPr="00231BB2" w:rsidTr="00312D16">
        <w:trPr>
          <w:trHeight w:val="282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увеличение остатков средств, всего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312D16" w:rsidRPr="00231BB2" w:rsidTr="00312D16">
        <w:trPr>
          <w:trHeight w:val="282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уменьшение остатков средств, всего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312D16" w:rsidRPr="00231BB2" w:rsidTr="00312D16">
        <w:trPr>
          <w:trHeight w:val="570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Изменение остатков по расчетам (стр.810 + 820)</w:t>
            </w:r>
          </w:p>
        </w:tc>
        <w:tc>
          <w:tcPr>
            <w:tcW w:w="64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113 310,05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113 310,05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312D16" w:rsidRPr="00231BB2" w:rsidTr="00312D16">
        <w:trPr>
          <w:trHeight w:val="300"/>
        </w:trPr>
        <w:tc>
          <w:tcPr>
            <w:tcW w:w="39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12D16" w:rsidRPr="00231BB2" w:rsidTr="00312D16">
        <w:trPr>
          <w:trHeight w:val="405"/>
        </w:trPr>
        <w:tc>
          <w:tcPr>
            <w:tcW w:w="390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Форма 0503127  с.4</w:t>
            </w:r>
          </w:p>
        </w:tc>
      </w:tr>
      <w:tr w:rsidR="00312D16" w:rsidRPr="00231BB2" w:rsidTr="00312D16">
        <w:trPr>
          <w:trHeight w:val="135"/>
        </w:trPr>
        <w:tc>
          <w:tcPr>
            <w:tcW w:w="39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12D16" w:rsidRPr="00231BB2" w:rsidTr="00312D16">
        <w:trPr>
          <w:trHeight w:val="330"/>
        </w:trPr>
        <w:tc>
          <w:tcPr>
            <w:tcW w:w="39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231BB2">
              <w:rPr>
                <w:rFonts w:ascii="Times New Roman" w:eastAsia="Times New Roman" w:hAnsi="Times New Roman"/>
                <w:szCs w:val="21"/>
              </w:rPr>
              <w:t xml:space="preserve"> Наименование показателя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Код источника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Утвержденные 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 xml:space="preserve">         Исполнено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Неисполненные</w:t>
            </w:r>
          </w:p>
        </w:tc>
      </w:tr>
      <w:tr w:rsidR="00312D16" w:rsidRPr="00231BB2" w:rsidTr="00312D16">
        <w:trPr>
          <w:trHeight w:val="210"/>
        </w:trPr>
        <w:tc>
          <w:tcPr>
            <w:tcW w:w="39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стро-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бюджетные 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через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некассовые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назначения</w:t>
            </w:r>
          </w:p>
        </w:tc>
      </w:tr>
      <w:tr w:rsidR="00312D16" w:rsidRPr="00231BB2" w:rsidTr="00312D16">
        <w:trPr>
          <w:trHeight w:val="210"/>
        </w:trPr>
        <w:tc>
          <w:tcPr>
            <w:tcW w:w="39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30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по бюджетной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финансовые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банковские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операции</w:t>
            </w:r>
          </w:p>
        </w:tc>
        <w:tc>
          <w:tcPr>
            <w:tcW w:w="1520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231BB2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12D16" w:rsidRPr="0086779E" w:rsidTr="00312D16">
        <w:trPr>
          <w:trHeight w:val="21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классификации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органы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счета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1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30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</w:t>
            </w:r>
          </w:p>
        </w:tc>
      </w:tr>
      <w:tr w:rsidR="00312D16" w:rsidRPr="0086779E" w:rsidTr="00312D16">
        <w:trPr>
          <w:trHeight w:val="720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338 591,02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338 591,02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</w:tr>
      <w:tr w:rsidR="00312D16" w:rsidRPr="0086779E" w:rsidTr="00312D16">
        <w:trPr>
          <w:trHeight w:val="285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 из них: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465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увеличение счетов расчетов (дебетовый остаток счета 121002000)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811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</w:tr>
      <w:tr w:rsidR="00312D16" w:rsidRPr="0086779E" w:rsidTr="00312D16">
        <w:trPr>
          <w:trHeight w:val="630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уменьшение счетов расчетов (кредитовый остаток счета 130405000)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812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338 591,02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338 591,02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</w:tr>
      <w:tr w:rsidR="00312D16" w:rsidRPr="0086779E" w:rsidTr="00312D16">
        <w:trPr>
          <w:trHeight w:val="450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Изменение остатков по внутренним расчетам (стр.821 + стр. 822)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820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</w:tr>
      <w:tr w:rsidR="00312D16" w:rsidRPr="0086779E" w:rsidTr="00312D16">
        <w:trPr>
          <w:trHeight w:val="240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в том числе: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увеличение остатков по внутренним расчетам 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821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</w:tr>
      <w:tr w:rsidR="00312D16" w:rsidRPr="0086779E" w:rsidTr="00312D16">
        <w:trPr>
          <w:trHeight w:val="285"/>
        </w:trPr>
        <w:tc>
          <w:tcPr>
            <w:tcW w:w="390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уменьшение остатков по внутренним расчетам 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822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</w:tr>
      <w:tr w:rsidR="00312D16" w:rsidRPr="0086779E" w:rsidTr="00312D16">
        <w:trPr>
          <w:trHeight w:val="18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59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Руководитель       __________________   </w:t>
            </w:r>
          </w:p>
        </w:tc>
        <w:tc>
          <w:tcPr>
            <w:tcW w:w="29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И.В.Матюшенкова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195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                                   (подпись)</w:t>
            </w:r>
          </w:p>
        </w:tc>
        <w:tc>
          <w:tcPr>
            <w:tcW w:w="29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(расшифровка подписи)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            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Руководитель финансово-       ________________</w:t>
            </w:r>
          </w:p>
        </w:tc>
        <w:tc>
          <w:tcPr>
            <w:tcW w:w="29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экономической службы                  (подпись)</w:t>
            </w:r>
          </w:p>
        </w:tc>
        <w:tc>
          <w:tcPr>
            <w:tcW w:w="29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(расшифровка подписи)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409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Главный бухгалтер __________________  </w:t>
            </w:r>
          </w:p>
        </w:tc>
        <w:tc>
          <w:tcPr>
            <w:tcW w:w="29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Г.В.Филина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195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                                     (подпись)</w:t>
            </w:r>
          </w:p>
        </w:tc>
        <w:tc>
          <w:tcPr>
            <w:tcW w:w="29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(расшифровка подписи)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70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85"/>
        </w:trPr>
        <w:tc>
          <w:tcPr>
            <w:tcW w:w="39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</w:tbl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9"/>
        <w:gridCol w:w="1480"/>
        <w:gridCol w:w="441"/>
        <w:gridCol w:w="985"/>
        <w:gridCol w:w="712"/>
        <w:gridCol w:w="874"/>
        <w:gridCol w:w="697"/>
        <w:gridCol w:w="697"/>
        <w:gridCol w:w="697"/>
      </w:tblGrid>
      <w:tr w:rsidR="00312D16" w:rsidRPr="0086779E" w:rsidTr="00312D16">
        <w:trPr>
          <w:trHeight w:val="300"/>
        </w:trPr>
        <w:tc>
          <w:tcPr>
            <w:tcW w:w="2120" w:type="dxa"/>
            <w:noWrap/>
            <w:hideMark/>
          </w:tcPr>
          <w:p w:rsidR="00312D16" w:rsidRPr="0086779E" w:rsidRDefault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55"/>
        </w:trPr>
        <w:tc>
          <w:tcPr>
            <w:tcW w:w="15260" w:type="dxa"/>
            <w:gridSpan w:val="8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3. Источники финансирования дефицита бюджета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</w:tr>
      <w:tr w:rsidR="00312D16" w:rsidRPr="0086779E" w:rsidTr="00312D16">
        <w:trPr>
          <w:trHeight w:val="237"/>
        </w:trPr>
        <w:tc>
          <w:tcPr>
            <w:tcW w:w="212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5760" w:type="dxa"/>
            <w:gridSpan w:val="2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Код строки</w:t>
            </w:r>
          </w:p>
        </w:tc>
        <w:tc>
          <w:tcPr>
            <w:tcW w:w="2300" w:type="dxa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Код источника финансирования по бюджетной классификации</w:t>
            </w:r>
          </w:p>
        </w:tc>
        <w:tc>
          <w:tcPr>
            <w:tcW w:w="1520" w:type="dxa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Утвержденные бюджетные назначения</w:t>
            </w:r>
          </w:p>
        </w:tc>
        <w:tc>
          <w:tcPr>
            <w:tcW w:w="6560" w:type="dxa"/>
            <w:gridSpan w:val="4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Исполнено</w:t>
            </w:r>
          </w:p>
        </w:tc>
      </w:tr>
      <w:tr w:rsidR="00312D16" w:rsidRPr="0086779E" w:rsidTr="00312D16">
        <w:trPr>
          <w:trHeight w:val="241"/>
        </w:trPr>
        <w:tc>
          <w:tcPr>
            <w:tcW w:w="5760" w:type="dxa"/>
            <w:gridSpan w:val="2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64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30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2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000" w:type="dxa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через финансовые органы</w:t>
            </w:r>
          </w:p>
        </w:tc>
        <w:tc>
          <w:tcPr>
            <w:tcW w:w="1520" w:type="dxa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через</w:t>
            </w:r>
            <w:r w:rsidRPr="0086779E">
              <w:rPr>
                <w:rFonts w:ascii="Times New Roman" w:eastAsia="Times New Roman" w:hAnsi="Times New Roman"/>
                <w:szCs w:val="21"/>
              </w:rPr>
              <w:br/>
              <w:t>банковские</w:t>
            </w:r>
            <w:r w:rsidRPr="0086779E">
              <w:rPr>
                <w:rFonts w:ascii="Times New Roman" w:eastAsia="Times New Roman" w:hAnsi="Times New Roman"/>
                <w:szCs w:val="21"/>
              </w:rPr>
              <w:br/>
              <w:t>счета</w:t>
            </w:r>
          </w:p>
        </w:tc>
        <w:tc>
          <w:tcPr>
            <w:tcW w:w="1520" w:type="dxa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некассовые</w:t>
            </w:r>
            <w:r w:rsidRPr="0086779E">
              <w:rPr>
                <w:rFonts w:ascii="Times New Roman" w:eastAsia="Times New Roman" w:hAnsi="Times New Roman"/>
                <w:szCs w:val="21"/>
              </w:rPr>
              <w:br/>
              <w:t>операции</w:t>
            </w:r>
          </w:p>
        </w:tc>
        <w:tc>
          <w:tcPr>
            <w:tcW w:w="1520" w:type="dxa"/>
            <w:vMerge w:val="restart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итого</w:t>
            </w:r>
          </w:p>
        </w:tc>
      </w:tr>
      <w:tr w:rsidR="00312D16" w:rsidRPr="0086779E" w:rsidTr="00312D16">
        <w:trPr>
          <w:trHeight w:val="780"/>
        </w:trPr>
        <w:tc>
          <w:tcPr>
            <w:tcW w:w="5760" w:type="dxa"/>
            <w:gridSpan w:val="2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64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30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2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00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2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2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520" w:type="dxa"/>
            <w:vMerge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312D16" w:rsidRPr="0086779E" w:rsidTr="00312D16">
        <w:trPr>
          <w:trHeight w:val="255"/>
        </w:trPr>
        <w:tc>
          <w:tcPr>
            <w:tcW w:w="576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</w:t>
            </w:r>
          </w:p>
        </w:tc>
      </w:tr>
      <w:tr w:rsidR="00312D16" w:rsidRPr="0086779E" w:rsidTr="00312D16">
        <w:trPr>
          <w:trHeight w:val="417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-512 948,40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-512 948,40</w:t>
            </w:r>
          </w:p>
        </w:tc>
      </w:tr>
      <w:tr w:rsidR="00312D16" w:rsidRPr="0086779E" w:rsidTr="00312D16">
        <w:trPr>
          <w:trHeight w:val="259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в том числе: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300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520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300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 них: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93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источники внешнего финансирования бюджета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620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259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Изменение остатков средств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700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282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увеличение остатков средств, всего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710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282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уменьшение остатков средств, всего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720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x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375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Изменение остатков по расчетам (стр.810 + 820)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-512948,40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-512948,40</w:t>
            </w:r>
          </w:p>
        </w:tc>
      </w:tr>
      <w:tr w:rsidR="00312D16" w:rsidRPr="0086779E" w:rsidTr="00312D16">
        <w:trPr>
          <w:trHeight w:val="555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-512 948,40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-512 948,40</w:t>
            </w:r>
          </w:p>
        </w:tc>
      </w:tr>
      <w:tr w:rsidR="00312D16" w:rsidRPr="0086779E" w:rsidTr="00312D16">
        <w:trPr>
          <w:trHeight w:val="285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 них: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465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увеличение счетов расчетов (дебетовый остаток счета 121002000)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811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-29 108 948,29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-29 108 948,29</w:t>
            </w:r>
          </w:p>
        </w:tc>
      </w:tr>
      <w:tr w:rsidR="00312D16" w:rsidRPr="0086779E" w:rsidTr="00312D16">
        <w:trPr>
          <w:trHeight w:val="630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уменьшение счетов расчетов (кредитовый остаток счета 130405000)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812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28 595 999,89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28 595 999,89</w:t>
            </w:r>
          </w:p>
        </w:tc>
      </w:tr>
      <w:tr w:rsidR="00312D16" w:rsidRPr="0086779E" w:rsidTr="00312D16">
        <w:trPr>
          <w:trHeight w:val="450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Изменение остатков по внутренним расчетам (стр.821 + стр. 822)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820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240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в том числе: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увеличение остатков по внутренним расчетам 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821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285"/>
        </w:trPr>
        <w:tc>
          <w:tcPr>
            <w:tcW w:w="576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уменьшение остатков по внутренним расчетам </w:t>
            </w:r>
          </w:p>
        </w:tc>
        <w:tc>
          <w:tcPr>
            <w:tcW w:w="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822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-</w:t>
            </w:r>
          </w:p>
        </w:tc>
      </w:tr>
      <w:tr w:rsidR="00312D16" w:rsidRPr="0086779E" w:rsidTr="00312D16">
        <w:trPr>
          <w:trHeight w:val="180"/>
        </w:trPr>
        <w:tc>
          <w:tcPr>
            <w:tcW w:w="21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300"/>
        </w:trPr>
        <w:tc>
          <w:tcPr>
            <w:tcW w:w="212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Руководитель</w:t>
            </w:r>
          </w:p>
        </w:tc>
        <w:tc>
          <w:tcPr>
            <w:tcW w:w="3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82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Климова А.М.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Руководитель финансово-</w:t>
            </w:r>
          </w:p>
        </w:tc>
        <w:tc>
          <w:tcPr>
            <w:tcW w:w="30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u w:val="single"/>
              </w:rPr>
            </w:pPr>
            <w:r w:rsidRPr="0086779E">
              <w:rPr>
                <w:rFonts w:ascii="Times New Roman" w:eastAsia="Times New Roman" w:hAnsi="Times New Roman"/>
                <w:szCs w:val="21"/>
                <w:u w:val="single"/>
              </w:rPr>
              <w:t> </w:t>
            </w:r>
          </w:p>
        </w:tc>
      </w:tr>
      <w:tr w:rsidR="00312D16" w:rsidRPr="0086779E" w:rsidTr="00312D16">
        <w:trPr>
          <w:trHeight w:val="255"/>
        </w:trPr>
        <w:tc>
          <w:tcPr>
            <w:tcW w:w="21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(подпись)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82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(расшифровка подписи)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экономической службы                     </w:t>
            </w:r>
          </w:p>
        </w:tc>
        <w:tc>
          <w:tcPr>
            <w:tcW w:w="304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(подпись)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212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            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21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1200"/>
        </w:trPr>
        <w:tc>
          <w:tcPr>
            <w:tcW w:w="21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Главный бухгалтер </w:t>
            </w:r>
          </w:p>
        </w:tc>
        <w:tc>
          <w:tcPr>
            <w:tcW w:w="36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820" w:type="dxa"/>
            <w:gridSpan w:val="2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Михалченкова В.А.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240"/>
        </w:trPr>
        <w:tc>
          <w:tcPr>
            <w:tcW w:w="21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                                                         </w:t>
            </w:r>
          </w:p>
        </w:tc>
        <w:tc>
          <w:tcPr>
            <w:tcW w:w="3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(подпись)</w:t>
            </w:r>
          </w:p>
        </w:tc>
        <w:tc>
          <w:tcPr>
            <w:tcW w:w="6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820" w:type="dxa"/>
            <w:gridSpan w:val="2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(расшифровка подписи)</w:t>
            </w:r>
          </w:p>
        </w:tc>
        <w:tc>
          <w:tcPr>
            <w:tcW w:w="200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</w:tbl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"/>
        <w:gridCol w:w="1911"/>
        <w:gridCol w:w="1981"/>
        <w:gridCol w:w="1177"/>
        <w:gridCol w:w="998"/>
        <w:gridCol w:w="973"/>
      </w:tblGrid>
      <w:tr w:rsidR="00312D16" w:rsidRPr="0086779E" w:rsidTr="00312D16">
        <w:trPr>
          <w:trHeight w:val="818"/>
        </w:trPr>
        <w:tc>
          <w:tcPr>
            <w:tcW w:w="11140" w:type="dxa"/>
            <w:gridSpan w:val="6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Расходы бюджета муниципального образования Озерненского городского поселения  Духовщинского района Смоленской области на 2020 год </w:t>
            </w:r>
          </w:p>
        </w:tc>
      </w:tr>
      <w:tr w:rsidR="00312D16" w:rsidRPr="0086779E" w:rsidTr="00312D16">
        <w:trPr>
          <w:trHeight w:val="139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№ п/п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Код статьи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Наименование</w:t>
            </w:r>
          </w:p>
        </w:tc>
        <w:tc>
          <w:tcPr>
            <w:tcW w:w="1740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Утвержденный бюджет на 2020год, руб.</w:t>
            </w:r>
          </w:p>
        </w:tc>
        <w:tc>
          <w:tcPr>
            <w:tcW w:w="1457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Фактически  исполнение бюджета за   9 месяцев 2020 </w:t>
            </w:r>
          </w:p>
        </w:tc>
        <w:tc>
          <w:tcPr>
            <w:tcW w:w="1416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/>
                <w:bCs/>
                <w:szCs w:val="21"/>
              </w:rPr>
              <w:t>% исполнения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#######################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ФОТ с начислениями Главы Администрации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543400,00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365200,68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67,21</w:t>
            </w:r>
          </w:p>
        </w:tc>
      </w:tr>
      <w:tr w:rsidR="00312D16" w:rsidRPr="0086779E" w:rsidTr="00312D16">
        <w:trPr>
          <w:trHeight w:val="33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934 01 02 7200000140 121 211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Фонд оплаты труда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417400,00</w:t>
            </w:r>
          </w:p>
        </w:tc>
        <w:tc>
          <w:tcPr>
            <w:tcW w:w="1457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294305,39</w:t>
            </w:r>
          </w:p>
        </w:tc>
        <w:tc>
          <w:tcPr>
            <w:tcW w:w="1416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70,51</w:t>
            </w:r>
          </w:p>
        </w:tc>
      </w:tr>
      <w:tr w:rsidR="00312D16" w:rsidRPr="0086779E" w:rsidTr="00312D16">
        <w:trPr>
          <w:trHeight w:val="46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934 01 02 7200000140 129 213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Начисление страховых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126000,00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70895,29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56,27</w:t>
            </w:r>
          </w:p>
        </w:tc>
      </w:tr>
      <w:tr w:rsidR="00312D16" w:rsidRPr="0086779E" w:rsidTr="00312D16">
        <w:trPr>
          <w:trHeight w:val="1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56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2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#######################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Содержание Совета депутатов 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338591,02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61,56</w:t>
            </w:r>
          </w:p>
        </w:tc>
      </w:tr>
      <w:tr w:rsidR="00312D16" w:rsidRPr="0086779E" w:rsidTr="00312D16">
        <w:trPr>
          <w:trHeight w:val="31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943 0103 710000140 121 211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Фонд оплаты труда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321950,00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216175,03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67,15</w:t>
            </w:r>
          </w:p>
        </w:tc>
      </w:tr>
      <w:tr w:rsidR="00312D16" w:rsidRPr="0086779E" w:rsidTr="00312D16">
        <w:trPr>
          <w:trHeight w:val="33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943 01 03710000140 121 211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Фонд оплаты муниц.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243000,00</w:t>
            </w:r>
          </w:p>
        </w:tc>
        <w:tc>
          <w:tcPr>
            <w:tcW w:w="1457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161503,57</w:t>
            </w:r>
          </w:p>
        </w:tc>
        <w:tc>
          <w:tcPr>
            <w:tcW w:w="1416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66,46</w:t>
            </w:r>
          </w:p>
        </w:tc>
      </w:tr>
      <w:tr w:rsidR="00312D16" w:rsidRPr="0086779E" w:rsidTr="00312D16">
        <w:trPr>
          <w:trHeight w:val="33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943 0103 710000140 121 211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Фонд оплаты тех.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78950,00</w:t>
            </w:r>
          </w:p>
        </w:tc>
        <w:tc>
          <w:tcPr>
            <w:tcW w:w="1457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54671,46</w:t>
            </w:r>
          </w:p>
        </w:tc>
        <w:tc>
          <w:tcPr>
            <w:tcW w:w="1416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69,25</w:t>
            </w:r>
          </w:p>
        </w:tc>
      </w:tr>
      <w:tr w:rsidR="00312D16" w:rsidRPr="0086779E" w:rsidTr="00312D16">
        <w:trPr>
          <w:trHeight w:val="58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943 0103 710000140 129 213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 Начисление страховых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96550,00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62566,55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64,80</w:t>
            </w:r>
          </w:p>
        </w:tc>
      </w:tr>
      <w:tr w:rsidR="00312D16" w:rsidRPr="0086779E" w:rsidTr="00312D16">
        <w:trPr>
          <w:trHeight w:val="33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943 0103710000140 129 213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Начисление страховых взносов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72700,00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46056,05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63,35</w:t>
            </w:r>
          </w:p>
        </w:tc>
      </w:tr>
      <w:tr w:rsidR="00312D16" w:rsidRPr="0086779E" w:rsidTr="00312D16">
        <w:trPr>
          <w:trHeight w:val="37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943 0103 710000140 129 213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Начисление страховых взносов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23850,00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16510,50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69,23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9430 103 710000140 122 226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Командировочные расходы   (проезд)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1200,00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9430 103 711000140 123 226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Депутатские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18000,00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Связь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13500,00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4795,19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35,52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1)услуги телефонной связи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4600,00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2995,19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65,11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2)услуги сотовой связи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5400,00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1800,00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33,33</w:t>
            </w:r>
          </w:p>
        </w:tc>
      </w:tr>
      <w:tr w:rsidR="00312D16" w:rsidRPr="0086779E" w:rsidTr="00312D16">
        <w:trPr>
          <w:trHeight w:val="37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Услуги оператора Астрал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63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9430 103 710000140 244 310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Приобретение сотового телефона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12200,00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81,33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Прочие услуги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36550,00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13734,25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37,58</w:t>
            </w:r>
          </w:p>
        </w:tc>
      </w:tr>
      <w:tr w:rsidR="00312D16" w:rsidRPr="0086779E" w:rsidTr="00312D16">
        <w:trPr>
          <w:trHeight w:val="84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3)ЭЦП и оплата специалиста ПО "Астрал" 1 С, ключи для  программы Смарт-бюджет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31550,00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13734,25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43,53</w:t>
            </w:r>
          </w:p>
        </w:tc>
      </w:tr>
      <w:tr w:rsidR="00312D16" w:rsidRPr="0086779E" w:rsidTr="00312D16">
        <w:trPr>
          <w:trHeight w:val="40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мед муниципальных служащих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9430 103 710000140 244 340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Увеличение стоимости материальных запасов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5920,00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24,67</w:t>
            </w:r>
          </w:p>
        </w:tc>
      </w:tr>
      <w:tr w:rsidR="00312D16" w:rsidRPr="0086779E" w:rsidTr="00312D16">
        <w:trPr>
          <w:trHeight w:val="87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9430 103 710000140 244 346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приобретение картриджей, бумаги, источника бесперебойного питания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5920,00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39,47</w:t>
            </w:r>
          </w:p>
        </w:tc>
      </w:tr>
      <w:tr w:rsidR="00312D16" w:rsidRPr="0086779E" w:rsidTr="00312D16">
        <w:trPr>
          <w:trHeight w:val="36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9430 103 710000140 244 346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канцтовары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9430 103 710000140 852 290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Уплата прочих налогов и пени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0,00</w:t>
            </w:r>
          </w:p>
        </w:tc>
      </w:tr>
      <w:tr w:rsidR="00312D16" w:rsidRPr="0086779E" w:rsidTr="00312D16">
        <w:trPr>
          <w:trHeight w:val="52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0106 80000П0020 540251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Передача полномочий по контрольным органам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23200,00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23200,00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43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934 0104 0000000000 000 000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Содержание Администрации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4715740,00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2999591,37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63,61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Фонд оплаты труда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2164440,00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1437087,53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66,40</w:t>
            </w:r>
          </w:p>
        </w:tc>
      </w:tr>
      <w:tr w:rsidR="00312D16" w:rsidRPr="0086779E" w:rsidTr="00312D16">
        <w:trPr>
          <w:trHeight w:val="31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Фонд оплаты труда муниц.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1096000,00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751149,15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68,54</w:t>
            </w:r>
          </w:p>
        </w:tc>
      </w:tr>
      <w:tr w:rsidR="00312D16" w:rsidRPr="0086779E" w:rsidTr="00312D16">
        <w:trPr>
          <w:trHeight w:val="31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Фонд оплаты труда тех. Служ.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486200,00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273102,21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56,17</w:t>
            </w:r>
          </w:p>
        </w:tc>
      </w:tr>
      <w:tr w:rsidR="00312D16" w:rsidRPr="0086779E" w:rsidTr="00312D16">
        <w:trPr>
          <w:trHeight w:val="31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934 0104 011 01 00140 121 211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Фонд оплаты труда ЕТС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582240,00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412836,17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70,90</w:t>
            </w:r>
          </w:p>
        </w:tc>
      </w:tr>
      <w:tr w:rsidR="00312D16" w:rsidRPr="0086779E" w:rsidTr="00312D16">
        <w:trPr>
          <w:trHeight w:val="58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 Начисление страховых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653640,00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398302,08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60,94</w:t>
            </w:r>
          </w:p>
        </w:tc>
      </w:tr>
      <w:tr w:rsidR="00312D16" w:rsidRPr="0086779E" w:rsidTr="00312D16">
        <w:trPr>
          <w:trHeight w:val="33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Начисление страховых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331000,00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203408,36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61,45</w:t>
            </w:r>
          </w:p>
        </w:tc>
      </w:tr>
      <w:tr w:rsidR="00312D16" w:rsidRPr="0086779E" w:rsidTr="00312D16">
        <w:trPr>
          <w:trHeight w:val="28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Начисление страховых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146800,00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80989,93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55,17</w:t>
            </w:r>
          </w:p>
        </w:tc>
      </w:tr>
      <w:tr w:rsidR="00312D16" w:rsidRPr="0086779E" w:rsidTr="00312D16">
        <w:trPr>
          <w:trHeight w:val="32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934 0104 011 01 00140 129 213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Начисление страховых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175840,00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113903,79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64,78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934 0104 011 01 00140 122 226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Проезд на автобусе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645,96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0,00</w:t>
            </w:r>
          </w:p>
        </w:tc>
      </w:tr>
      <w:tr w:rsidR="00312D16" w:rsidRPr="0086779E" w:rsidTr="00312D16">
        <w:trPr>
          <w:trHeight w:val="28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услуги  связи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123700,00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78679,54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63,61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1)услуги телефонной связи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46000,00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19831,14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43,11</w:t>
            </w:r>
          </w:p>
        </w:tc>
      </w:tr>
      <w:tr w:rsidR="00312D16" w:rsidRPr="0086779E" w:rsidTr="00312D16">
        <w:trPr>
          <w:trHeight w:val="39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2)услуги сотовой связи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35200,00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27100,00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76,99</w:t>
            </w:r>
          </w:p>
        </w:tc>
      </w:tr>
      <w:tr w:rsidR="00312D16" w:rsidRPr="0086779E" w:rsidTr="00312D16">
        <w:trPr>
          <w:trHeight w:val="39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2)интернет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19650,00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13500,00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68,70</w:t>
            </w:r>
          </w:p>
        </w:tc>
      </w:tr>
      <w:tr w:rsidR="00312D16" w:rsidRPr="0086779E" w:rsidTr="00312D16">
        <w:trPr>
          <w:trHeight w:val="112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покупка конвертов и пересылка почтовых отправлений,услуги оператора Астрал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18350,00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81,74</w:t>
            </w:r>
          </w:p>
        </w:tc>
      </w:tr>
      <w:tr w:rsidR="00312D16" w:rsidRPr="0086779E" w:rsidTr="00312D16">
        <w:trPr>
          <w:trHeight w:val="38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пользование почтовым ящиком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3248,40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72,19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Коммунальные услуги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744660,00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354868,81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47,66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934 0104011 01 00140 244 223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тепловая энергия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580500,00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287380,43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49,51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электроэнергия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156260,00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62797,70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40,19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холодная вода и канализация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1151,32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47,97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вывоз ТКО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3539,36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64,35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Всего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137800,00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93700,00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68,00</w:t>
            </w:r>
          </w:p>
        </w:tc>
      </w:tr>
      <w:tr w:rsidR="00312D16" w:rsidRPr="0086779E" w:rsidTr="00312D16">
        <w:trPr>
          <w:trHeight w:val="40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ремонт орг. Техники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9560,00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52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обслуживание автомобиля: ремонт и прохождение ТО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54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Обслуживание пож. Сигнализации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15600,00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7700,00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49,36</w:t>
            </w:r>
          </w:p>
        </w:tc>
      </w:tr>
      <w:tr w:rsidR="00312D16" w:rsidRPr="0086779E" w:rsidTr="00312D16">
        <w:trPr>
          <w:trHeight w:val="55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техобслуживание коммуникаций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62640,00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36000,00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57,47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Всего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197500,00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113418,50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57,43</w:t>
            </w:r>
          </w:p>
        </w:tc>
      </w:tr>
      <w:tr w:rsidR="00312D16" w:rsidRPr="0086779E" w:rsidTr="00312D16">
        <w:trPr>
          <w:trHeight w:val="61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1С Бухгалтерия (подписка на программу) др. программы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28000,00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7,14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СМАРТбюджет (ключи)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6909,00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98,70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Консультант Плюс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60147,00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66,83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похозяйственная книга Парус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17000,00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17000,00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антивирусник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9355,50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62,37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расходы услуг Астрал ключ и лицензии.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18007,00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90,04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934 0104 011 01 00140 244 227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страхование автомобиля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52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Медосмотр и предрейсовый осмотр водителя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934 0104 011 01 00140 244 310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р</w:t>
            </w:r>
            <w:r w:rsidRPr="0086779E">
              <w:rPr>
                <w:rFonts w:ascii="Times New Roman" w:eastAsia="Times New Roman" w:hAnsi="Times New Roman"/>
                <w:szCs w:val="21"/>
              </w:rPr>
              <w:t>улетка измерительная Р5У2Д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2500,00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934 0104 011 01 00140 244 340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Всего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460000,00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355907,95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77,37</w:t>
            </w:r>
          </w:p>
        </w:tc>
      </w:tr>
      <w:tr w:rsidR="00312D16" w:rsidRPr="0086779E" w:rsidTr="00312D16">
        <w:trPr>
          <w:trHeight w:val="36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934 0104 011 01 00140 244 344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Установка дверей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14000,00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31,11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934 0104 011 01 00140 244 346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запчасти для автомобиля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112920,00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112920,00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934 0104 011 01 00140 244 343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бензин для автомобиля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180000,00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131287,95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72,94</w:t>
            </w:r>
          </w:p>
        </w:tc>
      </w:tr>
      <w:tr w:rsidR="00312D16" w:rsidRPr="0086779E" w:rsidTr="00312D16">
        <w:trPr>
          <w:trHeight w:val="56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934 0104 011 01 00140 244 346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Картриджы , бумага, средства защиты,канцтовары, хозтовары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122080,00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97700,00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80,03</w:t>
            </w:r>
          </w:p>
        </w:tc>
      </w:tr>
      <w:tr w:rsidR="00312D16" w:rsidRPr="0086779E" w:rsidTr="00312D16">
        <w:trPr>
          <w:trHeight w:val="33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934 0104 011 01 00140 852 291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Транспортный налог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1572,00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78,60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934 0104 011 01 00140 851 291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Налог на имущество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224000,00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162909,00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72,73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0106 80000П0010 540 251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24000,00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18000,00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75,00</w:t>
            </w:r>
          </w:p>
        </w:tc>
      </w:tr>
      <w:tr w:rsidR="00312D16" w:rsidRPr="0086779E" w:rsidTr="00312D16">
        <w:trPr>
          <w:trHeight w:val="55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934 0106 0000000000 540 251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соглашение о передаче полномочий по казначейскому исполнению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18000,00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75,00</w:t>
            </w:r>
          </w:p>
        </w:tc>
      </w:tr>
      <w:tr w:rsidR="00312D16" w:rsidRPr="0086779E" w:rsidTr="00312D16">
        <w:trPr>
          <w:trHeight w:val="55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934 0107 7310020010 880 297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Проведение выборов депутатов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223000,00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223000,00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5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934 0111 8200028880 870 296</w:t>
            </w:r>
          </w:p>
        </w:tc>
        <w:tc>
          <w:tcPr>
            <w:tcW w:w="3015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Резервный фонд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0,00</w:t>
            </w:r>
          </w:p>
        </w:tc>
      </w:tr>
      <w:tr w:rsidR="00312D16" w:rsidRPr="0086779E" w:rsidTr="00312D16">
        <w:trPr>
          <w:trHeight w:val="58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934 0113 0000000000 000 000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Другие общегосударствен вопросы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817039,00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434651,18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53,20</w:t>
            </w:r>
          </w:p>
        </w:tc>
      </w:tr>
      <w:tr w:rsidR="00312D16" w:rsidRPr="0086779E" w:rsidTr="00312D16">
        <w:trPr>
          <w:trHeight w:val="50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1)ремонт  в  нежилом помещении 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61920,00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43409,23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70,11</w:t>
            </w:r>
          </w:p>
        </w:tc>
      </w:tr>
      <w:tr w:rsidR="00312D16" w:rsidRPr="0086779E" w:rsidTr="00312D16">
        <w:trPr>
          <w:trHeight w:val="40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зарплата   по договору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23693,60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81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обслуживание пожарной сигнализации  здание КБО Строителей 13 и Ленина 9/1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24600,00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13700,00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55,69</w:t>
            </w:r>
          </w:p>
        </w:tc>
      </w:tr>
      <w:tr w:rsidR="00312D16" w:rsidRPr="0086779E" w:rsidTr="00312D16">
        <w:trPr>
          <w:trHeight w:val="81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подписка газет и журналов для администрации и ветеранам ВОВ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19000,00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6791,28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35,74</w:t>
            </w:r>
          </w:p>
        </w:tc>
      </w:tr>
      <w:tr w:rsidR="00312D16" w:rsidRPr="0086779E" w:rsidTr="00312D16">
        <w:trPr>
          <w:trHeight w:val="87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Демонтаж елки, услуги нотариуса, монтаж пож. Сигнализации, ламинирование.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118401,00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118400,00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934 0113 01201201101 244 349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открытки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55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934 0113 0120322110 244 226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Работы по БТИоценка на контейнеры б/у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24500,00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49,00</w:t>
            </w:r>
          </w:p>
        </w:tc>
      </w:tr>
      <w:tr w:rsidR="00312D16" w:rsidRPr="0086779E" w:rsidTr="00312D16">
        <w:trPr>
          <w:trHeight w:val="37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934 0113 0120221110 244 226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опубликование правовых актов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62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Проектно-сметная документация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20600,00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33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Сборка искуственной елки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62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934 0113 0120120110 244 310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Баннеры, Бензотриммер( коса) Калибр БК-1500 2020г (2 шт.)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62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934 0113 0120120110 244 344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Установка окон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9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934 01130120120110 853 290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Уплата прочих налогов, сборов, иных платежей, членских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23324,40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22464,15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96,31</w:t>
            </w:r>
          </w:p>
        </w:tc>
      </w:tr>
      <w:tr w:rsidR="00312D16" w:rsidRPr="0086779E" w:rsidTr="00312D16">
        <w:trPr>
          <w:trHeight w:val="9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80000П0050 540 251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передача полномочий по созданию условий для строительства объектов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81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80000П0040 540 251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передача полномочий по осуществлению муниципально-жилищного контроля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2500,00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114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80000П0060 540 251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934 0113 0120424110 244 223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Вывоз ТКО с пляжа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2654,52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88,48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934 0113 0120424110 244 225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2)анализ воды в оз. Сошно и обработка пляжа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14532,00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96,88</w:t>
            </w:r>
          </w:p>
        </w:tc>
      </w:tr>
      <w:tr w:rsidR="00312D16" w:rsidRPr="0086779E" w:rsidTr="00312D16">
        <w:trPr>
          <w:trHeight w:val="55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01Б0128150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Проведение праздничных мероприятий, памятных дат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55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0113 01Б0128150 244 349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приобретение призов и проведение мероприятий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200000,00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120700,00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60,35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934 0203 9800051180 000 000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Военно-учетный стол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389000,00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138151,18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35,51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934 0203 9800051180 120 211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Фонд оплаты труда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159600,00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101798,17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63,78</w:t>
            </w:r>
          </w:p>
        </w:tc>
      </w:tr>
      <w:tr w:rsidR="00312D16" w:rsidRPr="0086779E" w:rsidTr="00312D16">
        <w:trPr>
          <w:trHeight w:val="58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934 0203 9800051180 120 213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 Начисление страховых взносов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48190,00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30743,05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63,80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934 0203 9800051180 244 221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1)услуги сотовой связи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2400,00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934 0203 9800051180 122 222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проездные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269,96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9,00</w:t>
            </w:r>
          </w:p>
        </w:tc>
      </w:tr>
      <w:tr w:rsidR="00312D16" w:rsidRPr="0086779E" w:rsidTr="00312D16">
        <w:trPr>
          <w:trHeight w:val="79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934 02039800051180 244 340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3)приобретение катриджей,  канцтовары, штамп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174210,00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2940,00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1,69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934 0409 000 00 00 244 225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Содержание  дорог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18449927,92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15305529,54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82,96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934 0409 0130125120 244 225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Дорожный фонд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937663,98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682846,00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72,82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934 0409 0130181260 244 225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Областные деньги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12986995,00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12986995,00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01301S1260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Софинансирование дорог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1605268,94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1605268,94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934 0409 0130125120 244 226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Техприсоединение светофора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669,60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3,35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934 0409 0130125120  244 346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Дорожные знаки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29750,00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59,50</w:t>
            </w:r>
          </w:p>
        </w:tc>
      </w:tr>
      <w:tr w:rsidR="00312D16" w:rsidRPr="0086779E" w:rsidTr="00312D16">
        <w:trPr>
          <w:trHeight w:val="12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934 0409 0130125120  244 310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Покупка машины за счет средств резервного фонда Администрации Смоленской области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2650500,00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934 0409 0130125120  244 310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Покупка машины за счет средств местного бюджета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199500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58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11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934 0412 0000000000 000 000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Другие вопросы в области национальной экономике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50000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23849,00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47,70</w:t>
            </w:r>
          </w:p>
        </w:tc>
      </w:tr>
      <w:tr w:rsidR="00312D16" w:rsidRPr="0086779E" w:rsidTr="00312D16">
        <w:trPr>
          <w:trHeight w:val="54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934 0412 0160122110 244 226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1)услуги по межеванию земель, объектов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23849,00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47,70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Жилищное хозяйство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1527601,00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1116588,31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73,09</w:t>
            </w:r>
          </w:p>
        </w:tc>
      </w:tr>
      <w:tr w:rsidR="00312D16" w:rsidRPr="0086779E" w:rsidTr="00312D16">
        <w:trPr>
          <w:trHeight w:val="57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934 0501 0140127130 244 225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Оплата за муниципальное жильё в размер 7,73 рубза кв. м.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800000,00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630246,26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78,78</w:t>
            </w:r>
          </w:p>
        </w:tc>
      </w:tr>
      <w:tr w:rsidR="00312D16" w:rsidRPr="0086779E" w:rsidTr="00312D16">
        <w:trPr>
          <w:trHeight w:val="1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теплоэнергия свободного муниципального жилья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305000,00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213418,09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69,97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электроэнергия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2552,96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8,51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водоснабжение и водоотведение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983,38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49,17</w:t>
            </w:r>
          </w:p>
        </w:tc>
      </w:tr>
      <w:tr w:rsidR="00312D16" w:rsidRPr="0086779E" w:rsidTr="00312D16">
        <w:trPr>
          <w:trHeight w:val="56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Возмещение затрат за содержание мун. жилья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114311,55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76,21</w:t>
            </w:r>
          </w:p>
        </w:tc>
      </w:tr>
      <w:tr w:rsidR="00312D16" w:rsidRPr="0086779E" w:rsidTr="00312D16">
        <w:trPr>
          <w:trHeight w:val="9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врезка продувка наружного газапровода по ул. Ленина 6, ремонт жилфонда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118601,00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108595,47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91,56</w:t>
            </w:r>
          </w:p>
        </w:tc>
      </w:tr>
      <w:tr w:rsidR="00312D16" w:rsidRPr="0086779E" w:rsidTr="00312D16">
        <w:trPr>
          <w:trHeight w:val="52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934 0501 0140126130 243 228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2)установка счетчиков по электроэнергии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19000,00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6055,00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31,87</w:t>
            </w:r>
          </w:p>
        </w:tc>
      </w:tr>
      <w:tr w:rsidR="00312D16" w:rsidRPr="0086779E" w:rsidTr="00312D16">
        <w:trPr>
          <w:trHeight w:val="33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934 0501 0140126130 244 344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Приобретение сендвич панелей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934 0501 0140126130 244 347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установка газовых плит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2286,60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7,62</w:t>
            </w:r>
          </w:p>
        </w:tc>
      </w:tr>
      <w:tr w:rsidR="00312D16" w:rsidRPr="0086779E" w:rsidTr="00312D16">
        <w:trPr>
          <w:trHeight w:val="6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934 0501 0140126130 244 310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газовыая плита по ул. Кольцевая4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10990,00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36,63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934 0501 0140126130 851 290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Налог на имущество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19149,00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54,71</w:t>
            </w:r>
          </w:p>
        </w:tc>
      </w:tr>
      <w:tr w:rsidR="00312D16" w:rsidRPr="0086779E" w:rsidTr="00312D16">
        <w:trPr>
          <w:trHeight w:val="42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934 0502 0140200000 000 000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Коммунальное хозяйство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2050100,00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1436754,95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70,08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934 0502 0140261130 811 244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 Содержание бани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1700000,00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1405407,95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82,67</w:t>
            </w:r>
          </w:p>
        </w:tc>
      </w:tr>
      <w:tr w:rsidR="00312D16" w:rsidRPr="0086779E" w:rsidTr="00312D16">
        <w:trPr>
          <w:trHeight w:val="33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934 0502 0140261130 811 244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дотация на содержание бани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1700000,00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1405407,95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82,67</w:t>
            </w:r>
          </w:p>
        </w:tc>
      </w:tr>
      <w:tr w:rsidR="00312D16" w:rsidRPr="0086779E" w:rsidTr="00312D16">
        <w:trPr>
          <w:trHeight w:val="91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934 0502 0140228130 244 225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ремонт объектов коммунального хозяйства  и  софинансирование программы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48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934 0502 0140228130 244 226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Техническая документация 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160000,00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48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934 0502 0140228130 244 346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</w:tr>
      <w:tr w:rsidR="00312D16" w:rsidRPr="0086779E" w:rsidTr="00312D16">
        <w:trPr>
          <w:trHeight w:val="34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934 0502 0140228130 852 290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Транспортный налог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45100,00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31347,00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69,51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14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934 0503 0140300000 000 000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1538185,00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795555,40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51,72</w:t>
            </w:r>
          </w:p>
        </w:tc>
      </w:tr>
      <w:tr w:rsidR="00312D16" w:rsidRPr="0086779E" w:rsidTr="00312D16">
        <w:trPr>
          <w:trHeight w:val="42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934 0503 0140329130 244 223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1)оплата за электроэнергию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1033010,00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544933,49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52,75</w:t>
            </w:r>
          </w:p>
        </w:tc>
      </w:tr>
      <w:tr w:rsidR="00312D16" w:rsidRPr="0086779E" w:rsidTr="00312D16">
        <w:trPr>
          <w:trHeight w:val="43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934 0503 0140329130 244 221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оплата услуг связи Мегафон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1482,60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74,13</w:t>
            </w:r>
          </w:p>
        </w:tc>
      </w:tr>
      <w:tr w:rsidR="00312D16" w:rsidRPr="0086779E" w:rsidTr="00312D16">
        <w:trPr>
          <w:trHeight w:val="86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934 0503 0140329130 244 225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ТО уличного освещения и освещение по улице Ярославская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330460,00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104408,68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31,59</w:t>
            </w:r>
          </w:p>
        </w:tc>
      </w:tr>
      <w:tr w:rsidR="00312D16" w:rsidRPr="0086779E" w:rsidTr="00312D16">
        <w:trPr>
          <w:trHeight w:val="44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934 0503 0140329130 244 225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Техприсоединение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15,63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0,08</w:t>
            </w:r>
          </w:p>
        </w:tc>
      </w:tr>
      <w:tr w:rsidR="00312D16" w:rsidRPr="0086779E" w:rsidTr="00312D16">
        <w:trPr>
          <w:trHeight w:val="62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934 0503 0140329130 244 340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приобретение светильников и кранштейнов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152715,00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144715,00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94,76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934 0503 0140400000  000 000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 xml:space="preserve">Благоустройство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10232426,18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5559360,36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54,33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934 0503 0140429140 244 221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Услуги связи интернет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95500,00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61236,00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64,12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934 0503 0140429140 244 222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Транспортные услуги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52564,80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26,28</w:t>
            </w:r>
          </w:p>
        </w:tc>
      </w:tr>
      <w:tr w:rsidR="00312D16" w:rsidRPr="0086779E" w:rsidTr="00312D16">
        <w:trPr>
          <w:trHeight w:val="555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934 0503 0140429140 244 225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4)выполнение работ по благоустройству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3644113,28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2954983,46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81,09</w:t>
            </w:r>
          </w:p>
        </w:tc>
      </w:tr>
      <w:tr w:rsidR="00312D16" w:rsidRPr="0086779E" w:rsidTr="00312D16">
        <w:trPr>
          <w:trHeight w:val="50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lastRenderedPageBreak/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934 0503 0140429140 244 346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6)приобретение посадочного материала  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217000,00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214937,10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99,05</w:t>
            </w:r>
          </w:p>
        </w:tc>
      </w:tr>
      <w:tr w:rsidR="00312D16" w:rsidRPr="0086779E" w:rsidTr="00312D16">
        <w:trPr>
          <w:trHeight w:val="37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9340503 024429140 244 225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МП ТОС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295713,00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54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9340503 024429140 244 225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 xml:space="preserve"> Софинансирование местного бюджета МП ТОС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20518,00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503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9340503 024429140 244 225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Формирование современной городской среды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3141161,23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1257218,33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0,00</w:t>
            </w:r>
          </w:p>
        </w:tc>
      </w:tr>
      <w:tr w:rsidR="00312D16" w:rsidRPr="0086779E" w:rsidTr="00312D16">
        <w:trPr>
          <w:trHeight w:val="87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9340503 024429140 244 225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Софинансирование по программе формирование современной городской среды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2368420,67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768420,67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32,44</w:t>
            </w:r>
          </w:p>
        </w:tc>
      </w:tr>
      <w:tr w:rsidR="00312D16" w:rsidRPr="0086779E" w:rsidTr="00312D16">
        <w:trPr>
          <w:trHeight w:val="578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9340503 014429140 244 226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Проектно-сметная документация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250000,00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87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16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934 0503 0140510150 244 225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Уборка кладбища, вырубка деревьев.    Вывоз ТКО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150000,00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8671,39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5,78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17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0706 01В0129150 244 226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Обучение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38000,00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38000,00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889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18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934 1001 0170170150 312 263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Пенсия за выслугу  лет, замещавшим муниципальные должности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127000,00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87764,54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69,11</w:t>
            </w:r>
          </w:p>
        </w:tc>
      </w:tr>
      <w:tr w:rsidR="00312D16" w:rsidRPr="0086779E" w:rsidTr="00312D16">
        <w:trPr>
          <w:trHeight w:val="492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934 1003 8200028880 360 296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материальная помощь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2000,00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2000,00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86779E">
              <w:rPr>
                <w:rFonts w:ascii="Times New Roman" w:eastAsia="Times New Roman" w:hAnsi="Times New Roman"/>
                <w:szCs w:val="21"/>
              </w:rPr>
              <w:t>100,00</w:t>
            </w:r>
          </w:p>
        </w:tc>
      </w:tr>
      <w:tr w:rsidR="00312D16" w:rsidRPr="0086779E" w:rsidTr="00312D16">
        <w:trPr>
          <w:trHeight w:val="300"/>
        </w:trPr>
        <w:tc>
          <w:tcPr>
            <w:tcW w:w="608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2904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 </w:t>
            </w:r>
          </w:p>
        </w:tc>
        <w:tc>
          <w:tcPr>
            <w:tcW w:w="3015" w:type="dxa"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Всего расходов</w:t>
            </w:r>
          </w:p>
        </w:tc>
        <w:tc>
          <w:tcPr>
            <w:tcW w:w="1740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41430419,10</w:t>
            </w:r>
          </w:p>
        </w:tc>
        <w:tc>
          <w:tcPr>
            <w:tcW w:w="1457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28891258,92</w:t>
            </w:r>
          </w:p>
        </w:tc>
        <w:tc>
          <w:tcPr>
            <w:tcW w:w="1416" w:type="dxa"/>
            <w:noWrap/>
            <w:hideMark/>
          </w:tcPr>
          <w:p w:rsidR="00312D16" w:rsidRPr="0086779E" w:rsidRDefault="00312D16" w:rsidP="00312D1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</w:rPr>
            </w:pPr>
            <w:r w:rsidRPr="0086779E">
              <w:rPr>
                <w:rFonts w:ascii="Times New Roman" w:eastAsia="Times New Roman" w:hAnsi="Times New Roman"/>
                <w:bCs/>
                <w:szCs w:val="21"/>
              </w:rPr>
              <w:t>69,73</w:t>
            </w:r>
          </w:p>
        </w:tc>
      </w:tr>
    </w:tbl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0A594F" w:rsidRPr="0086779E" w:rsidRDefault="000A594F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E6839" w:rsidRPr="0086779E" w:rsidRDefault="006E6839" w:rsidP="0027374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2856" w:rsidRPr="0086779E" w:rsidRDefault="00692856" w:rsidP="00692856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86779E">
        <w:rPr>
          <w:rFonts w:ascii="Times New Roman" w:eastAsia="Times New Roman" w:hAnsi="Times New Roman"/>
          <w:b/>
          <w:szCs w:val="21"/>
        </w:rPr>
        <w:t>О наличии свободного земельного участка для предоставления в аренду.</w:t>
      </w:r>
    </w:p>
    <w:p w:rsidR="00692856" w:rsidRPr="0086779E" w:rsidRDefault="00692856" w:rsidP="00692856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86779E">
        <w:rPr>
          <w:rFonts w:ascii="Times New Roman" w:eastAsia="Times New Roman" w:hAnsi="Times New Roman"/>
          <w:szCs w:val="21"/>
        </w:rPr>
        <w:t>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без проведения торгов в силу положений статьи 39.18 Земельного кодекса Российской Федерации:</w:t>
      </w:r>
    </w:p>
    <w:p w:rsidR="00692856" w:rsidRPr="0086779E" w:rsidRDefault="00692856" w:rsidP="00692856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86779E">
        <w:rPr>
          <w:rFonts w:ascii="Times New Roman" w:eastAsia="Times New Roman" w:hAnsi="Times New Roman"/>
          <w:szCs w:val="21"/>
        </w:rPr>
        <w:t>- площадью 688 кв.м.; кв. м., расположенного по адресу: Российская Федерация, Смоленская область, Духовщинский район, Озерненское городское поселение, п. Озерный, сады п.Озерный, разрешенное использование: ведение садоводства.</w:t>
      </w:r>
    </w:p>
    <w:p w:rsidR="00692856" w:rsidRPr="0086779E" w:rsidRDefault="00692856" w:rsidP="00692856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86779E">
        <w:rPr>
          <w:rFonts w:ascii="Times New Roman" w:eastAsia="Times New Roman" w:hAnsi="Times New Roman"/>
          <w:szCs w:val="21"/>
        </w:rPr>
        <w:t>- площадью 719 кв.м.; кв. м., расположенного по адресу: Российская Федерация, Смоленская область, Духовщинский район, Озерненское городское поселение, п. Озерный, ул. Лесная, уч.2а, разрешенное использование: для ведения личного подсобного хозяйства.</w:t>
      </w:r>
    </w:p>
    <w:p w:rsidR="00692856" w:rsidRPr="0086779E" w:rsidRDefault="00692856" w:rsidP="00692856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86779E">
        <w:rPr>
          <w:rFonts w:ascii="Times New Roman" w:eastAsia="Times New Roman" w:hAnsi="Times New Roman"/>
          <w:szCs w:val="21"/>
        </w:rPr>
        <w:t>- площадью 3000 кв.м.; кв. м., расположенного по адресу: Смоленская область, Духовщинский район, п. Озерный, ул. Ярославская, д.5, разрешенное использование: для индивидуального жилищного строительства.</w:t>
      </w:r>
    </w:p>
    <w:p w:rsidR="006E6839" w:rsidRPr="0086779E" w:rsidRDefault="00692856" w:rsidP="00692856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86779E">
        <w:rPr>
          <w:rFonts w:ascii="Times New Roman" w:eastAsia="Times New Roman" w:hAnsi="Times New Roman"/>
          <w:szCs w:val="21"/>
        </w:rPr>
        <w:t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Озерненского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F921CC" w:rsidRDefault="00F921CC" w:rsidP="00F921CC">
      <w:pPr>
        <w:rPr>
          <w:rFonts w:ascii="Times New Roman" w:eastAsia="Times New Roman" w:hAnsi="Times New Roman"/>
          <w:sz w:val="14"/>
          <w:szCs w:val="14"/>
        </w:rPr>
        <w:sectPr w:rsidR="00F921CC" w:rsidSect="00393CF2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27"/>
          <w:docGrid w:linePitch="360"/>
        </w:sectPr>
      </w:pPr>
    </w:p>
    <w:p w:rsidR="00C237CD" w:rsidRDefault="00C237CD" w:rsidP="00F921CC">
      <w:pPr>
        <w:rPr>
          <w:rFonts w:ascii="Times New Roman" w:eastAsia="Times New Roman" w:hAnsi="Times New Roman"/>
          <w:sz w:val="14"/>
          <w:szCs w:val="14"/>
        </w:rPr>
      </w:pPr>
    </w:p>
    <w:p w:rsidR="00C237CD" w:rsidRDefault="00C237CD" w:rsidP="00F921CC">
      <w:pPr>
        <w:rPr>
          <w:rFonts w:ascii="Times New Roman" w:eastAsia="Times New Roman" w:hAnsi="Times New Roman"/>
          <w:sz w:val="14"/>
          <w:szCs w:val="14"/>
        </w:rPr>
      </w:pPr>
    </w:p>
    <w:p w:rsidR="00C237CD" w:rsidRDefault="00C237CD" w:rsidP="00F921CC">
      <w:pPr>
        <w:rPr>
          <w:rFonts w:ascii="Times New Roman" w:eastAsia="Times New Roman" w:hAnsi="Times New Roman"/>
          <w:sz w:val="14"/>
          <w:szCs w:val="14"/>
        </w:rPr>
      </w:pPr>
    </w:p>
    <w:p w:rsidR="00C237CD" w:rsidRDefault="00C237CD" w:rsidP="00F921CC">
      <w:pPr>
        <w:rPr>
          <w:rFonts w:ascii="Times New Roman" w:eastAsia="Times New Roman" w:hAnsi="Times New Roman"/>
          <w:sz w:val="14"/>
          <w:szCs w:val="14"/>
        </w:rPr>
      </w:pPr>
    </w:p>
    <w:p w:rsidR="00F921CC" w:rsidRPr="00F921CC" w:rsidRDefault="00F921CC" w:rsidP="00F921CC">
      <w:pPr>
        <w:rPr>
          <w:rFonts w:ascii="Times New Roman" w:eastAsia="Times New Roman" w:hAnsi="Times New Roman"/>
          <w:sz w:val="14"/>
          <w:szCs w:val="14"/>
        </w:rPr>
      </w:pPr>
      <w:r w:rsidRPr="00F921CC">
        <w:rPr>
          <w:rFonts w:ascii="Times New Roman" w:eastAsia="Times New Roman" w:hAnsi="Times New Roman"/>
          <w:sz w:val="14"/>
          <w:szCs w:val="14"/>
        </w:rPr>
        <w:t xml:space="preserve">Газета Муниципальный вестник «Озерненские вести». Учредители: Совет   депутатов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области. Адрес редакции:216239,Смоленская область, Духовщинский район. п. Озерный, ул.Кольцевая,д.14. Телефон 8/48166/5-11-44.Е-mail: ozerninskoe@admin-smolensk.ru  Ответственный редактор: Тихонова О.В.. Муниципальный вестник «Озерненские вести» отпечатан на оборудовании Администрации Озерненского городского поселения Духовщинского района Смоленской области на 1  листе  формата А3. Распространяется бесплатно </w:t>
      </w: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  <w:sectPr w:rsidR="00F921CC" w:rsidSect="00F921CC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7"/>
          <w:docGrid w:linePitch="360"/>
        </w:sectPr>
      </w:pPr>
    </w:p>
    <w:p w:rsidR="006E6839" w:rsidRDefault="006E6839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6E6839" w:rsidRDefault="006E6839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6E6839" w:rsidRDefault="006E6839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801E51" w:rsidRDefault="00801E51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273741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921CC" w:rsidRDefault="00F921CC" w:rsidP="00CE44A7">
      <w:pPr>
        <w:pStyle w:val="a8"/>
        <w:sectPr w:rsidR="00F921CC" w:rsidSect="003131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84" w:right="567" w:bottom="1134" w:left="1134" w:header="709" w:footer="709" w:gutter="0"/>
          <w:cols w:num="2" w:space="708"/>
          <w:docGrid w:linePitch="360"/>
        </w:sectPr>
      </w:pPr>
    </w:p>
    <w:p w:rsidR="00437672" w:rsidRPr="00273741" w:rsidRDefault="00437672" w:rsidP="00CE44A7">
      <w:pPr>
        <w:pStyle w:val="a8"/>
      </w:pPr>
    </w:p>
    <w:sectPr w:rsidR="00437672" w:rsidRPr="00273741" w:rsidSect="00313151">
      <w:type w:val="continuous"/>
      <w:pgSz w:w="11906" w:h="16838"/>
      <w:pgMar w:top="284" w:right="56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BB" w:rsidRDefault="007B65BB" w:rsidP="006E231C">
      <w:pPr>
        <w:spacing w:after="0" w:line="240" w:lineRule="auto"/>
      </w:pPr>
      <w:r>
        <w:separator/>
      </w:r>
    </w:p>
  </w:endnote>
  <w:endnote w:type="continuationSeparator" w:id="0">
    <w:p w:rsidR="007B65BB" w:rsidRDefault="007B65BB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>
    <w:pPr>
      <w:pStyle w:val="a5"/>
      <w:jc w:val="center"/>
    </w:pPr>
  </w:p>
  <w:p w:rsidR="00692856" w:rsidRDefault="006928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BB" w:rsidRDefault="007B65BB" w:rsidP="006E231C">
      <w:pPr>
        <w:spacing w:after="0" w:line="240" w:lineRule="auto"/>
      </w:pPr>
      <w:r>
        <w:separator/>
      </w:r>
    </w:p>
  </w:footnote>
  <w:footnote w:type="continuationSeparator" w:id="0">
    <w:p w:rsidR="007B65BB" w:rsidRDefault="007B65BB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 w:rsidP="00B94B26">
    <w:pPr>
      <w:tabs>
        <w:tab w:val="left" w:pos="3300"/>
      </w:tabs>
      <w:jc w:val="center"/>
    </w:pPr>
    <w:r w:rsidRPr="005459C1">
      <w:t>Печатное средство массовой информации органов местного самоуправления муниципального образования Озерненского городского поселения 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</w:t>
    </w:r>
    <w:r w:rsidRPr="00F7175C">
      <w:rPr>
        <w:rFonts w:ascii="Times New Roman" w:hAnsi="Times New Roman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Выпуск № 11 от 19 октября 2020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6" w:rsidRDefault="006928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3" w15:restartNumberingAfterBreak="0">
    <w:nsid w:val="622F7C23"/>
    <w:multiLevelType w:val="multilevel"/>
    <w:tmpl w:val="ACF82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6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8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10"/>
  </w:num>
  <w:num w:numId="9">
    <w:abstractNumId w:val="21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1EA9"/>
    <w:rsid w:val="0000283D"/>
    <w:rsid w:val="00007E44"/>
    <w:rsid w:val="000153B0"/>
    <w:rsid w:val="00022961"/>
    <w:rsid w:val="00040898"/>
    <w:rsid w:val="00046C7B"/>
    <w:rsid w:val="0005437A"/>
    <w:rsid w:val="000547F6"/>
    <w:rsid w:val="000629DD"/>
    <w:rsid w:val="00082C99"/>
    <w:rsid w:val="0008484C"/>
    <w:rsid w:val="000928BC"/>
    <w:rsid w:val="000A0C2D"/>
    <w:rsid w:val="000A116B"/>
    <w:rsid w:val="000A594F"/>
    <w:rsid w:val="000B0ABF"/>
    <w:rsid w:val="000B0C33"/>
    <w:rsid w:val="000D1FC4"/>
    <w:rsid w:val="000E175A"/>
    <w:rsid w:val="00124767"/>
    <w:rsid w:val="001252FC"/>
    <w:rsid w:val="00136E7F"/>
    <w:rsid w:val="00137536"/>
    <w:rsid w:val="00151D5D"/>
    <w:rsid w:val="00152155"/>
    <w:rsid w:val="00167AB5"/>
    <w:rsid w:val="00183625"/>
    <w:rsid w:val="001F4008"/>
    <w:rsid w:val="001F707B"/>
    <w:rsid w:val="0020037A"/>
    <w:rsid w:val="00201ED8"/>
    <w:rsid w:val="00202FB0"/>
    <w:rsid w:val="00231BB2"/>
    <w:rsid w:val="0024183B"/>
    <w:rsid w:val="0024569C"/>
    <w:rsid w:val="0026081C"/>
    <w:rsid w:val="00266F75"/>
    <w:rsid w:val="00273741"/>
    <w:rsid w:val="00275A12"/>
    <w:rsid w:val="00280371"/>
    <w:rsid w:val="0028700D"/>
    <w:rsid w:val="002A2598"/>
    <w:rsid w:val="002B3D84"/>
    <w:rsid w:val="002C17D4"/>
    <w:rsid w:val="002C778A"/>
    <w:rsid w:val="002D38ED"/>
    <w:rsid w:val="002D6137"/>
    <w:rsid w:val="002F5B48"/>
    <w:rsid w:val="003075B2"/>
    <w:rsid w:val="00307D4D"/>
    <w:rsid w:val="00310414"/>
    <w:rsid w:val="00312D16"/>
    <w:rsid w:val="00313151"/>
    <w:rsid w:val="00313F5F"/>
    <w:rsid w:val="003233F7"/>
    <w:rsid w:val="0033077A"/>
    <w:rsid w:val="00336A13"/>
    <w:rsid w:val="00345B96"/>
    <w:rsid w:val="00353CEC"/>
    <w:rsid w:val="00363C9A"/>
    <w:rsid w:val="00370492"/>
    <w:rsid w:val="00370913"/>
    <w:rsid w:val="00372946"/>
    <w:rsid w:val="00382F84"/>
    <w:rsid w:val="0038680A"/>
    <w:rsid w:val="00393CF2"/>
    <w:rsid w:val="00395917"/>
    <w:rsid w:val="003B1DA1"/>
    <w:rsid w:val="003C6237"/>
    <w:rsid w:val="003C6546"/>
    <w:rsid w:val="003F4E3C"/>
    <w:rsid w:val="00401ED7"/>
    <w:rsid w:val="0040384D"/>
    <w:rsid w:val="00406CCB"/>
    <w:rsid w:val="0041793C"/>
    <w:rsid w:val="004222FB"/>
    <w:rsid w:val="004241B1"/>
    <w:rsid w:val="00426C17"/>
    <w:rsid w:val="0043027F"/>
    <w:rsid w:val="00432424"/>
    <w:rsid w:val="00437672"/>
    <w:rsid w:val="00454965"/>
    <w:rsid w:val="00475F4A"/>
    <w:rsid w:val="00476210"/>
    <w:rsid w:val="00483A45"/>
    <w:rsid w:val="00486E97"/>
    <w:rsid w:val="00497B2F"/>
    <w:rsid w:val="004A427D"/>
    <w:rsid w:val="004B5BA2"/>
    <w:rsid w:val="004C36CD"/>
    <w:rsid w:val="004D304F"/>
    <w:rsid w:val="004F70CE"/>
    <w:rsid w:val="0051235B"/>
    <w:rsid w:val="005174CF"/>
    <w:rsid w:val="005214FB"/>
    <w:rsid w:val="00526894"/>
    <w:rsid w:val="00527D3C"/>
    <w:rsid w:val="005352AE"/>
    <w:rsid w:val="005459C1"/>
    <w:rsid w:val="00547BD0"/>
    <w:rsid w:val="00556150"/>
    <w:rsid w:val="00565B4D"/>
    <w:rsid w:val="00586153"/>
    <w:rsid w:val="00586665"/>
    <w:rsid w:val="005A1661"/>
    <w:rsid w:val="005B55A0"/>
    <w:rsid w:val="005C03B1"/>
    <w:rsid w:val="005E00D1"/>
    <w:rsid w:val="005E0903"/>
    <w:rsid w:val="005E09EF"/>
    <w:rsid w:val="005E535C"/>
    <w:rsid w:val="005F1289"/>
    <w:rsid w:val="006047B1"/>
    <w:rsid w:val="006059C6"/>
    <w:rsid w:val="00614E5F"/>
    <w:rsid w:val="006201F9"/>
    <w:rsid w:val="00622BCA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84EC0"/>
    <w:rsid w:val="006879C2"/>
    <w:rsid w:val="00692856"/>
    <w:rsid w:val="00695967"/>
    <w:rsid w:val="006A3895"/>
    <w:rsid w:val="006C216F"/>
    <w:rsid w:val="006C319E"/>
    <w:rsid w:val="006D34C7"/>
    <w:rsid w:val="006D416C"/>
    <w:rsid w:val="006E231C"/>
    <w:rsid w:val="006E6839"/>
    <w:rsid w:val="006F0815"/>
    <w:rsid w:val="00703D09"/>
    <w:rsid w:val="007350DA"/>
    <w:rsid w:val="007452C6"/>
    <w:rsid w:val="00750D74"/>
    <w:rsid w:val="0077040B"/>
    <w:rsid w:val="007734B2"/>
    <w:rsid w:val="00780132"/>
    <w:rsid w:val="00784DDE"/>
    <w:rsid w:val="007A374E"/>
    <w:rsid w:val="007B65BB"/>
    <w:rsid w:val="007C17C1"/>
    <w:rsid w:val="007D64A0"/>
    <w:rsid w:val="007E0019"/>
    <w:rsid w:val="007E6CFB"/>
    <w:rsid w:val="00801415"/>
    <w:rsid w:val="00801E51"/>
    <w:rsid w:val="00807F26"/>
    <w:rsid w:val="008112A8"/>
    <w:rsid w:val="00814B53"/>
    <w:rsid w:val="00834EC9"/>
    <w:rsid w:val="00841069"/>
    <w:rsid w:val="008621BE"/>
    <w:rsid w:val="00865D32"/>
    <w:rsid w:val="0086779E"/>
    <w:rsid w:val="00884755"/>
    <w:rsid w:val="0088789A"/>
    <w:rsid w:val="00894A30"/>
    <w:rsid w:val="00896BFA"/>
    <w:rsid w:val="008A0C54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42251"/>
    <w:rsid w:val="00967ED4"/>
    <w:rsid w:val="00981DC1"/>
    <w:rsid w:val="009A3791"/>
    <w:rsid w:val="009A7FA9"/>
    <w:rsid w:val="009B48C2"/>
    <w:rsid w:val="009B5190"/>
    <w:rsid w:val="009D275D"/>
    <w:rsid w:val="009F50A9"/>
    <w:rsid w:val="00A17B7B"/>
    <w:rsid w:val="00A21F6C"/>
    <w:rsid w:val="00A26AA5"/>
    <w:rsid w:val="00A37D3B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C56E1"/>
    <w:rsid w:val="00AE71B6"/>
    <w:rsid w:val="00B03D54"/>
    <w:rsid w:val="00B22CF5"/>
    <w:rsid w:val="00B24497"/>
    <w:rsid w:val="00B264EB"/>
    <w:rsid w:val="00B34C3E"/>
    <w:rsid w:val="00B35016"/>
    <w:rsid w:val="00B73016"/>
    <w:rsid w:val="00B926C9"/>
    <w:rsid w:val="00B94B26"/>
    <w:rsid w:val="00BC2EF4"/>
    <w:rsid w:val="00BC4FB6"/>
    <w:rsid w:val="00BD0C09"/>
    <w:rsid w:val="00BD0FB5"/>
    <w:rsid w:val="00BE11C1"/>
    <w:rsid w:val="00BF3219"/>
    <w:rsid w:val="00C06E08"/>
    <w:rsid w:val="00C14B94"/>
    <w:rsid w:val="00C237CD"/>
    <w:rsid w:val="00C35553"/>
    <w:rsid w:val="00C45FBB"/>
    <w:rsid w:val="00C505AA"/>
    <w:rsid w:val="00C51119"/>
    <w:rsid w:val="00C614E8"/>
    <w:rsid w:val="00C91492"/>
    <w:rsid w:val="00C96A0E"/>
    <w:rsid w:val="00CC100A"/>
    <w:rsid w:val="00CE44A7"/>
    <w:rsid w:val="00CE72B2"/>
    <w:rsid w:val="00CF1E23"/>
    <w:rsid w:val="00CF4FC7"/>
    <w:rsid w:val="00D13377"/>
    <w:rsid w:val="00D152A2"/>
    <w:rsid w:val="00D22DC2"/>
    <w:rsid w:val="00D26999"/>
    <w:rsid w:val="00D31368"/>
    <w:rsid w:val="00D32CFF"/>
    <w:rsid w:val="00D3351C"/>
    <w:rsid w:val="00D37323"/>
    <w:rsid w:val="00D4789C"/>
    <w:rsid w:val="00D55AD1"/>
    <w:rsid w:val="00D56377"/>
    <w:rsid w:val="00D64442"/>
    <w:rsid w:val="00D64D11"/>
    <w:rsid w:val="00D67A8E"/>
    <w:rsid w:val="00D77906"/>
    <w:rsid w:val="00D77B79"/>
    <w:rsid w:val="00D90F92"/>
    <w:rsid w:val="00DA04CB"/>
    <w:rsid w:val="00DB7E7D"/>
    <w:rsid w:val="00E17AE2"/>
    <w:rsid w:val="00E23969"/>
    <w:rsid w:val="00E24670"/>
    <w:rsid w:val="00E24707"/>
    <w:rsid w:val="00E26EEA"/>
    <w:rsid w:val="00E378E7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26F"/>
    <w:rsid w:val="00ED5B77"/>
    <w:rsid w:val="00ED6DAA"/>
    <w:rsid w:val="00EE6908"/>
    <w:rsid w:val="00EF39CD"/>
    <w:rsid w:val="00EF594C"/>
    <w:rsid w:val="00EF7E01"/>
    <w:rsid w:val="00F03319"/>
    <w:rsid w:val="00F04ACC"/>
    <w:rsid w:val="00F26DDE"/>
    <w:rsid w:val="00F349D6"/>
    <w:rsid w:val="00F524B6"/>
    <w:rsid w:val="00F64B3A"/>
    <w:rsid w:val="00F66417"/>
    <w:rsid w:val="00F7175C"/>
    <w:rsid w:val="00F825AD"/>
    <w:rsid w:val="00F90EBC"/>
    <w:rsid w:val="00F921CC"/>
    <w:rsid w:val="00F97E63"/>
    <w:rsid w:val="00FA1F1E"/>
    <w:rsid w:val="00FD18F2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39B79-192A-4B00-B2FE-5043D32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5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EF7E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F7E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F7E01"/>
    <w:rPr>
      <w:sz w:val="21"/>
      <w:szCs w:val="22"/>
      <w:lang w:eastAsia="en-US"/>
    </w:rPr>
  </w:style>
  <w:style w:type="paragraph" w:customStyle="1" w:styleId="xl106">
    <w:name w:val="xl106"/>
    <w:basedOn w:val="a"/>
    <w:rsid w:val="00A37D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37D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A37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A37D3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A37D3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A37D3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A37D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A37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A37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A37D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A37D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A37D3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37D3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37D3B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A37D3B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37D3B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A37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37D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37D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5">
    <w:name w:val="font5"/>
    <w:basedOn w:val="a"/>
    <w:rsid w:val="004038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038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038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03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03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038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38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4038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4038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72">
    <w:name w:val="xl72"/>
    <w:basedOn w:val="a"/>
    <w:rsid w:val="00403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73">
    <w:name w:val="xl73"/>
    <w:basedOn w:val="a"/>
    <w:rsid w:val="00403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74">
    <w:name w:val="xl74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4038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4038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78">
    <w:name w:val="xl78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84">
    <w:name w:val="xl84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86">
    <w:name w:val="xl86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87">
    <w:name w:val="xl87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88">
    <w:name w:val="xl88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89">
    <w:name w:val="xl89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90">
    <w:name w:val="xl90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xl96">
    <w:name w:val="xl96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xl97">
    <w:name w:val="xl97"/>
    <w:basedOn w:val="a"/>
    <w:rsid w:val="00403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ru-RU"/>
    </w:rPr>
  </w:style>
  <w:style w:type="paragraph" w:customStyle="1" w:styleId="font7">
    <w:name w:val="font7"/>
    <w:basedOn w:val="a"/>
    <w:rsid w:val="00312D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7069</Words>
  <Characters>46238</Characters>
  <Application>Microsoft Office Word</Application>
  <DocSecurity>0</DocSecurity>
  <Lines>385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1</cp:lastModifiedBy>
  <cp:revision>23</cp:revision>
  <cp:lastPrinted>2018-10-30T13:59:00Z</cp:lastPrinted>
  <dcterms:created xsi:type="dcterms:W3CDTF">2020-03-19T06:40:00Z</dcterms:created>
  <dcterms:modified xsi:type="dcterms:W3CDTF">2020-11-13T07:34:00Z</dcterms:modified>
</cp:coreProperties>
</file>