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7E" w:rsidRDefault="0044207E" w:rsidP="0044207E">
      <w:pPr>
        <w:ind w:left="113"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:rsidR="0044207E" w:rsidRDefault="0044207E" w:rsidP="0044207E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44207E" w:rsidRDefault="0044207E" w:rsidP="0044207E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44207E" w:rsidRDefault="0044207E" w:rsidP="0044207E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44207E" w:rsidRDefault="0044207E" w:rsidP="0044207E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44207E" w:rsidRDefault="0044207E" w:rsidP="0044207E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44207E" w:rsidRDefault="0044207E" w:rsidP="0044207E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44207E" w:rsidRDefault="0044207E" w:rsidP="0044207E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44207E" w:rsidRDefault="0044207E" w:rsidP="0044207E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28.03.2018     №   26     </w:t>
      </w:r>
    </w:p>
    <w:p w:rsidR="0044207E" w:rsidRDefault="0044207E" w:rsidP="0044207E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61"/>
        <w:jc w:val="left"/>
        <w:rPr>
          <w:rStyle w:val="FontStyle13"/>
          <w:sz w:val="28"/>
          <w:szCs w:val="28"/>
        </w:rPr>
      </w:pPr>
    </w:p>
    <w:p w:rsidR="0044207E" w:rsidRDefault="0044207E" w:rsidP="0044207E">
      <w:pPr>
        <w:jc w:val="both"/>
      </w:pPr>
    </w:p>
    <w:p w:rsidR="0044207E" w:rsidRDefault="0044207E" w:rsidP="0044207E">
      <w:pPr>
        <w:tabs>
          <w:tab w:val="left" w:pos="3816"/>
        </w:tabs>
        <w:autoSpaceDE w:val="0"/>
        <w:autoSpaceDN w:val="0"/>
        <w:adjustRightInd w:val="0"/>
        <w:ind w:right="6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Программы профилактики нарушений обязательных требований земельного законодательства</w:t>
      </w:r>
      <w:proofErr w:type="gramEnd"/>
      <w:r>
        <w:rPr>
          <w:sz w:val="28"/>
          <w:szCs w:val="28"/>
        </w:rPr>
        <w:t xml:space="preserve"> на 2018 год</w:t>
      </w:r>
    </w:p>
    <w:p w:rsidR="0044207E" w:rsidRDefault="0044207E" w:rsidP="0044207E">
      <w:pPr>
        <w:widowControl w:val="0"/>
        <w:autoSpaceDE w:val="0"/>
        <w:autoSpaceDN w:val="0"/>
        <w:adjustRightInd w:val="0"/>
        <w:ind w:right="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207E" w:rsidRDefault="0044207E" w:rsidP="004420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Озерненского городского поселения  функции по муниципальному земельному контролю, руководствуясь</w:t>
      </w:r>
      <w:r>
        <w:rPr>
          <w:sz w:val="28"/>
          <w:szCs w:val="28"/>
          <w:shd w:val="clear" w:color="auto" w:fill="FFFFFF"/>
        </w:rPr>
        <w:t xml:space="preserve"> Уставом  Озерненского городского поселения Духовщинского района Смоленской области,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>муниципального образования Озерненского городского поселения Духовщинского района Смоленской области</w:t>
      </w:r>
      <w:proofErr w:type="gramEnd"/>
    </w:p>
    <w:p w:rsidR="0044207E" w:rsidRDefault="0044207E" w:rsidP="0044207E">
      <w:pPr>
        <w:ind w:firstLine="709"/>
        <w:jc w:val="both"/>
        <w:rPr>
          <w:sz w:val="28"/>
          <w:szCs w:val="28"/>
        </w:rPr>
      </w:pPr>
    </w:p>
    <w:p w:rsidR="0044207E" w:rsidRDefault="0044207E" w:rsidP="00442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207E" w:rsidRDefault="0044207E" w:rsidP="0044207E">
      <w:pPr>
        <w:ind w:firstLine="709"/>
        <w:jc w:val="both"/>
        <w:rPr>
          <w:sz w:val="28"/>
          <w:szCs w:val="28"/>
        </w:rPr>
      </w:pPr>
    </w:p>
    <w:p w:rsidR="0044207E" w:rsidRDefault="0044207E" w:rsidP="0044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Программу профилактики нарушений обязательных требований земельного законодательства на 2018 год.</w:t>
      </w:r>
    </w:p>
    <w:p w:rsidR="0044207E" w:rsidRDefault="0044207E" w:rsidP="0044207E">
      <w:pPr>
        <w:ind w:right="-67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Arial"/>
          <w:sz w:val="28"/>
          <w:szCs w:val="28"/>
        </w:rPr>
        <w:t xml:space="preserve">Настоящее постановление подлежит официальному размещению на официальном сайте Администрации Озерненского городского поселения Духовщинского района Смоленской области в сети «Интернет». </w:t>
      </w:r>
    </w:p>
    <w:p w:rsidR="0044207E" w:rsidRDefault="0044207E" w:rsidP="004420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207E" w:rsidRDefault="0044207E" w:rsidP="004420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4207E" w:rsidRDefault="0044207E" w:rsidP="0044207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4207E" w:rsidRDefault="0044207E" w:rsidP="0044207E">
      <w:pPr>
        <w:ind w:right="-1"/>
        <w:jc w:val="both"/>
        <w:rPr>
          <w:sz w:val="16"/>
          <w:szCs w:val="16"/>
        </w:rPr>
      </w:pPr>
    </w:p>
    <w:p w:rsidR="0044207E" w:rsidRDefault="0044207E" w:rsidP="0044207E">
      <w:pPr>
        <w:widowControl w:val="0"/>
        <w:autoSpaceDE w:val="0"/>
        <w:autoSpaceDN w:val="0"/>
        <w:adjustRightInd w:val="0"/>
        <w:ind w:left="-567" w:right="5" w:firstLine="567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44207E" w:rsidRDefault="0044207E" w:rsidP="0044207E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Озерненского городского поселения</w:t>
      </w:r>
    </w:p>
    <w:p w:rsidR="0044207E" w:rsidRDefault="0044207E" w:rsidP="0044207E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Духовщинского района </w:t>
      </w:r>
    </w:p>
    <w:p w:rsidR="0044207E" w:rsidRDefault="0044207E" w:rsidP="0044207E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Смоленской области                                                                                  О.В. Тихонова</w:t>
      </w:r>
    </w:p>
    <w:p w:rsidR="0044207E" w:rsidRDefault="0044207E" w:rsidP="0044207E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sz w:val="28"/>
          <w:szCs w:val="28"/>
        </w:rPr>
      </w:pPr>
    </w:p>
    <w:p w:rsidR="005416A9" w:rsidRDefault="0044207E" w:rsidP="0044207E">
      <w:r>
        <w:rPr>
          <w:sz w:val="28"/>
          <w:szCs w:val="28"/>
        </w:rPr>
        <w:br w:type="page"/>
      </w:r>
    </w:p>
    <w:sectPr w:rsidR="005416A9" w:rsidSect="0044207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7E"/>
    <w:rsid w:val="0044207E"/>
    <w:rsid w:val="005416A9"/>
    <w:rsid w:val="00B823C9"/>
    <w:rsid w:val="00B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4199"/>
    <w:rPr>
      <w:i/>
      <w:iCs/>
    </w:rPr>
  </w:style>
  <w:style w:type="paragraph" w:customStyle="1" w:styleId="Style1">
    <w:name w:val="Style1"/>
    <w:basedOn w:val="a"/>
    <w:rsid w:val="0044207E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44207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4207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basedOn w:val="a0"/>
    <w:rsid w:val="0044207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4420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44207E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2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2018-03-30T09:05:00Z</dcterms:created>
  <dcterms:modified xsi:type="dcterms:W3CDTF">2018-03-30T09:05:00Z</dcterms:modified>
</cp:coreProperties>
</file>