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7C" w:rsidRDefault="00A80A7C" w:rsidP="00A80A7C">
      <w:pPr>
        <w:ind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A80A7C" w:rsidRDefault="00A80A7C" w:rsidP="00A80A7C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A80A7C" w:rsidRDefault="00A80A7C" w:rsidP="00A80A7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A80A7C" w:rsidRDefault="00A80A7C" w:rsidP="00A80A7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ОЗЕРНЕНСКОГО ГОРОДСКОГО ПО</w:t>
      </w:r>
      <w:bookmarkStart w:id="0" w:name="_GoBack"/>
      <w:bookmarkEnd w:id="0"/>
      <w:r>
        <w:rPr>
          <w:rStyle w:val="FontStyle11"/>
          <w:sz w:val="28"/>
          <w:szCs w:val="28"/>
        </w:rPr>
        <w:t xml:space="preserve">СЕЛЕНИЯ </w:t>
      </w:r>
    </w:p>
    <w:p w:rsidR="00A80A7C" w:rsidRDefault="00A80A7C" w:rsidP="00A80A7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A80A7C" w:rsidRDefault="00A80A7C" w:rsidP="00A80A7C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A80A7C" w:rsidRPr="005B1AB3" w:rsidRDefault="00A80A7C" w:rsidP="00A80A7C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 w:rsidRPr="005B1AB3">
        <w:rPr>
          <w:rStyle w:val="FontStyle12"/>
          <w:b w:val="0"/>
          <w:sz w:val="28"/>
          <w:szCs w:val="28"/>
        </w:rPr>
        <w:t>ПОСТАНОВЛЕНИЕ</w:t>
      </w:r>
    </w:p>
    <w:p w:rsidR="00A80A7C" w:rsidRDefault="00A80A7C" w:rsidP="00A80A7C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A80A7C" w:rsidRDefault="00A80A7C" w:rsidP="00A80A7C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17.06.2020      №  56     </w:t>
      </w:r>
    </w:p>
    <w:p w:rsidR="00A80A7C" w:rsidRDefault="00A80A7C" w:rsidP="00A80A7C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A80A7C" w:rsidRDefault="00A80A7C" w:rsidP="00A80A7C">
      <w:pPr>
        <w:jc w:val="both"/>
      </w:pPr>
    </w:p>
    <w:p w:rsidR="00A80A7C" w:rsidRDefault="00A80A7C" w:rsidP="00A80A7C">
      <w:pPr>
        <w:widowControl w:val="0"/>
        <w:autoSpaceDE w:val="0"/>
        <w:autoSpaceDN w:val="0"/>
        <w:adjustRightInd w:val="0"/>
        <w:ind w:right="43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программу «Комплексного развития транспортной инфраструктуры Озерненского городского поселения Духовщинского района Смоленской области» на период 2018-2028 годы, утвержденную постановлением Администрации Озерненского городского поселения Духовщинского района Смоленской области от 27.12.2017 № 187 </w:t>
      </w:r>
    </w:p>
    <w:p w:rsidR="00A80A7C" w:rsidRDefault="00A80A7C" w:rsidP="00A80A7C">
      <w:pPr>
        <w:widowControl w:val="0"/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0A7C" w:rsidRDefault="00A80A7C" w:rsidP="00A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 xml:space="preserve">Уставом Озерненского городского поселения Духовщинского района Смоленской области,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Озерненского городского поселения Духовщинского района Смоленской области</w:t>
      </w:r>
    </w:p>
    <w:p w:rsidR="00A80A7C" w:rsidRDefault="00A80A7C" w:rsidP="00A80A7C">
      <w:pPr>
        <w:ind w:firstLine="709"/>
        <w:jc w:val="both"/>
        <w:rPr>
          <w:sz w:val="28"/>
          <w:szCs w:val="28"/>
        </w:rPr>
      </w:pPr>
    </w:p>
    <w:p w:rsidR="00A80A7C" w:rsidRDefault="00A80A7C" w:rsidP="00A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0A7C" w:rsidRDefault="00A80A7C" w:rsidP="00A80A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Программу «</w:t>
      </w:r>
      <w:r>
        <w:rPr>
          <w:rFonts w:eastAsia="Calibri"/>
          <w:sz w:val="28"/>
          <w:szCs w:val="28"/>
        </w:rPr>
        <w:t>Комплексного развития транспортной инфраструктуры Озерненского городского поселения Духовщинского района Смоленской области» на 2018-2028 годы</w:t>
      </w:r>
      <w:r>
        <w:rPr>
          <w:sz w:val="28"/>
          <w:szCs w:val="28"/>
        </w:rPr>
        <w:t xml:space="preserve"> (далее–программа),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Озерненского городского поселения Духовщинского района Смоленской области от 27.12.2017 № 187, изложить в новой редакции (прилагается).</w:t>
      </w:r>
    </w:p>
    <w:p w:rsidR="00A80A7C" w:rsidRDefault="00A80A7C" w:rsidP="00A80A7C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Настоящее постановление разместить на официальном сайте Администрации Озерненского городского поселения Духовщинского района Смоленской области в сети Интернет ozerniy.admin-smolensk.</w:t>
      </w:r>
    </w:p>
    <w:p w:rsidR="00A80A7C" w:rsidRDefault="00A80A7C" w:rsidP="00A80A7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tbl>
      <w:tblPr>
        <w:tblW w:w="9913" w:type="dxa"/>
        <w:tblLook w:val="01E0" w:firstRow="1" w:lastRow="1" w:firstColumn="1" w:lastColumn="1" w:noHBand="0" w:noVBand="0"/>
      </w:tblPr>
      <w:tblGrid>
        <w:gridCol w:w="4786"/>
        <w:gridCol w:w="5127"/>
      </w:tblGrid>
      <w:tr w:rsidR="00A80A7C" w:rsidTr="00A80A7C">
        <w:tc>
          <w:tcPr>
            <w:tcW w:w="4786" w:type="dxa"/>
          </w:tcPr>
          <w:p w:rsidR="00A80A7C" w:rsidRDefault="00A80A7C">
            <w:pPr>
              <w:rPr>
                <w:rFonts w:eastAsia="Calibri"/>
                <w:sz w:val="28"/>
                <w:szCs w:val="28"/>
              </w:rPr>
            </w:pPr>
          </w:p>
          <w:p w:rsidR="00A80A7C" w:rsidRDefault="00A80A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муниципального образования Озерненского городского поселения</w:t>
            </w:r>
          </w:p>
          <w:p w:rsidR="00A80A7C" w:rsidRDefault="00A80A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Духовщинского района</w:t>
            </w:r>
          </w:p>
          <w:p w:rsidR="00A80A7C" w:rsidRDefault="00A80A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127" w:type="dxa"/>
          </w:tcPr>
          <w:p w:rsidR="00A80A7C" w:rsidRDefault="00A80A7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80A7C" w:rsidRDefault="00A80A7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80A7C" w:rsidRDefault="00A80A7C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80A7C" w:rsidRDefault="00A80A7C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О.В. Тихонова</w:t>
            </w:r>
          </w:p>
        </w:tc>
      </w:tr>
    </w:tbl>
    <w:p w:rsidR="004C03FE" w:rsidRDefault="004C03FE"/>
    <w:sectPr w:rsidR="004C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39C"/>
    <w:multiLevelType w:val="hybridMultilevel"/>
    <w:tmpl w:val="F34C2E34"/>
    <w:lvl w:ilvl="0" w:tplc="18DAB5E8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7"/>
    <w:rsid w:val="004C03FE"/>
    <w:rsid w:val="005B1AB3"/>
    <w:rsid w:val="00897607"/>
    <w:rsid w:val="00A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C76D-BC4A-49AA-BD78-C3CB716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80A7C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6" w:lineRule="exact"/>
      <w:jc w:val="center"/>
    </w:pPr>
    <w:rPr>
      <w:kern w:val="0"/>
      <w:lang w:eastAsia="ru-RU"/>
    </w:rPr>
  </w:style>
  <w:style w:type="paragraph" w:customStyle="1" w:styleId="Style2">
    <w:name w:val="Style2"/>
    <w:basedOn w:val="a"/>
    <w:rsid w:val="00A80A7C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A80A7C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26" w:lineRule="exact"/>
      <w:jc w:val="both"/>
    </w:pPr>
    <w:rPr>
      <w:kern w:val="0"/>
      <w:lang w:eastAsia="ru-RU"/>
    </w:rPr>
  </w:style>
  <w:style w:type="character" w:customStyle="1" w:styleId="FontStyle11">
    <w:name w:val="Font Style11"/>
    <w:rsid w:val="00A80A7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A80A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A80A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2020-06-18T07:51:00Z</dcterms:created>
  <dcterms:modified xsi:type="dcterms:W3CDTF">2020-06-18T07:59:00Z</dcterms:modified>
</cp:coreProperties>
</file>