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C320D1" w:rsidRPr="00E124A8" w:rsidTr="004B1C05">
        <w:tc>
          <w:tcPr>
            <w:tcW w:w="5812" w:type="dxa"/>
          </w:tcPr>
          <w:p w:rsidR="00C320D1" w:rsidRPr="00E124A8" w:rsidRDefault="00C320D1" w:rsidP="00C320D1">
            <w:pPr>
              <w:ind w:right="-1"/>
              <w:rPr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C320D1" w:rsidRPr="00E124A8" w:rsidRDefault="00C320D1" w:rsidP="00C320D1">
            <w:pPr>
              <w:widowControl w:val="0"/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 w:rsidRPr="00E124A8">
              <w:rPr>
                <w:bCs/>
                <w:sz w:val="28"/>
                <w:szCs w:val="28"/>
              </w:rPr>
              <w:t>УТВЕРЖДЕН</w:t>
            </w:r>
          </w:p>
          <w:p w:rsidR="00C320D1" w:rsidRPr="00E124A8" w:rsidRDefault="00C320D1" w:rsidP="00C320D1">
            <w:pPr>
              <w:widowControl w:val="0"/>
              <w:overflowPunct/>
              <w:textAlignment w:val="auto"/>
              <w:rPr>
                <w:bCs/>
                <w:sz w:val="28"/>
                <w:szCs w:val="28"/>
              </w:rPr>
            </w:pPr>
            <w:r w:rsidRPr="00E124A8">
              <w:rPr>
                <w:bCs/>
                <w:sz w:val="28"/>
                <w:szCs w:val="28"/>
              </w:rPr>
              <w:t>постановлением Администра</w:t>
            </w:r>
            <w:r w:rsidR="00AA1616">
              <w:rPr>
                <w:bCs/>
                <w:sz w:val="28"/>
                <w:szCs w:val="28"/>
              </w:rPr>
              <w:t xml:space="preserve">ции </w:t>
            </w:r>
            <w:r w:rsidR="00E124A8">
              <w:rPr>
                <w:bCs/>
                <w:sz w:val="28"/>
                <w:szCs w:val="28"/>
              </w:rPr>
              <w:t>Озерненского городского поселения Духовщинского района</w:t>
            </w:r>
            <w:r w:rsidRPr="00E124A8">
              <w:rPr>
                <w:bCs/>
                <w:sz w:val="28"/>
                <w:szCs w:val="28"/>
              </w:rPr>
              <w:t xml:space="preserve"> Смоленской области</w:t>
            </w:r>
          </w:p>
          <w:p w:rsidR="00C320D1" w:rsidRPr="00E124A8" w:rsidRDefault="00FF13FB" w:rsidP="00C320D1">
            <w:pPr>
              <w:widowControl w:val="0"/>
              <w:overflowPunct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14 февраля 2024 г </w:t>
            </w:r>
            <w:r w:rsidR="00E124A8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21</w:t>
            </w:r>
            <w:r w:rsidR="00E124A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258DA" w:rsidRPr="00E124A8" w:rsidRDefault="00C258DA" w:rsidP="00FC5098">
      <w:pPr>
        <w:jc w:val="both"/>
        <w:rPr>
          <w:color w:val="000000" w:themeColor="text1"/>
          <w:sz w:val="28"/>
          <w:szCs w:val="28"/>
        </w:rPr>
      </w:pPr>
    </w:p>
    <w:p w:rsidR="006B4C74" w:rsidRPr="00E124A8" w:rsidRDefault="006B4C74" w:rsidP="006B4C74">
      <w:pPr>
        <w:rPr>
          <w:color w:val="FF0000"/>
          <w:sz w:val="28"/>
          <w:szCs w:val="28"/>
        </w:rPr>
      </w:pPr>
    </w:p>
    <w:p w:rsidR="00CB44E2" w:rsidRPr="00E124A8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E124A8">
        <w:rPr>
          <w:color w:val="000000" w:themeColor="text1"/>
        </w:rPr>
        <w:t>АДМИНИСТРАТИВНЫЙ РЕГЛАМЕНТ</w:t>
      </w:r>
    </w:p>
    <w:p w:rsidR="00CB44E2" w:rsidRPr="00E124A8" w:rsidRDefault="00FF13FB" w:rsidP="0035769D">
      <w:pPr>
        <w:pStyle w:val="4"/>
        <w:tabs>
          <w:tab w:val="left" w:pos="709"/>
        </w:tabs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предоставления</w:t>
      </w:r>
      <w:r w:rsidR="00CB44E2" w:rsidRPr="00E124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Администрацией Озерненского городского поселения Духовщинского района Смоленской области муниципальной услуги </w:t>
      </w:r>
      <w:r w:rsidR="00CB44E2" w:rsidRPr="00E124A8">
        <w:rPr>
          <w:color w:val="000000" w:themeColor="text1"/>
        </w:rPr>
        <w:t>«</w:t>
      </w:r>
      <w:r w:rsidR="008D681B" w:rsidRPr="00E124A8">
        <w:rPr>
          <w:color w:val="1A1A1A"/>
        </w:rPr>
        <w:t>УСТАНОВЛЕНИЕ ПУБЛИЧНОГО СЕРВИТУТА В СООТВЕТСТВИИ С ГЛАВОЙ V.7. ЗЕМЕЛЬНОГО КОДЕКСА РОССИЙСКОЙ ФЕДЕРАЦИИ</w:t>
      </w:r>
      <w:r w:rsidR="008D681B" w:rsidRPr="00E124A8">
        <w:rPr>
          <w:color w:val="000000" w:themeColor="text1"/>
        </w:rPr>
        <w:t>»</w:t>
      </w:r>
    </w:p>
    <w:p w:rsidR="00435855" w:rsidRPr="00E124A8" w:rsidRDefault="00435855" w:rsidP="00435855">
      <w:pPr>
        <w:rPr>
          <w:color w:val="FF0000"/>
          <w:sz w:val="28"/>
          <w:szCs w:val="28"/>
        </w:rPr>
      </w:pPr>
    </w:p>
    <w:p w:rsidR="00CB44E2" w:rsidRPr="00E124A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E124A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E124A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color w:val="000000" w:themeColor="text1"/>
          <w:sz w:val="28"/>
          <w:szCs w:val="28"/>
        </w:rPr>
        <w:t xml:space="preserve">Предмет регулирования </w:t>
      </w:r>
      <w:r w:rsidR="00BD6665" w:rsidRPr="00E124A8">
        <w:rPr>
          <w:b/>
          <w:color w:val="000000" w:themeColor="text1"/>
          <w:sz w:val="28"/>
          <w:szCs w:val="28"/>
        </w:rPr>
        <w:t>А</w:t>
      </w:r>
      <w:r w:rsidRPr="00E124A8">
        <w:rPr>
          <w:b/>
          <w:color w:val="000000" w:themeColor="text1"/>
          <w:sz w:val="28"/>
          <w:szCs w:val="28"/>
        </w:rPr>
        <w:t>дминистративного регламента</w:t>
      </w:r>
    </w:p>
    <w:p w:rsidR="00435855" w:rsidRPr="00E124A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1765D8" w:rsidRPr="00E124A8" w:rsidRDefault="001765D8" w:rsidP="001765D8">
      <w:pPr>
        <w:pStyle w:val="22"/>
        <w:shd w:val="clear" w:color="auto" w:fill="auto"/>
        <w:tabs>
          <w:tab w:val="left" w:pos="1469"/>
          <w:tab w:val="left" w:pos="3034"/>
          <w:tab w:val="left" w:pos="5294"/>
          <w:tab w:val="left" w:pos="9072"/>
        </w:tabs>
        <w:spacing w:before="0" w:after="0"/>
        <w:ind w:right="53"/>
        <w:jc w:val="both"/>
        <w:rPr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ab/>
      </w:r>
      <w:r w:rsidR="00580887" w:rsidRPr="00E124A8">
        <w:rPr>
          <w:color w:val="000000" w:themeColor="text1"/>
          <w:sz w:val="28"/>
          <w:szCs w:val="28"/>
        </w:rPr>
        <w:t>1.1</w:t>
      </w:r>
      <w:r w:rsidR="007F3BFA" w:rsidRPr="00E124A8">
        <w:rPr>
          <w:color w:val="000000" w:themeColor="text1"/>
          <w:sz w:val="28"/>
          <w:szCs w:val="28"/>
        </w:rPr>
        <w:t xml:space="preserve">. </w:t>
      </w:r>
      <w:r w:rsidRPr="00E124A8">
        <w:rPr>
          <w:sz w:val="28"/>
          <w:szCs w:val="28"/>
        </w:rPr>
        <w:t xml:space="preserve">Административный регламент предоставления муниципальной услуги «Установление публичного сервитута в соответствии с Главой </w:t>
      </w:r>
      <w:r w:rsidRPr="00E124A8">
        <w:rPr>
          <w:sz w:val="28"/>
          <w:szCs w:val="28"/>
          <w:lang w:val="en-US" w:eastAsia="en-US" w:bidi="en-US"/>
        </w:rPr>
        <w:t>V</w:t>
      </w:r>
      <w:r w:rsidRPr="00E124A8">
        <w:rPr>
          <w:sz w:val="28"/>
          <w:szCs w:val="28"/>
          <w:lang w:eastAsia="en-US" w:bidi="en-US"/>
        </w:rPr>
        <w:t xml:space="preserve">.7. </w:t>
      </w:r>
      <w:r w:rsidRPr="00E124A8">
        <w:rPr>
          <w:sz w:val="28"/>
          <w:szCs w:val="28"/>
        </w:rPr>
        <w:t>Земельного кодекса Российской Федерации»</w:t>
      </w:r>
      <w:r w:rsidR="004B1C05" w:rsidRPr="00E124A8">
        <w:rPr>
          <w:sz w:val="28"/>
          <w:szCs w:val="28"/>
        </w:rPr>
        <w:t xml:space="preserve"> (далее- Административный регламент)</w:t>
      </w:r>
      <w:r w:rsidRPr="00E124A8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</w:t>
      </w:r>
      <w:r w:rsidR="00FF13FB">
        <w:rPr>
          <w:sz w:val="28"/>
          <w:szCs w:val="28"/>
        </w:rPr>
        <w:t>чий Администрации</w:t>
      </w:r>
      <w:r w:rsidR="00FE660A">
        <w:rPr>
          <w:sz w:val="28"/>
          <w:szCs w:val="28"/>
        </w:rPr>
        <w:t xml:space="preserve"> Озерненского городского поселения Духовщинского района</w:t>
      </w:r>
      <w:r w:rsidRPr="00E124A8">
        <w:rPr>
          <w:sz w:val="28"/>
          <w:szCs w:val="28"/>
        </w:rPr>
        <w:t xml:space="preserve"> Смоленской области.</w:t>
      </w:r>
    </w:p>
    <w:p w:rsidR="001765D8" w:rsidRPr="00E124A8" w:rsidRDefault="004B1C05" w:rsidP="001765D8">
      <w:pPr>
        <w:pStyle w:val="22"/>
        <w:shd w:val="clear" w:color="auto" w:fill="auto"/>
        <w:tabs>
          <w:tab w:val="left" w:pos="1469"/>
          <w:tab w:val="left" w:pos="3034"/>
          <w:tab w:val="left" w:pos="5294"/>
          <w:tab w:val="left" w:pos="9072"/>
        </w:tabs>
        <w:spacing w:before="0" w:after="0"/>
        <w:ind w:right="53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            </w:t>
      </w:r>
      <w:r w:rsidR="001765D8" w:rsidRPr="00E124A8">
        <w:rPr>
          <w:sz w:val="28"/>
          <w:szCs w:val="28"/>
        </w:rPr>
        <w:t xml:space="preserve">Действие настоящего Административного регламента распространяется на случаи установления публичного сервитута в соответствии с Главой </w:t>
      </w:r>
      <w:r w:rsidR="001765D8" w:rsidRPr="00E124A8">
        <w:rPr>
          <w:sz w:val="28"/>
          <w:szCs w:val="28"/>
          <w:lang w:val="en-US" w:eastAsia="en-US" w:bidi="en-US"/>
        </w:rPr>
        <w:t>V</w:t>
      </w:r>
      <w:r w:rsidR="001765D8" w:rsidRPr="00E124A8">
        <w:rPr>
          <w:sz w:val="28"/>
          <w:szCs w:val="28"/>
          <w:lang w:eastAsia="en-US" w:bidi="en-US"/>
        </w:rPr>
        <w:t xml:space="preserve">.7. </w:t>
      </w:r>
      <w:r w:rsidR="001765D8" w:rsidRPr="00E124A8">
        <w:rPr>
          <w:sz w:val="28"/>
          <w:szCs w:val="28"/>
        </w:rPr>
        <w:t>Земельного кодекса Российской Федерации.</w:t>
      </w:r>
    </w:p>
    <w:p w:rsidR="001765D8" w:rsidRPr="00E124A8" w:rsidRDefault="001765D8" w:rsidP="001765D8">
      <w:pPr>
        <w:pStyle w:val="22"/>
        <w:shd w:val="clear" w:color="auto" w:fill="auto"/>
        <w:spacing w:before="0" w:after="0"/>
        <w:ind w:left="284" w:firstLine="600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Настоящий Административный регламент не применяется в случаях установления публичного сервитута в соответствии с подпунктами 1-7 пункта 4 статьи 23 Земельного кодекса Российской Федерации.</w:t>
      </w:r>
    </w:p>
    <w:p w:rsidR="00EE4074" w:rsidRPr="00E124A8" w:rsidRDefault="00EE4074" w:rsidP="001765D8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E124A8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color w:val="000000" w:themeColor="text1"/>
          <w:sz w:val="28"/>
          <w:szCs w:val="28"/>
        </w:rPr>
        <w:t xml:space="preserve">Круг </w:t>
      </w:r>
      <w:r w:rsidR="00BF39DA" w:rsidRPr="00E124A8">
        <w:rPr>
          <w:b/>
          <w:color w:val="000000" w:themeColor="text1"/>
          <w:sz w:val="28"/>
          <w:szCs w:val="28"/>
        </w:rPr>
        <w:t>з</w:t>
      </w:r>
      <w:r w:rsidRPr="00E124A8">
        <w:rPr>
          <w:b/>
          <w:color w:val="000000" w:themeColor="text1"/>
          <w:sz w:val="28"/>
          <w:szCs w:val="28"/>
        </w:rPr>
        <w:t>аявителей</w:t>
      </w:r>
    </w:p>
    <w:p w:rsidR="00D74275" w:rsidRPr="00E124A8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Pr="00E124A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 xml:space="preserve"> 1.</w:t>
      </w:r>
      <w:r w:rsidR="005E73F0" w:rsidRPr="00E124A8">
        <w:rPr>
          <w:color w:val="000000" w:themeColor="text1"/>
          <w:sz w:val="28"/>
          <w:szCs w:val="28"/>
        </w:rPr>
        <w:t>2</w:t>
      </w:r>
      <w:r w:rsidRPr="00E124A8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 w:rsidRPr="00E124A8">
        <w:rPr>
          <w:color w:val="000000" w:themeColor="text1"/>
          <w:sz w:val="28"/>
          <w:szCs w:val="28"/>
        </w:rPr>
        <w:t xml:space="preserve"> </w:t>
      </w:r>
      <w:r w:rsidRPr="00E124A8">
        <w:rPr>
          <w:color w:val="000000" w:themeColor="text1"/>
          <w:sz w:val="28"/>
          <w:szCs w:val="28"/>
        </w:rPr>
        <w:t xml:space="preserve">(далее – </w:t>
      </w:r>
      <w:r w:rsidR="00BF39DA" w:rsidRPr="00E124A8">
        <w:rPr>
          <w:color w:val="000000" w:themeColor="text1"/>
          <w:sz w:val="28"/>
          <w:szCs w:val="28"/>
        </w:rPr>
        <w:t>з</w:t>
      </w:r>
      <w:r w:rsidRPr="00E124A8">
        <w:rPr>
          <w:color w:val="000000" w:themeColor="text1"/>
          <w:sz w:val="28"/>
          <w:szCs w:val="28"/>
        </w:rPr>
        <w:t>аявител</w:t>
      </w:r>
      <w:r w:rsidR="0096180F" w:rsidRPr="00E124A8">
        <w:rPr>
          <w:color w:val="000000" w:themeColor="text1"/>
          <w:sz w:val="28"/>
          <w:szCs w:val="28"/>
        </w:rPr>
        <w:t>и</w:t>
      </w:r>
      <w:r w:rsidRPr="00E124A8">
        <w:rPr>
          <w:color w:val="000000" w:themeColor="text1"/>
          <w:sz w:val="28"/>
          <w:szCs w:val="28"/>
        </w:rPr>
        <w:t>)</w:t>
      </w:r>
      <w:r w:rsidR="00F21E41" w:rsidRPr="00E124A8">
        <w:rPr>
          <w:color w:val="000000" w:themeColor="text1"/>
          <w:sz w:val="28"/>
          <w:szCs w:val="28"/>
        </w:rPr>
        <w:t>:</w:t>
      </w:r>
    </w:p>
    <w:p w:rsidR="00F21E41" w:rsidRPr="00E124A8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являющ</w:t>
      </w:r>
      <w:r w:rsidR="005E73F0" w:rsidRPr="00E124A8">
        <w:rPr>
          <w:sz w:val="28"/>
          <w:szCs w:val="28"/>
        </w:rPr>
        <w:t>иеся</w:t>
      </w:r>
      <w:r w:rsidRPr="00E124A8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Pr="00E124A8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являющ</w:t>
      </w:r>
      <w:r w:rsidR="005E73F0" w:rsidRPr="00E124A8">
        <w:rPr>
          <w:sz w:val="28"/>
          <w:szCs w:val="28"/>
        </w:rPr>
        <w:t>ие</w:t>
      </w:r>
      <w:r w:rsidRPr="00E124A8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</w:t>
      </w:r>
      <w:r w:rsidRPr="00E124A8">
        <w:rPr>
          <w:sz w:val="28"/>
          <w:szCs w:val="28"/>
        </w:rPr>
        <w:lastRenderedPageBreak/>
        <w:t xml:space="preserve">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Pr="00E124A8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являющ</w:t>
      </w:r>
      <w:r w:rsidR="005E73F0" w:rsidRPr="00E124A8">
        <w:rPr>
          <w:sz w:val="28"/>
          <w:szCs w:val="28"/>
        </w:rPr>
        <w:t>ие</w:t>
      </w:r>
      <w:r w:rsidRPr="00E124A8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Pr="00E124A8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предусмотренн</w:t>
      </w:r>
      <w:r w:rsidR="005E73F0" w:rsidRPr="00E124A8">
        <w:rPr>
          <w:sz w:val="28"/>
          <w:szCs w:val="28"/>
        </w:rPr>
        <w:t>ые</w:t>
      </w:r>
      <w:r w:rsidRPr="00E124A8">
        <w:rPr>
          <w:sz w:val="28"/>
          <w:szCs w:val="28"/>
        </w:rPr>
        <w:t xml:space="preserve"> пунктом 1 статьи 56.4 Земельного Кодекса России и подавш</w:t>
      </w:r>
      <w:r w:rsidR="005E73F0" w:rsidRPr="00E124A8">
        <w:rPr>
          <w:sz w:val="28"/>
          <w:szCs w:val="28"/>
        </w:rPr>
        <w:t>ие</w:t>
      </w:r>
      <w:r w:rsidRPr="00E124A8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E124A8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ин</w:t>
      </w:r>
      <w:r w:rsidR="005E73F0" w:rsidRPr="00E124A8">
        <w:rPr>
          <w:sz w:val="28"/>
          <w:szCs w:val="28"/>
        </w:rPr>
        <w:t>ые</w:t>
      </w:r>
      <w:r w:rsidRPr="00E124A8">
        <w:rPr>
          <w:sz w:val="28"/>
          <w:szCs w:val="28"/>
        </w:rPr>
        <w:t>, уполномоченн</w:t>
      </w:r>
      <w:r w:rsidR="005E73F0" w:rsidRPr="00E124A8">
        <w:rPr>
          <w:sz w:val="28"/>
          <w:szCs w:val="28"/>
        </w:rPr>
        <w:t>ые</w:t>
      </w:r>
      <w:r w:rsidRPr="00E124A8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177879" w:rsidRPr="00E124A8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1.3. Интересы заявителей, указанных пункт</w:t>
      </w:r>
      <w:r w:rsidR="008D681B" w:rsidRPr="00E124A8">
        <w:rPr>
          <w:sz w:val="28"/>
          <w:szCs w:val="28"/>
        </w:rPr>
        <w:t>е</w:t>
      </w:r>
      <w:r w:rsidRPr="00E124A8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E124A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E124A8" w:rsidRDefault="001765D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color w:val="000000" w:themeColor="text1"/>
          <w:sz w:val="28"/>
          <w:szCs w:val="28"/>
        </w:rPr>
        <w:t>Требования к</w:t>
      </w:r>
      <w:r w:rsidR="00CB44E2" w:rsidRPr="00E124A8">
        <w:rPr>
          <w:b/>
          <w:color w:val="000000" w:themeColor="text1"/>
          <w:sz w:val="28"/>
          <w:szCs w:val="28"/>
        </w:rPr>
        <w:t xml:space="preserve"> порядку информирования</w:t>
      </w:r>
    </w:p>
    <w:p w:rsidR="00CB44E2" w:rsidRPr="00E124A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1765D8" w:rsidRPr="00E124A8" w:rsidRDefault="001765D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765D8" w:rsidRPr="00E124A8" w:rsidRDefault="001765D8" w:rsidP="001765D8">
      <w:pPr>
        <w:widowControl w:val="0"/>
        <w:tabs>
          <w:tab w:val="left" w:pos="1481"/>
        </w:tabs>
        <w:overflowPunct/>
        <w:autoSpaceDE/>
        <w:autoSpaceDN/>
        <w:adjustRightInd/>
        <w:spacing w:line="322" w:lineRule="exact"/>
        <w:ind w:left="760"/>
        <w:jc w:val="both"/>
        <w:textAlignment w:val="auto"/>
        <w:rPr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 xml:space="preserve">1.4. </w:t>
      </w:r>
      <w:r w:rsidRPr="00E124A8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765D8" w:rsidRPr="00E124A8" w:rsidRDefault="001765D8" w:rsidP="001765D8">
      <w:pPr>
        <w:widowControl w:val="0"/>
        <w:numPr>
          <w:ilvl w:val="0"/>
          <w:numId w:val="30"/>
        </w:numPr>
        <w:tabs>
          <w:tab w:val="left" w:pos="1125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i/>
          <w:iCs/>
          <w:sz w:val="28"/>
          <w:szCs w:val="28"/>
        </w:rPr>
      </w:pPr>
      <w:r w:rsidRPr="00E124A8">
        <w:rPr>
          <w:sz w:val="28"/>
          <w:szCs w:val="28"/>
        </w:rPr>
        <w:t>непосредственно при личном приеме заявителя в Администра</w:t>
      </w:r>
      <w:r w:rsidR="00FE660A">
        <w:rPr>
          <w:sz w:val="28"/>
          <w:szCs w:val="28"/>
        </w:rPr>
        <w:t>цию Озерненского городского поселения Духовщинского района</w:t>
      </w:r>
      <w:r w:rsidRPr="00E124A8">
        <w:rPr>
          <w:sz w:val="28"/>
          <w:szCs w:val="28"/>
        </w:rPr>
        <w:t xml:space="preserve"> Смоленской области </w:t>
      </w:r>
      <w:r w:rsidRPr="00E124A8">
        <w:rPr>
          <w:iCs/>
          <w:color w:val="000000"/>
          <w:sz w:val="28"/>
          <w:szCs w:val="28"/>
          <w:lang w:bidi="ru-RU"/>
        </w:rPr>
        <w:t>(далее-</w:t>
      </w:r>
    </w:p>
    <w:p w:rsidR="001765D8" w:rsidRPr="00E124A8" w:rsidRDefault="00FF13FB" w:rsidP="001765D8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765D8" w:rsidRPr="00E124A8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1765D8" w:rsidRPr="00E124A8" w:rsidRDefault="001765D8" w:rsidP="001765D8">
      <w:pPr>
        <w:widowControl w:val="0"/>
        <w:numPr>
          <w:ilvl w:val="0"/>
          <w:numId w:val="30"/>
        </w:numPr>
        <w:tabs>
          <w:tab w:val="left" w:pos="1153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</w:t>
      </w:r>
      <w:r w:rsidR="00FF13FB">
        <w:rPr>
          <w:sz w:val="28"/>
          <w:szCs w:val="28"/>
        </w:rPr>
        <w:t>о телефону Администрации</w:t>
      </w:r>
      <w:r w:rsidRPr="00E124A8">
        <w:rPr>
          <w:sz w:val="28"/>
          <w:szCs w:val="28"/>
        </w:rPr>
        <w:t xml:space="preserve"> или многофункциональном центре;</w:t>
      </w:r>
    </w:p>
    <w:p w:rsidR="001765D8" w:rsidRPr="00E124A8" w:rsidRDefault="001765D8" w:rsidP="001765D8">
      <w:pPr>
        <w:widowControl w:val="0"/>
        <w:numPr>
          <w:ilvl w:val="0"/>
          <w:numId w:val="30"/>
        </w:numPr>
        <w:tabs>
          <w:tab w:val="left" w:pos="1153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связи;</w:t>
      </w:r>
    </w:p>
    <w:p w:rsidR="001765D8" w:rsidRPr="00E124A8" w:rsidRDefault="001765D8" w:rsidP="001765D8">
      <w:pPr>
        <w:widowControl w:val="0"/>
        <w:numPr>
          <w:ilvl w:val="0"/>
          <w:numId w:val="30"/>
        </w:numPr>
        <w:tabs>
          <w:tab w:val="left" w:pos="1164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E124A8">
        <w:rPr>
          <w:sz w:val="28"/>
          <w:szCs w:val="28"/>
          <w:lang w:eastAsia="en-US" w:bidi="en-US"/>
        </w:rPr>
        <w:t>(</w:t>
      </w:r>
      <w:hyperlink r:id="rId8" w:history="1">
        <w:r w:rsidRPr="00E124A8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E124A8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r w:rsidRPr="00E124A8">
          <w:rPr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E124A8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124A8">
          <w:rPr>
            <w:color w:val="0000FF"/>
            <w:sz w:val="28"/>
            <w:szCs w:val="28"/>
            <w:u w:val="single"/>
            <w:lang w:val="en-US" w:eastAsia="en-US" w:bidi="en-US"/>
          </w:rPr>
          <w:t>gosuslugi</w:t>
        </w:r>
        <w:proofErr w:type="spellEnd"/>
        <w:r w:rsidRPr="00E124A8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124A8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E124A8">
          <w:rPr>
            <w:color w:val="0000FF"/>
            <w:sz w:val="28"/>
            <w:szCs w:val="28"/>
            <w:u w:val="single"/>
            <w:lang w:eastAsia="en-US" w:bidi="en-US"/>
          </w:rPr>
          <w:t>/</w:t>
        </w:r>
      </w:hyperlink>
      <w:r w:rsidRPr="00E124A8">
        <w:rPr>
          <w:sz w:val="28"/>
          <w:szCs w:val="28"/>
          <w:lang w:eastAsia="en-US" w:bidi="en-US"/>
        </w:rPr>
        <w:t xml:space="preserve">) </w:t>
      </w:r>
      <w:r w:rsidRPr="00E124A8">
        <w:rPr>
          <w:sz w:val="28"/>
          <w:szCs w:val="28"/>
        </w:rPr>
        <w:t>(далее - ЕПГУ);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на официальном сайте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http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://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ozerniy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admin</w:t>
      </w:r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-</w:t>
      </w:r>
      <w:proofErr w:type="spellStart"/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smolensk</w:t>
      </w:r>
      <w:proofErr w:type="spellEnd"/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proofErr w:type="spellStart"/>
      <w:r w:rsidR="00FE660A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ru</w:t>
      </w:r>
      <w:proofErr w:type="spellEnd"/>
      <w:r w:rsidR="00FE660A" w:rsidRPr="00FE660A">
        <w:rPr>
          <w:rFonts w:eastAsiaTheme="minorHAnsi"/>
          <w:color w:val="0000FF"/>
          <w:sz w:val="28"/>
          <w:szCs w:val="28"/>
          <w:u w:val="single"/>
          <w:lang w:eastAsia="en-US" w:bidi="en-US"/>
        </w:rPr>
        <w:t xml:space="preserve"> </w:t>
      </w:r>
      <w:r w:rsidR="00FE660A" w:rsidRPr="00FE660A">
        <w:rPr>
          <w:rFonts w:eastAsiaTheme="minorHAnsi"/>
          <w:color w:val="0000FF"/>
          <w:sz w:val="28"/>
          <w:szCs w:val="28"/>
          <w:u w:val="single"/>
          <w:lang w:bidi="en-US"/>
        </w:rPr>
        <w:t>//</w:t>
      </w:r>
      <w:r w:rsidRPr="00E124A8">
        <w:rPr>
          <w:sz w:val="28"/>
          <w:szCs w:val="28"/>
        </w:rPr>
        <w:t>;</w:t>
      </w:r>
    </w:p>
    <w:p w:rsidR="001765D8" w:rsidRPr="00E124A8" w:rsidRDefault="001765D8" w:rsidP="001765D8">
      <w:pPr>
        <w:widowControl w:val="0"/>
        <w:numPr>
          <w:ilvl w:val="0"/>
          <w:numId w:val="30"/>
        </w:numPr>
        <w:tabs>
          <w:tab w:val="left" w:pos="1164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или многофункционального центра.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1.5. Информирование осуществляется по вопросам, касающимся:</w:t>
      </w:r>
    </w:p>
    <w:p w:rsidR="001765D8" w:rsidRPr="00E124A8" w:rsidRDefault="001765D8" w:rsidP="001765D8">
      <w:pPr>
        <w:widowControl w:val="0"/>
        <w:tabs>
          <w:tab w:val="left" w:pos="5654"/>
          <w:tab w:val="left" w:pos="7972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способов подачи заявления о предоставлении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адресов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справочной информации о работе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>;</w:t>
      </w:r>
    </w:p>
    <w:p w:rsidR="001765D8" w:rsidRPr="00E124A8" w:rsidRDefault="001765D8" w:rsidP="001765D8">
      <w:pPr>
        <w:widowControl w:val="0"/>
        <w:tabs>
          <w:tab w:val="left" w:pos="5654"/>
          <w:tab w:val="left" w:pos="7972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порядка и сроков предоставления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765D8" w:rsidRPr="00E124A8" w:rsidRDefault="004B1C05" w:rsidP="001765D8">
      <w:pPr>
        <w:widowControl w:val="0"/>
        <w:tabs>
          <w:tab w:val="left" w:pos="1278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>1.6. При устном обращении з</w:t>
      </w:r>
      <w:r w:rsidR="001765D8" w:rsidRPr="00E124A8">
        <w:rPr>
          <w:sz w:val="28"/>
          <w:szCs w:val="28"/>
        </w:rPr>
        <w:t xml:space="preserve">аявителя (лично или по телефону) должностное лицо </w:t>
      </w:r>
      <w:r w:rsidR="00FF13FB">
        <w:rPr>
          <w:sz w:val="28"/>
          <w:szCs w:val="28"/>
        </w:rPr>
        <w:t>Администрации</w:t>
      </w:r>
      <w:r w:rsidR="001765D8" w:rsidRPr="00E124A8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Ответ на телефонный звонок должен начинаться с информации о наименова</w:t>
      </w:r>
      <w:r w:rsidR="004B1C05" w:rsidRPr="00E124A8">
        <w:rPr>
          <w:sz w:val="28"/>
          <w:szCs w:val="28"/>
        </w:rPr>
        <w:t>нии органа, в который позвонил з</w:t>
      </w:r>
      <w:r w:rsidRPr="00E124A8">
        <w:rPr>
          <w:sz w:val="28"/>
          <w:szCs w:val="28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Если должностное лицо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Если подготовка ответа требует продолжительного времени, о</w:t>
      </w:r>
      <w:r w:rsidR="004B1C05" w:rsidRPr="00E124A8">
        <w:rPr>
          <w:sz w:val="28"/>
          <w:szCs w:val="28"/>
        </w:rPr>
        <w:t>н предлагает з</w:t>
      </w:r>
      <w:r w:rsidRPr="00E124A8">
        <w:rPr>
          <w:sz w:val="28"/>
          <w:szCs w:val="28"/>
        </w:rPr>
        <w:t>аявителю один из следующих вариантов дальнейших действий: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изложить обращение в письменной форме;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 назначить другое время для консультаций.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Должностное лицо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765D8" w:rsidRPr="00E124A8" w:rsidRDefault="001765D8" w:rsidP="001765D8">
      <w:pPr>
        <w:widowControl w:val="0"/>
        <w:tabs>
          <w:tab w:val="left" w:pos="1262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 xml:space="preserve">1.7. По письменному обращению должностное лицо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1765D8" w:rsidRPr="00E124A8" w:rsidRDefault="001765D8" w:rsidP="001765D8">
      <w:pPr>
        <w:widowControl w:val="0"/>
        <w:tabs>
          <w:tab w:val="left" w:pos="1331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>1.8. На ЕПГУ размещаются сведения, предусмотренные Положением о</w:t>
      </w:r>
    </w:p>
    <w:p w:rsidR="001765D8" w:rsidRPr="00E124A8" w:rsidRDefault="001765D8" w:rsidP="001765D8">
      <w:pPr>
        <w:widowControl w:val="0"/>
        <w:tabs>
          <w:tab w:val="left" w:pos="2950"/>
          <w:tab w:val="left" w:pos="8222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федеральной государственной информационной системе «Федеральный реестр государственных и</w:t>
      </w:r>
      <w:r w:rsidRPr="00E124A8">
        <w:rPr>
          <w:sz w:val="28"/>
          <w:szCs w:val="28"/>
        </w:rPr>
        <w:tab/>
        <w:t xml:space="preserve">муниципальных услуг (функций)», утвержденным </w:t>
      </w:r>
      <w:r w:rsidRPr="00E124A8">
        <w:rPr>
          <w:sz w:val="28"/>
          <w:szCs w:val="28"/>
        </w:rPr>
        <w:lastRenderedPageBreak/>
        <w:t>постановлением Правительства Российской Федерации от 24 октября 2011 года         № 861.</w:t>
      </w:r>
    </w:p>
    <w:p w:rsidR="001765D8" w:rsidRPr="00E124A8" w:rsidRDefault="001765D8" w:rsidP="001765D8">
      <w:pPr>
        <w:widowControl w:val="0"/>
        <w:tabs>
          <w:tab w:val="left" w:pos="2950"/>
          <w:tab w:val="left" w:pos="6259"/>
        </w:tabs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765D8" w:rsidRPr="00E124A8" w:rsidRDefault="001765D8" w:rsidP="001765D8">
      <w:pPr>
        <w:widowControl w:val="0"/>
        <w:tabs>
          <w:tab w:val="left" w:pos="1262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 xml:space="preserve">1.9. На официальном сайте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о месте нахождения и графике работы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>, а также многофункциональных центров;</w:t>
      </w:r>
    </w:p>
    <w:p w:rsidR="001765D8" w:rsidRPr="00E124A8" w:rsidRDefault="001765D8" w:rsidP="001765D8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в сети «Интернет».</w:t>
      </w:r>
    </w:p>
    <w:p w:rsidR="001765D8" w:rsidRPr="00E124A8" w:rsidRDefault="001765D8" w:rsidP="001765D8">
      <w:pPr>
        <w:widowControl w:val="0"/>
        <w:tabs>
          <w:tab w:val="left" w:pos="1381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 xml:space="preserve">1.10. На информационных стендах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765D8" w:rsidRPr="00E124A8" w:rsidRDefault="001765D8" w:rsidP="001765D8">
      <w:pPr>
        <w:widowControl w:val="0"/>
        <w:tabs>
          <w:tab w:val="left" w:pos="1504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FF13FB">
        <w:rPr>
          <w:sz w:val="28"/>
          <w:szCs w:val="28"/>
        </w:rPr>
        <w:t>центром и Администрацией</w:t>
      </w:r>
      <w:r w:rsidRPr="00E124A8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765D8" w:rsidRPr="00E124A8" w:rsidRDefault="001765D8" w:rsidP="004B1C05">
      <w:pPr>
        <w:widowControl w:val="0"/>
        <w:tabs>
          <w:tab w:val="left" w:pos="1504"/>
        </w:tabs>
        <w:overflowPunct/>
        <w:autoSpaceDE/>
        <w:autoSpaceDN/>
        <w:adjustRightInd/>
        <w:spacing w:after="43"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</w:t>
      </w:r>
      <w:r w:rsidR="00FF13FB">
        <w:rPr>
          <w:sz w:val="28"/>
          <w:szCs w:val="28"/>
        </w:rPr>
        <w:t>те на ЕПГУ,</w:t>
      </w:r>
      <w:r w:rsidRPr="00E124A8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B44E2" w:rsidRPr="00E124A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912CE" w:rsidRPr="00E124A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E1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E124A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E124A8" w:rsidRDefault="00C912CE" w:rsidP="004B1C0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B45F4B" w:rsidRPr="00E124A8" w:rsidRDefault="004B1C05" w:rsidP="004B1C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4A8">
        <w:rPr>
          <w:rFonts w:ascii="Times New Roman" w:hAnsi="Times New Roman" w:cs="Times New Roman"/>
          <w:color w:val="000000" w:themeColor="text1"/>
          <w:sz w:val="28"/>
          <w:szCs w:val="28"/>
        </w:rPr>
        <w:t>2.1. Полное наименование муниципальной услуги</w:t>
      </w:r>
      <w:r w:rsidR="00C912CE" w:rsidRPr="00E12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D681B" w:rsidRPr="00E124A8">
        <w:rPr>
          <w:rFonts w:ascii="Times New Roman" w:hAnsi="Times New Roman" w:cs="Times New Roman"/>
          <w:color w:val="1A1A1A"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C912CE" w:rsidRPr="00E124A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E124A8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ab/>
        <w:t xml:space="preserve">2.2. </w:t>
      </w:r>
      <w:r w:rsidRPr="00E124A8">
        <w:rPr>
          <w:sz w:val="28"/>
          <w:szCs w:val="28"/>
        </w:rPr>
        <w:t>Муниципальная услуга предоста</w:t>
      </w:r>
      <w:r w:rsidR="00FF13FB">
        <w:rPr>
          <w:sz w:val="28"/>
          <w:szCs w:val="28"/>
        </w:rPr>
        <w:t>вляется</w:t>
      </w:r>
      <w:r w:rsidRPr="00E124A8">
        <w:rPr>
          <w:sz w:val="28"/>
          <w:szCs w:val="28"/>
        </w:rPr>
        <w:t xml:space="preserve"> Администрац</w:t>
      </w:r>
      <w:r w:rsidR="00FE660A">
        <w:rPr>
          <w:sz w:val="28"/>
          <w:szCs w:val="28"/>
        </w:rPr>
        <w:t xml:space="preserve">ией Озерненского городского поселения </w:t>
      </w:r>
      <w:r w:rsidR="000C52E3">
        <w:rPr>
          <w:sz w:val="28"/>
          <w:szCs w:val="28"/>
        </w:rPr>
        <w:t>Духовщинского района Смоленской области</w:t>
      </w:r>
      <w:r w:rsidRPr="00E124A8">
        <w:rPr>
          <w:sz w:val="28"/>
          <w:szCs w:val="28"/>
        </w:rPr>
        <w:t>;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124A8">
        <w:rPr>
          <w:sz w:val="28"/>
          <w:szCs w:val="28"/>
        </w:rPr>
        <w:t xml:space="preserve"> </w:t>
      </w:r>
      <w:r w:rsidR="00FF2C58">
        <w:rPr>
          <w:color w:val="000000" w:themeColor="text1"/>
          <w:sz w:val="28"/>
          <w:szCs w:val="28"/>
        </w:rPr>
        <w:t>Сведения об Администрации</w:t>
      </w:r>
      <w:r w:rsidRPr="00E124A8">
        <w:rPr>
          <w:color w:val="000000" w:themeColor="text1"/>
          <w:sz w:val="28"/>
          <w:szCs w:val="28"/>
        </w:rPr>
        <w:t>: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Место нахождения Администрации: Российская Ф</w:t>
      </w:r>
      <w:r w:rsidR="000C52E3">
        <w:rPr>
          <w:sz w:val="28"/>
          <w:szCs w:val="28"/>
        </w:rPr>
        <w:t>едерация, Смоленская область, Духовщинский район</w:t>
      </w:r>
      <w:r w:rsidRPr="00E124A8">
        <w:rPr>
          <w:sz w:val="28"/>
          <w:szCs w:val="28"/>
        </w:rPr>
        <w:t xml:space="preserve">, </w:t>
      </w:r>
      <w:r w:rsidR="000C52E3">
        <w:rPr>
          <w:sz w:val="28"/>
          <w:szCs w:val="28"/>
        </w:rPr>
        <w:t xml:space="preserve">п. Озерный, </w:t>
      </w:r>
      <w:r w:rsidRPr="00E124A8">
        <w:rPr>
          <w:sz w:val="28"/>
          <w:szCs w:val="28"/>
        </w:rPr>
        <w:t xml:space="preserve">ул. </w:t>
      </w:r>
      <w:r w:rsidR="000C52E3">
        <w:rPr>
          <w:sz w:val="28"/>
          <w:szCs w:val="28"/>
        </w:rPr>
        <w:t>Кольцевая, д.14</w:t>
      </w:r>
      <w:r w:rsidRPr="00E124A8">
        <w:rPr>
          <w:sz w:val="28"/>
          <w:szCs w:val="28"/>
        </w:rPr>
        <w:t>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Почтовый адрес: (для направления документов</w:t>
      </w:r>
      <w:r w:rsidR="000C52E3">
        <w:rPr>
          <w:sz w:val="28"/>
          <w:szCs w:val="28"/>
        </w:rPr>
        <w:t xml:space="preserve"> и письменных обращений): 216239</w:t>
      </w:r>
      <w:r w:rsidRPr="00E124A8">
        <w:rPr>
          <w:sz w:val="28"/>
          <w:szCs w:val="28"/>
        </w:rPr>
        <w:t>, Российская Ф</w:t>
      </w:r>
      <w:r w:rsidR="000C52E3">
        <w:rPr>
          <w:sz w:val="28"/>
          <w:szCs w:val="28"/>
        </w:rPr>
        <w:t>едерация, Смоленская область, Духовщинский район</w:t>
      </w:r>
      <w:r w:rsidRPr="00E124A8">
        <w:rPr>
          <w:sz w:val="28"/>
          <w:szCs w:val="28"/>
        </w:rPr>
        <w:t xml:space="preserve">, </w:t>
      </w:r>
      <w:r w:rsidR="000C52E3">
        <w:rPr>
          <w:sz w:val="28"/>
          <w:szCs w:val="28"/>
        </w:rPr>
        <w:t xml:space="preserve">п. </w:t>
      </w:r>
      <w:r w:rsidR="000C52E3">
        <w:rPr>
          <w:sz w:val="28"/>
          <w:szCs w:val="28"/>
        </w:rPr>
        <w:lastRenderedPageBreak/>
        <w:t>Озерный, ул. Кольцевая, д.14</w:t>
      </w:r>
      <w:r w:rsidRPr="00E124A8">
        <w:rPr>
          <w:sz w:val="28"/>
          <w:szCs w:val="28"/>
        </w:rPr>
        <w:t>.</w:t>
      </w:r>
    </w:p>
    <w:p w:rsidR="001765D8" w:rsidRPr="00E124A8" w:rsidRDefault="00FF2C5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1765D8" w:rsidRPr="00E124A8">
        <w:rPr>
          <w:sz w:val="28"/>
          <w:szCs w:val="28"/>
        </w:rPr>
        <w:t xml:space="preserve"> Администрации: 8(4816</w:t>
      </w:r>
      <w:r w:rsidR="000C52E3">
        <w:rPr>
          <w:sz w:val="28"/>
          <w:szCs w:val="28"/>
        </w:rPr>
        <w:t>6) 5-11-44</w:t>
      </w:r>
      <w:r w:rsidR="001765D8" w:rsidRPr="00E124A8">
        <w:rPr>
          <w:sz w:val="28"/>
          <w:szCs w:val="28"/>
        </w:rPr>
        <w:t>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Сайт Администрации в информационно-телекоммуникационной сети «Интернет»:</w:t>
      </w:r>
      <w:r w:rsidR="000C52E3" w:rsidRPr="000C52E3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 xml:space="preserve"> 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http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://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ozerniy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admin</w:t>
      </w:r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-</w:t>
      </w:r>
      <w:proofErr w:type="spellStart"/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smolensk</w:t>
      </w:r>
      <w:proofErr w:type="spellEnd"/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eastAsia="en-US" w:bidi="en-US"/>
        </w:rPr>
        <w:t>.</w:t>
      </w:r>
      <w:proofErr w:type="spellStart"/>
      <w:r w:rsidR="000C52E3" w:rsidRPr="00FE660A">
        <w:rPr>
          <w:rFonts w:eastAsiaTheme="minorHAnsi"/>
          <w:color w:val="0000FF" w:themeColor="hyperlink"/>
          <w:sz w:val="28"/>
          <w:szCs w:val="28"/>
          <w:u w:val="single"/>
          <w:lang w:val="en-US" w:eastAsia="en-US" w:bidi="en-US"/>
        </w:rPr>
        <w:t>ru</w:t>
      </w:r>
      <w:proofErr w:type="spellEnd"/>
      <w:r w:rsidR="000C52E3" w:rsidRPr="00FE660A">
        <w:rPr>
          <w:rFonts w:eastAsiaTheme="minorHAnsi"/>
          <w:color w:val="0000FF"/>
          <w:sz w:val="28"/>
          <w:szCs w:val="28"/>
          <w:u w:val="single"/>
          <w:lang w:eastAsia="en-US" w:bidi="en-US"/>
        </w:rPr>
        <w:t xml:space="preserve"> </w:t>
      </w:r>
      <w:r w:rsidR="000C52E3" w:rsidRPr="00FE660A">
        <w:rPr>
          <w:rFonts w:eastAsiaTheme="minorHAnsi"/>
          <w:color w:val="0000FF"/>
          <w:sz w:val="28"/>
          <w:szCs w:val="28"/>
          <w:u w:val="single"/>
          <w:lang w:bidi="en-US"/>
        </w:rPr>
        <w:t>/</w:t>
      </w:r>
      <w:r w:rsidRPr="00E124A8">
        <w:rPr>
          <w:color w:val="0000FF"/>
          <w:sz w:val="28"/>
          <w:szCs w:val="28"/>
          <w:u w:val="single"/>
          <w:lang w:eastAsia="en-US"/>
        </w:rPr>
        <w:t>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Электронный адрес Администрации:</w:t>
      </w:r>
      <w:r w:rsidR="000C52E3" w:rsidRPr="000C52E3">
        <w:rPr>
          <w:color w:val="0000FF"/>
          <w:sz w:val="28"/>
          <w:szCs w:val="28"/>
          <w:u w:val="single"/>
          <w:lang w:eastAsia="en-US"/>
        </w:rPr>
        <w:t xml:space="preserve"> </w:t>
      </w:r>
      <w:r w:rsidR="000C52E3" w:rsidRPr="000C6ABF">
        <w:rPr>
          <w:color w:val="0000FF"/>
          <w:sz w:val="28"/>
          <w:szCs w:val="28"/>
          <w:u w:val="single"/>
          <w:lang w:eastAsia="en-US"/>
        </w:rPr>
        <w:t>ozerninskoe @</w:t>
      </w:r>
      <w:proofErr w:type="gramStart"/>
      <w:r w:rsidR="000C52E3" w:rsidRPr="000C6ABF">
        <w:rPr>
          <w:color w:val="0000FF"/>
          <w:sz w:val="28"/>
          <w:szCs w:val="28"/>
          <w:u w:val="single"/>
          <w:lang w:eastAsia="en-US"/>
        </w:rPr>
        <w:t>admin-smolensk.ru</w:t>
      </w:r>
      <w:r w:rsidRPr="00E124A8">
        <w:rPr>
          <w:sz w:val="28"/>
          <w:szCs w:val="28"/>
        </w:rPr>
        <w:t xml:space="preserve"> .</w:t>
      </w:r>
      <w:proofErr w:type="gramEnd"/>
    </w:p>
    <w:p w:rsidR="001765D8" w:rsidRPr="00E124A8" w:rsidRDefault="001765D8" w:rsidP="001765D8">
      <w:pPr>
        <w:widowControl w:val="0"/>
        <w:tabs>
          <w:tab w:val="left" w:pos="709"/>
          <w:tab w:val="left" w:pos="690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График (режим) работы Администрации:</w:t>
      </w:r>
      <w:r w:rsidRPr="00E124A8">
        <w:rPr>
          <w:sz w:val="28"/>
          <w:szCs w:val="28"/>
        </w:rPr>
        <w:tab/>
      </w:r>
    </w:p>
    <w:p w:rsidR="001765D8" w:rsidRPr="00E124A8" w:rsidRDefault="000C52E3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 понедельника по пятницу: 08.30-17.3</w:t>
      </w:r>
      <w:r w:rsidR="001765D8" w:rsidRPr="00E124A8">
        <w:rPr>
          <w:sz w:val="28"/>
          <w:szCs w:val="28"/>
        </w:rPr>
        <w:t>0 (перерыв с 13.00 до 14.00), суббота и воскресенье - выходной день;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Прием посетителей о</w:t>
      </w:r>
      <w:r w:rsidR="000C52E3">
        <w:rPr>
          <w:sz w:val="28"/>
          <w:szCs w:val="28"/>
        </w:rPr>
        <w:t>существляется в рабочие дни с 08-30 до 13-00 и с 14-00 до 17-3</w:t>
      </w:r>
      <w:r w:rsidRPr="00E124A8">
        <w:rPr>
          <w:sz w:val="28"/>
          <w:szCs w:val="28"/>
        </w:rPr>
        <w:t>0.</w:t>
      </w:r>
    </w:p>
    <w:p w:rsidR="001765D8" w:rsidRPr="00E124A8" w:rsidRDefault="004B1C05" w:rsidP="004B1C05">
      <w:pPr>
        <w:pStyle w:val="22"/>
        <w:shd w:val="clear" w:color="auto" w:fill="auto"/>
        <w:tabs>
          <w:tab w:val="left" w:pos="1368"/>
        </w:tabs>
        <w:spacing w:before="0" w:after="0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          </w:t>
      </w:r>
      <w:r w:rsidR="001765D8" w:rsidRPr="00E124A8">
        <w:rPr>
          <w:sz w:val="28"/>
          <w:szCs w:val="28"/>
        </w:rPr>
        <w:t>2.3.</w:t>
      </w:r>
      <w:r w:rsidR="001765D8" w:rsidRPr="00E124A8">
        <w:rPr>
          <w:color w:val="FF0000"/>
          <w:sz w:val="28"/>
          <w:szCs w:val="28"/>
        </w:rPr>
        <w:t xml:space="preserve"> </w:t>
      </w:r>
      <w:r w:rsidR="001765D8" w:rsidRPr="00E124A8">
        <w:rPr>
          <w:sz w:val="28"/>
          <w:szCs w:val="28"/>
        </w:rPr>
        <w:t>В предоставлении муниципальной услуги принимает участие многофункциональный центр</w:t>
      </w:r>
      <w:r w:rsidR="00C46467" w:rsidRPr="00E124A8">
        <w:rPr>
          <w:sz w:val="28"/>
          <w:szCs w:val="28"/>
        </w:rPr>
        <w:t xml:space="preserve"> (при наличии соответствующего соглашения о взаимодействии).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2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>Место нахождения МФЦ:</w:t>
      </w:r>
    </w:p>
    <w:p w:rsidR="001765D8" w:rsidRPr="00E124A8" w:rsidRDefault="001765D8" w:rsidP="001765D8">
      <w:pPr>
        <w:ind w:firstLine="720"/>
        <w:jc w:val="both"/>
        <w:outlineLvl w:val="2"/>
        <w:rPr>
          <w:sz w:val="28"/>
          <w:szCs w:val="28"/>
        </w:rPr>
      </w:pPr>
      <w:r w:rsidRPr="00E124A8">
        <w:rPr>
          <w:sz w:val="28"/>
          <w:szCs w:val="28"/>
        </w:rPr>
        <w:t>Смоленская область, Духовщинский район, г. Духовщина, ул. Советска</w:t>
      </w:r>
      <w:r w:rsidR="004B1C05" w:rsidRPr="00E124A8">
        <w:rPr>
          <w:sz w:val="28"/>
          <w:szCs w:val="28"/>
        </w:rPr>
        <w:t>я</w:t>
      </w:r>
      <w:r w:rsidRPr="00E124A8">
        <w:rPr>
          <w:sz w:val="28"/>
          <w:szCs w:val="28"/>
        </w:rPr>
        <w:t>, д.59.</w:t>
      </w:r>
    </w:p>
    <w:p w:rsidR="001765D8" w:rsidRPr="00E124A8" w:rsidRDefault="001765D8" w:rsidP="001765D8">
      <w:pPr>
        <w:ind w:firstLine="720"/>
        <w:jc w:val="both"/>
        <w:outlineLvl w:val="2"/>
        <w:rPr>
          <w:sz w:val="28"/>
          <w:szCs w:val="28"/>
        </w:rPr>
      </w:pPr>
      <w:r w:rsidRPr="00E124A8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Контактные телефоны МФЦ: 8 (48-166) 4-13-55.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Сайт МФЦ в информационно-телекоммуникационной сети «Интернет»: </w:t>
      </w:r>
      <w:hyperlink r:id="rId9" w:history="1">
        <w:r w:rsidRPr="00E124A8">
          <w:rPr>
            <w:color w:val="0000FF"/>
            <w:sz w:val="28"/>
            <w:szCs w:val="28"/>
            <w:u w:val="single"/>
          </w:rPr>
          <w:t>http://мфц67.рф/</w:t>
        </w:r>
      </w:hyperlink>
      <w:r w:rsidRPr="00E124A8">
        <w:rPr>
          <w:color w:val="1F497D" w:themeColor="text2"/>
          <w:sz w:val="28"/>
          <w:szCs w:val="28"/>
        </w:rPr>
        <w:t>.</w:t>
      </w:r>
    </w:p>
    <w:p w:rsidR="001765D8" w:rsidRPr="00E124A8" w:rsidRDefault="001765D8" w:rsidP="001765D8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Электронный адрес МФЦ: </w:t>
      </w:r>
      <w:hyperlink r:id="rId10" w:history="1">
        <w:r w:rsidRPr="00E124A8">
          <w:rPr>
            <w:color w:val="0000FF"/>
            <w:sz w:val="28"/>
            <w:szCs w:val="28"/>
            <w:u w:val="single"/>
            <w:lang w:val="en-US"/>
          </w:rPr>
          <w:t>mfc</w:t>
        </w:r>
        <w:r w:rsidRPr="00E124A8">
          <w:rPr>
            <w:color w:val="0000FF"/>
            <w:sz w:val="28"/>
            <w:szCs w:val="28"/>
            <w:u w:val="single"/>
          </w:rPr>
          <w:t>_</w:t>
        </w:r>
        <w:r w:rsidRPr="00E124A8">
          <w:rPr>
            <w:color w:val="0000FF"/>
            <w:sz w:val="28"/>
            <w:szCs w:val="28"/>
            <w:u w:val="single"/>
            <w:lang w:val="en-US"/>
          </w:rPr>
          <w:t>duhovshina</w:t>
        </w:r>
        <w:r w:rsidRPr="00E124A8">
          <w:rPr>
            <w:color w:val="0000FF"/>
            <w:sz w:val="28"/>
            <w:szCs w:val="28"/>
            <w:u w:val="single"/>
          </w:rPr>
          <w:t>@</w:t>
        </w:r>
        <w:r w:rsidRPr="00E124A8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E124A8">
          <w:rPr>
            <w:color w:val="0000FF"/>
            <w:sz w:val="28"/>
            <w:szCs w:val="28"/>
            <w:u w:val="single"/>
          </w:rPr>
          <w:t>-</w:t>
        </w:r>
        <w:r w:rsidRPr="00E124A8">
          <w:rPr>
            <w:color w:val="0000FF"/>
            <w:sz w:val="28"/>
            <w:szCs w:val="28"/>
            <w:u w:val="single"/>
            <w:lang w:val="en-US"/>
          </w:rPr>
          <w:t>smolensk</w:t>
        </w:r>
        <w:r w:rsidRPr="00E124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124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124A8">
        <w:rPr>
          <w:sz w:val="28"/>
          <w:szCs w:val="28"/>
        </w:rPr>
        <w:t>.</w:t>
      </w:r>
    </w:p>
    <w:p w:rsidR="00B45F4B" w:rsidRPr="00E124A8" w:rsidRDefault="001765D8" w:rsidP="00C464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6252B9" w:rsidRPr="00E124A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A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F13FB">
        <w:rPr>
          <w:rFonts w:ascii="Times New Roman" w:hAnsi="Times New Roman" w:cs="Times New Roman"/>
          <w:sz w:val="28"/>
          <w:szCs w:val="28"/>
        </w:rPr>
        <w:t>Администрация</w:t>
      </w:r>
      <w:r w:rsidRPr="00E124A8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6252B9" w:rsidRPr="00E124A8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A8">
        <w:rPr>
          <w:rFonts w:ascii="Times New Roman" w:hAnsi="Times New Roman" w:cs="Times New Roman"/>
          <w:sz w:val="28"/>
          <w:szCs w:val="28"/>
        </w:rPr>
        <w:t>-</w:t>
      </w:r>
      <w:r w:rsidR="00C912CE" w:rsidRPr="00E124A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 w:rsidRPr="00E124A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E12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E124A8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A8">
        <w:rPr>
          <w:rFonts w:ascii="Times New Roman" w:hAnsi="Times New Roman" w:cs="Times New Roman"/>
          <w:sz w:val="28"/>
          <w:szCs w:val="28"/>
        </w:rPr>
        <w:t>-</w:t>
      </w:r>
      <w:r w:rsidR="00C912CE" w:rsidRPr="00E124A8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E124A8">
        <w:rPr>
          <w:rFonts w:ascii="Times New Roman" w:hAnsi="Times New Roman" w:cs="Times New Roman"/>
          <w:sz w:val="28"/>
          <w:szCs w:val="28"/>
        </w:rPr>
        <w:t>.</w:t>
      </w:r>
    </w:p>
    <w:p w:rsidR="00C912CE" w:rsidRPr="00E124A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A8">
        <w:rPr>
          <w:rFonts w:ascii="Times New Roman" w:hAnsi="Times New Roman" w:cs="Times New Roman"/>
          <w:sz w:val="28"/>
          <w:szCs w:val="28"/>
        </w:rPr>
        <w:t>2.4. При предоставлении муниципальн</w:t>
      </w:r>
      <w:r w:rsidR="00FF2C58">
        <w:rPr>
          <w:rFonts w:ascii="Times New Roman" w:hAnsi="Times New Roman" w:cs="Times New Roman"/>
          <w:sz w:val="28"/>
          <w:szCs w:val="28"/>
        </w:rPr>
        <w:t>ой услуги Администрацией</w:t>
      </w:r>
      <w:r w:rsidRPr="00E124A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E124A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E124A8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A8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74B6" w:rsidRPr="00E124A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E124A8" w:rsidRDefault="004B1C0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2.5.</w:t>
      </w:r>
      <w:r w:rsidR="00E874B6" w:rsidRPr="00E124A8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D4796" w:rsidRPr="00E124A8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1D4796" w:rsidRPr="00E124A8">
        <w:rPr>
          <w:sz w:val="28"/>
          <w:szCs w:val="28"/>
        </w:rPr>
        <w:t xml:space="preserve"> постановление об установлении публичного сервитута; </w:t>
      </w:r>
    </w:p>
    <w:p w:rsidR="003D06F7" w:rsidRPr="00E124A8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46467" w:rsidRPr="00E124A8">
        <w:rPr>
          <w:sz w:val="28"/>
          <w:szCs w:val="28"/>
        </w:rPr>
        <w:t xml:space="preserve"> решение (</w:t>
      </w:r>
      <w:r w:rsidR="001D4796" w:rsidRPr="00E124A8">
        <w:rPr>
          <w:sz w:val="28"/>
          <w:szCs w:val="28"/>
        </w:rPr>
        <w:t>уведомление</w:t>
      </w:r>
      <w:r w:rsidR="00C46467" w:rsidRPr="00E124A8">
        <w:rPr>
          <w:sz w:val="28"/>
          <w:szCs w:val="28"/>
        </w:rPr>
        <w:t>)</w:t>
      </w:r>
      <w:r w:rsidR="001D4796" w:rsidRPr="00E124A8">
        <w:rPr>
          <w:sz w:val="28"/>
          <w:szCs w:val="28"/>
        </w:rPr>
        <w:t xml:space="preserve"> об отказе в предоставлении муниципальной услуги по форме согласно </w:t>
      </w:r>
      <w:r w:rsidRPr="00E124A8">
        <w:rPr>
          <w:sz w:val="28"/>
          <w:szCs w:val="28"/>
        </w:rPr>
        <w:t>П</w:t>
      </w:r>
      <w:r w:rsidR="001D4796" w:rsidRPr="00E124A8">
        <w:rPr>
          <w:sz w:val="28"/>
          <w:szCs w:val="28"/>
        </w:rPr>
        <w:t xml:space="preserve">риложению № </w:t>
      </w:r>
      <w:r w:rsidRPr="00E124A8">
        <w:rPr>
          <w:sz w:val="28"/>
          <w:szCs w:val="28"/>
        </w:rPr>
        <w:t>3</w:t>
      </w:r>
      <w:r w:rsidR="001D4796" w:rsidRPr="00E124A8">
        <w:rPr>
          <w:sz w:val="28"/>
          <w:szCs w:val="28"/>
        </w:rPr>
        <w:t xml:space="preserve"> к настоящему Административному регламенту.</w:t>
      </w:r>
    </w:p>
    <w:p w:rsidR="00140B6E" w:rsidRPr="00E124A8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E124A8" w:rsidRDefault="00E874B6" w:rsidP="00140B6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E124A8">
        <w:rPr>
          <w:b/>
          <w:sz w:val="28"/>
          <w:szCs w:val="28"/>
        </w:rPr>
        <w:lastRenderedPageBreak/>
        <w:t>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E124A8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Pr="00E124A8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BF39DA" w:rsidRPr="00E124A8">
        <w:rPr>
          <w:sz w:val="28"/>
          <w:szCs w:val="28"/>
        </w:rPr>
        <w:t>6</w:t>
      </w:r>
      <w:r w:rsidRPr="00E124A8">
        <w:rPr>
          <w:sz w:val="28"/>
          <w:szCs w:val="28"/>
        </w:rPr>
        <w:t xml:space="preserve">. </w:t>
      </w:r>
      <w:r w:rsidR="001D4796" w:rsidRPr="00E124A8">
        <w:rPr>
          <w:sz w:val="28"/>
          <w:szCs w:val="28"/>
        </w:rPr>
        <w:t xml:space="preserve">Срок предоставления муниципальной услуги определяется в соответствии с Земельным кодексом Российской Федерации. </w:t>
      </w:r>
    </w:p>
    <w:p w:rsidR="001D4796" w:rsidRPr="00E124A8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E124A8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E124A8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E124A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Pr="00E124A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BF39DA" w:rsidRPr="00E124A8">
        <w:rPr>
          <w:sz w:val="28"/>
          <w:szCs w:val="28"/>
        </w:rPr>
        <w:t>7</w:t>
      </w:r>
      <w:r w:rsidRPr="00E124A8">
        <w:rPr>
          <w:sz w:val="28"/>
          <w:szCs w:val="28"/>
        </w:rPr>
        <w:t xml:space="preserve">. </w:t>
      </w:r>
      <w:r w:rsidR="001D4796" w:rsidRPr="00E124A8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Pr="00E124A8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1) Земельный кодекс Российской Федерации; </w:t>
      </w:r>
    </w:p>
    <w:p w:rsidR="001D4796" w:rsidRPr="00E124A8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Pr="00E124A8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3) Гражданский кодекс Российской Федерации; </w:t>
      </w:r>
    </w:p>
    <w:p w:rsidR="001D4796" w:rsidRPr="00E124A8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E124A8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E124A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E874B6" w:rsidRPr="00E124A8" w:rsidRDefault="00FF13F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2C2C" w:rsidRPr="00E124A8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>
        <w:rPr>
          <w:sz w:val="28"/>
          <w:szCs w:val="28"/>
        </w:rPr>
        <w:t>Администрации</w:t>
      </w:r>
      <w:r w:rsidR="00D82C2C" w:rsidRPr="00E124A8">
        <w:rPr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D82C2C" w:rsidRPr="00E124A8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E124A8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E124A8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ab/>
      </w:r>
    </w:p>
    <w:p w:rsidR="00017611" w:rsidRPr="00E124A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BF39DA" w:rsidRPr="00E124A8">
        <w:rPr>
          <w:sz w:val="28"/>
          <w:szCs w:val="28"/>
        </w:rPr>
        <w:t>8</w:t>
      </w:r>
      <w:r w:rsidRPr="00E124A8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1) Заявление о предоставлении муниципальной услуги по форме, согласно </w:t>
      </w:r>
      <w:r w:rsidR="005A434B" w:rsidRPr="00E124A8">
        <w:rPr>
          <w:sz w:val="28"/>
          <w:szCs w:val="28"/>
        </w:rPr>
        <w:t>П</w:t>
      </w:r>
      <w:r w:rsidRPr="00E124A8">
        <w:rPr>
          <w:sz w:val="28"/>
          <w:szCs w:val="28"/>
        </w:rPr>
        <w:t xml:space="preserve">риложению № </w:t>
      </w:r>
      <w:r w:rsidR="00831C4A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 xml:space="preserve"> к настоящему Административному регламенту; 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на бумажном носителе в виде распечатанного экземпляра электронного д</w:t>
      </w:r>
      <w:r w:rsidR="00FF2C58">
        <w:rPr>
          <w:sz w:val="28"/>
          <w:szCs w:val="28"/>
        </w:rPr>
        <w:t>окумента в Администрации</w:t>
      </w:r>
      <w:r w:rsidRPr="00E124A8">
        <w:rPr>
          <w:sz w:val="28"/>
          <w:szCs w:val="28"/>
        </w:rPr>
        <w:t xml:space="preserve">, многофункциональном центре; </w:t>
      </w:r>
    </w:p>
    <w:p w:rsidR="00EB17FF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на бумажном</w:t>
      </w:r>
      <w:r w:rsidR="00FF2C58">
        <w:rPr>
          <w:sz w:val="28"/>
          <w:szCs w:val="28"/>
        </w:rPr>
        <w:t xml:space="preserve"> носителе в Администрации</w:t>
      </w:r>
      <w:r w:rsidRPr="00E124A8">
        <w:rPr>
          <w:sz w:val="28"/>
          <w:szCs w:val="28"/>
        </w:rPr>
        <w:t xml:space="preserve">, многофункциональном центре; </w:t>
      </w:r>
    </w:p>
    <w:p w:rsidR="002C15F4" w:rsidRPr="00E124A8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2) </w:t>
      </w:r>
      <w:r w:rsidR="002C15F4" w:rsidRPr="00E124A8">
        <w:rPr>
          <w:sz w:val="28"/>
          <w:szCs w:val="28"/>
        </w:rPr>
        <w:t>Документ, удостоверяющий личность заявителя, представителя.</w:t>
      </w:r>
    </w:p>
    <w:p w:rsidR="002C15F4" w:rsidRPr="00E124A8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Pr="00E124A8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Pr="00E124A8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Pr="00E124A8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Pr="00E124A8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</w:t>
      </w:r>
      <w:r w:rsidR="00EB17FF" w:rsidRPr="00E124A8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</w:t>
      </w:r>
      <w:r w:rsidR="00EB17FF" w:rsidRPr="00E124A8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5</w:t>
      </w:r>
      <w:r w:rsidR="00EB17FF" w:rsidRPr="00E124A8">
        <w:rPr>
          <w:sz w:val="28"/>
          <w:szCs w:val="28"/>
        </w:rPr>
        <w:t xml:space="preserve">) </w:t>
      </w:r>
      <w:r w:rsidR="005B4BB3" w:rsidRPr="00E124A8">
        <w:rPr>
          <w:sz w:val="28"/>
          <w:szCs w:val="28"/>
        </w:rPr>
        <w:t>Д</w:t>
      </w:r>
      <w:r w:rsidR="00EB17FF" w:rsidRPr="00E124A8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6</w:t>
      </w:r>
      <w:r w:rsidR="00EB17FF" w:rsidRPr="00E124A8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7</w:t>
      </w:r>
      <w:r w:rsidR="00EB17FF" w:rsidRPr="00E124A8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124A8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8</w:t>
      </w:r>
      <w:r w:rsidR="00EB17FF" w:rsidRPr="00E124A8">
        <w:rPr>
          <w:sz w:val="28"/>
          <w:szCs w:val="28"/>
        </w:rPr>
        <w:t>) Проект организации строительства объекта.</w:t>
      </w:r>
    </w:p>
    <w:p w:rsidR="00E874B6" w:rsidRPr="00E124A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D15344" w:rsidRPr="00E124A8">
        <w:rPr>
          <w:sz w:val="28"/>
          <w:szCs w:val="28"/>
        </w:rPr>
        <w:t>9</w:t>
      </w:r>
      <w:r w:rsidRPr="00E124A8">
        <w:rPr>
          <w:sz w:val="28"/>
          <w:szCs w:val="28"/>
        </w:rPr>
        <w:t>. Заявлени</w:t>
      </w:r>
      <w:r w:rsidR="00D15344" w:rsidRPr="00E124A8">
        <w:rPr>
          <w:sz w:val="28"/>
          <w:szCs w:val="28"/>
        </w:rPr>
        <w:t>е</w:t>
      </w:r>
      <w:r w:rsidRPr="00E124A8">
        <w:rPr>
          <w:sz w:val="28"/>
          <w:szCs w:val="28"/>
        </w:rPr>
        <w:t xml:space="preserve"> и прилагаемые документы, указанные в пункте 2.</w:t>
      </w:r>
      <w:r w:rsidR="00D15344" w:rsidRPr="00E124A8">
        <w:rPr>
          <w:sz w:val="28"/>
          <w:szCs w:val="28"/>
        </w:rPr>
        <w:t>8</w:t>
      </w:r>
      <w:r w:rsidRPr="00E124A8">
        <w:rPr>
          <w:sz w:val="28"/>
          <w:szCs w:val="28"/>
        </w:rPr>
        <w:t xml:space="preserve"> Административного регламента, направляются (подаются) в </w:t>
      </w:r>
      <w:r w:rsidR="00FF2C58">
        <w:rPr>
          <w:sz w:val="28"/>
          <w:szCs w:val="28"/>
        </w:rPr>
        <w:t>Администрацию</w:t>
      </w:r>
      <w:r w:rsidRPr="00E124A8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C258DA" w:rsidRPr="00E124A8" w:rsidRDefault="00C258DA" w:rsidP="00C258DA">
      <w:pPr>
        <w:ind w:firstLine="656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Муниципальная услуга в упреждающем (</w:t>
      </w:r>
      <w:proofErr w:type="spellStart"/>
      <w:r w:rsidRPr="00E124A8">
        <w:rPr>
          <w:sz w:val="28"/>
          <w:szCs w:val="28"/>
        </w:rPr>
        <w:t>проактивном</w:t>
      </w:r>
      <w:proofErr w:type="spellEnd"/>
      <w:r w:rsidRPr="00E124A8">
        <w:rPr>
          <w:sz w:val="28"/>
          <w:szCs w:val="28"/>
        </w:rPr>
        <w:t>) режиме не предоставляется</w:t>
      </w:r>
      <w:r w:rsidR="008D681B" w:rsidRPr="00E124A8">
        <w:rPr>
          <w:i/>
          <w:sz w:val="28"/>
          <w:szCs w:val="28"/>
        </w:rPr>
        <w:t>.</w:t>
      </w:r>
    </w:p>
    <w:p w:rsidR="00C258DA" w:rsidRPr="00E124A8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E124A8" w:rsidRDefault="00196192" w:rsidP="0019619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E124A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E124A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607390" w:rsidRPr="00E124A8">
        <w:rPr>
          <w:sz w:val="28"/>
          <w:szCs w:val="28"/>
        </w:rPr>
        <w:t>0</w:t>
      </w:r>
      <w:r w:rsidRPr="00E124A8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5A434B" w:rsidRPr="00E124A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1) </w:t>
      </w:r>
      <w:r w:rsidR="005A434B" w:rsidRPr="00E124A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E124A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2) </w:t>
      </w:r>
      <w:r w:rsidR="00D57968" w:rsidRPr="00E124A8">
        <w:rPr>
          <w:sz w:val="28"/>
          <w:szCs w:val="28"/>
        </w:rPr>
        <w:t xml:space="preserve">сведения из Единого государственного реестра недвижимости в отношении земельного участка; </w:t>
      </w:r>
    </w:p>
    <w:p w:rsidR="00EB17FF" w:rsidRPr="00E124A8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</w:t>
      </w:r>
      <w:r w:rsidR="00EB17FF" w:rsidRPr="00E124A8">
        <w:rPr>
          <w:sz w:val="28"/>
          <w:szCs w:val="28"/>
        </w:rPr>
        <w:t xml:space="preserve">) </w:t>
      </w:r>
      <w:r w:rsidR="005A434B" w:rsidRPr="00E124A8">
        <w:rPr>
          <w:sz w:val="28"/>
          <w:szCs w:val="28"/>
        </w:rPr>
        <w:t>с</w:t>
      </w:r>
      <w:r w:rsidR="00EB17FF" w:rsidRPr="00E124A8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Pr="00E124A8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</w:t>
      </w:r>
      <w:r w:rsidR="00EB17FF" w:rsidRPr="00E124A8">
        <w:rPr>
          <w:sz w:val="28"/>
          <w:szCs w:val="28"/>
        </w:rPr>
        <w:t xml:space="preserve">) сведения из Единого государственного реестра недвижимости об инженерном сооружении. </w:t>
      </w:r>
    </w:p>
    <w:p w:rsidR="006A00C3" w:rsidRPr="00E124A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607390" w:rsidRPr="00E124A8">
        <w:rPr>
          <w:sz w:val="28"/>
          <w:szCs w:val="28"/>
        </w:rPr>
        <w:t>1</w:t>
      </w:r>
      <w:r w:rsidRPr="00E124A8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1)</w:t>
      </w:r>
      <w:r w:rsidR="00196192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п</w:t>
      </w:r>
      <w:r w:rsidR="00196192" w:rsidRPr="00E124A8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E124A8">
        <w:rPr>
          <w:sz w:val="28"/>
          <w:szCs w:val="28"/>
        </w:rPr>
        <w:t>;</w:t>
      </w:r>
    </w:p>
    <w:p w:rsidR="006949E8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2)</w:t>
      </w:r>
      <w:r w:rsidR="00196192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п</w:t>
      </w:r>
      <w:r w:rsidR="00196192" w:rsidRPr="00E124A8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E124A8">
        <w:rPr>
          <w:sz w:val="28"/>
          <w:szCs w:val="28"/>
        </w:rPr>
        <w:t>Смоленской области</w:t>
      </w:r>
      <w:r w:rsidR="00196192" w:rsidRPr="00E124A8">
        <w:rPr>
          <w:sz w:val="28"/>
          <w:szCs w:val="28"/>
        </w:rPr>
        <w:t xml:space="preserve">, муниципальными правовыми актами </w:t>
      </w:r>
      <w:r w:rsidR="0022291D" w:rsidRPr="00E124A8">
        <w:rPr>
          <w:sz w:val="28"/>
          <w:szCs w:val="28"/>
        </w:rPr>
        <w:t>муниципа</w:t>
      </w:r>
      <w:r w:rsidR="00C46467" w:rsidRPr="00E124A8">
        <w:rPr>
          <w:sz w:val="28"/>
          <w:szCs w:val="28"/>
        </w:rPr>
        <w:t>льного об</w:t>
      </w:r>
      <w:r w:rsidR="00FF2C58">
        <w:rPr>
          <w:sz w:val="28"/>
          <w:szCs w:val="28"/>
        </w:rPr>
        <w:t>разования Озерненского городского поселения Духовщинского района</w:t>
      </w:r>
      <w:r w:rsidR="00196192" w:rsidRPr="00E124A8">
        <w:rPr>
          <w:sz w:val="28"/>
          <w:szCs w:val="28"/>
        </w:rPr>
        <w:t xml:space="preserve"> </w:t>
      </w:r>
      <w:r w:rsidR="0022291D" w:rsidRPr="00E124A8">
        <w:rPr>
          <w:sz w:val="28"/>
          <w:szCs w:val="28"/>
        </w:rPr>
        <w:t xml:space="preserve"> Смоленской области </w:t>
      </w:r>
      <w:r w:rsidR="00196192" w:rsidRPr="00E124A8">
        <w:rPr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196192" w:rsidRPr="00E124A8">
        <w:rPr>
          <w:sz w:val="28"/>
          <w:szCs w:val="28"/>
        </w:rPr>
        <w:lastRenderedPageBreak/>
        <w:t>«Об организации предоставления государственных и муниципальных услуг» (далее – Федеральный закон № 210-ФЗ)</w:t>
      </w:r>
      <w:r w:rsidRPr="00E124A8">
        <w:rPr>
          <w:sz w:val="28"/>
          <w:szCs w:val="28"/>
        </w:rPr>
        <w:t>;</w:t>
      </w:r>
      <w:r w:rsidR="00196192" w:rsidRPr="00E124A8">
        <w:rPr>
          <w:sz w:val="28"/>
          <w:szCs w:val="28"/>
        </w:rPr>
        <w:t xml:space="preserve"> </w:t>
      </w:r>
    </w:p>
    <w:p w:rsidR="006949E8" w:rsidRPr="00E124A8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3)</w:t>
      </w:r>
      <w:r w:rsidR="00196192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п</w:t>
      </w:r>
      <w:r w:rsidR="00196192" w:rsidRPr="00E124A8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E124A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196192" w:rsidRPr="00E124A8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E124A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196192" w:rsidRPr="00E124A8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E124A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196192" w:rsidRPr="00E124A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E124A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196192" w:rsidRPr="00E124A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F13FB">
        <w:rPr>
          <w:sz w:val="28"/>
          <w:szCs w:val="28"/>
        </w:rPr>
        <w:t>Администрации</w:t>
      </w:r>
      <w:r w:rsidR="00196192" w:rsidRPr="00E124A8">
        <w:rPr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</w:t>
      </w:r>
      <w:r w:rsidR="00FF2C58">
        <w:rPr>
          <w:sz w:val="28"/>
          <w:szCs w:val="28"/>
        </w:rPr>
        <w:t>ом виде за подписью Главы</w:t>
      </w:r>
      <w:r w:rsidR="00196192" w:rsidRPr="00E124A8">
        <w:rPr>
          <w:sz w:val="28"/>
          <w:szCs w:val="28"/>
        </w:rPr>
        <w:t xml:space="preserve"> </w:t>
      </w:r>
      <w:r w:rsidR="00FF13FB">
        <w:rPr>
          <w:sz w:val="28"/>
          <w:szCs w:val="28"/>
        </w:rPr>
        <w:t>Администрации</w:t>
      </w:r>
      <w:r w:rsidR="00196192" w:rsidRPr="00E124A8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6192" w:rsidRPr="00E124A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E124A8" w:rsidRDefault="00C827DC" w:rsidP="00C827D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E124A8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Pr="00E124A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607390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>. Основания</w:t>
      </w:r>
      <w:r w:rsidR="00C0022C" w:rsidRPr="00E124A8">
        <w:rPr>
          <w:sz w:val="28"/>
          <w:szCs w:val="28"/>
        </w:rPr>
        <w:t>ми</w:t>
      </w:r>
      <w:r w:rsidRPr="00E124A8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 w:rsidRPr="00E124A8">
        <w:rPr>
          <w:sz w:val="28"/>
          <w:szCs w:val="28"/>
        </w:rPr>
        <w:t>, являются</w:t>
      </w:r>
      <w:r w:rsidR="00184E67" w:rsidRPr="00E124A8">
        <w:rPr>
          <w:sz w:val="28"/>
          <w:szCs w:val="28"/>
        </w:rPr>
        <w:t>:</w:t>
      </w:r>
    </w:p>
    <w:p w:rsidR="00603208" w:rsidRPr="00E124A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124A8">
        <w:rPr>
          <w:color w:val="1A1A1A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03208" w:rsidRPr="00E124A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124A8">
        <w:rPr>
          <w:color w:val="1A1A1A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03208" w:rsidRPr="00E124A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124A8">
        <w:rPr>
          <w:color w:val="1A1A1A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603208" w:rsidRPr="00E124A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E124A8">
        <w:rPr>
          <w:color w:val="1A1A1A"/>
          <w:sz w:val="28"/>
          <w:szCs w:val="28"/>
        </w:rPr>
        <w:t>- заявитель не является лицом, предусмотренным статьей 39.4 Земельного кодекса Российской Федерации;</w:t>
      </w:r>
    </w:p>
    <w:p w:rsidR="00603208" w:rsidRPr="00E124A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E124A8">
        <w:rPr>
          <w:color w:val="1A1A1A"/>
          <w:sz w:val="28"/>
          <w:szCs w:val="28"/>
        </w:rPr>
        <w:lastRenderedPageBreak/>
        <w:t>- подано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5F71CC" w:rsidRPr="00E124A8" w:rsidRDefault="00C46467" w:rsidP="006032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Решение </w:t>
      </w:r>
      <w:r w:rsidR="00C320D1" w:rsidRPr="00E124A8">
        <w:rPr>
          <w:sz w:val="28"/>
          <w:szCs w:val="28"/>
        </w:rPr>
        <w:t>(у</w:t>
      </w:r>
      <w:r w:rsidR="005F71CC" w:rsidRPr="00E124A8">
        <w:rPr>
          <w:sz w:val="28"/>
          <w:szCs w:val="28"/>
        </w:rPr>
        <w:t>ведомление</w:t>
      </w:r>
      <w:r w:rsidR="00C320D1" w:rsidRPr="00E124A8">
        <w:rPr>
          <w:sz w:val="28"/>
          <w:szCs w:val="28"/>
        </w:rPr>
        <w:t>)</w:t>
      </w:r>
      <w:r w:rsidR="005F71CC" w:rsidRPr="00E124A8">
        <w:rPr>
          <w:sz w:val="28"/>
          <w:szCs w:val="28"/>
        </w:rPr>
        <w:t xml:space="preserve"> об отказе в приеме документов, необходимых для предоставления муниципальной </w:t>
      </w:r>
      <w:r w:rsidR="00C320D1" w:rsidRPr="00E124A8">
        <w:rPr>
          <w:sz w:val="28"/>
          <w:szCs w:val="28"/>
        </w:rPr>
        <w:t>услуги по</w:t>
      </w:r>
      <w:r w:rsidR="005F71CC" w:rsidRPr="00E124A8">
        <w:rPr>
          <w:sz w:val="28"/>
          <w:szCs w:val="28"/>
        </w:rPr>
        <w:t xml:space="preserve"> форме</w:t>
      </w:r>
      <w:r w:rsidR="00084F0C" w:rsidRPr="00E124A8">
        <w:rPr>
          <w:sz w:val="28"/>
          <w:szCs w:val="28"/>
        </w:rPr>
        <w:t xml:space="preserve"> согласно П</w:t>
      </w:r>
      <w:r w:rsidR="005F71CC" w:rsidRPr="00E124A8">
        <w:rPr>
          <w:sz w:val="28"/>
          <w:szCs w:val="28"/>
        </w:rPr>
        <w:t>риложени</w:t>
      </w:r>
      <w:r w:rsidR="00084F0C" w:rsidRPr="00E124A8">
        <w:rPr>
          <w:sz w:val="28"/>
          <w:szCs w:val="28"/>
        </w:rPr>
        <w:t>ю</w:t>
      </w:r>
      <w:r w:rsidR="005F71CC" w:rsidRPr="00E124A8">
        <w:rPr>
          <w:sz w:val="28"/>
          <w:szCs w:val="28"/>
        </w:rPr>
        <w:t xml:space="preserve"> № </w:t>
      </w:r>
      <w:r w:rsidR="00603208" w:rsidRPr="00E124A8">
        <w:rPr>
          <w:sz w:val="28"/>
          <w:szCs w:val="28"/>
        </w:rPr>
        <w:t>1</w:t>
      </w:r>
      <w:r w:rsidR="005F71CC" w:rsidRPr="00E124A8">
        <w:rPr>
          <w:sz w:val="28"/>
          <w:szCs w:val="28"/>
        </w:rPr>
        <w:t xml:space="preserve"> к настоящему Административному регламенту,</w:t>
      </w:r>
      <w:r w:rsidR="003A07FB" w:rsidRPr="00E124A8">
        <w:rPr>
          <w:sz w:val="28"/>
          <w:szCs w:val="28"/>
        </w:rPr>
        <w:t xml:space="preserve"> направляется в личный кабинет з</w:t>
      </w:r>
      <w:r w:rsidR="005F71CC" w:rsidRPr="00E124A8">
        <w:rPr>
          <w:sz w:val="28"/>
          <w:szCs w:val="28"/>
        </w:rPr>
        <w:t xml:space="preserve">аявителя на ЕПГУ не позднее первого рабочего дня, следующего за днем подачи заявления. </w:t>
      </w:r>
    </w:p>
    <w:p w:rsidR="005F71CC" w:rsidRPr="00E124A8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Отказ в приеме документов, необходимых для предоставления муниципальной услуги, не пре</w:t>
      </w:r>
      <w:r w:rsidR="003A07FB" w:rsidRPr="00E124A8">
        <w:rPr>
          <w:sz w:val="28"/>
          <w:szCs w:val="28"/>
        </w:rPr>
        <w:t>пятствует повторному обращению з</w:t>
      </w:r>
      <w:r w:rsidRPr="00E124A8">
        <w:rPr>
          <w:sz w:val="28"/>
          <w:szCs w:val="28"/>
        </w:rPr>
        <w:t>аявителя за предоставлением муниципальной услуги.</w:t>
      </w:r>
    </w:p>
    <w:p w:rsidR="005F71CC" w:rsidRPr="00E124A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E124A8" w:rsidRDefault="003B25F1" w:rsidP="003B25F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E124A8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E124A8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66065A" w:rsidRPr="00E124A8">
        <w:rPr>
          <w:sz w:val="28"/>
          <w:szCs w:val="28"/>
        </w:rPr>
        <w:t>3</w:t>
      </w:r>
      <w:r w:rsidRPr="00E124A8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E124A8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E124A8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66065A" w:rsidRPr="00E124A8">
        <w:rPr>
          <w:sz w:val="28"/>
          <w:szCs w:val="28"/>
        </w:rPr>
        <w:t>4</w:t>
      </w:r>
      <w:r w:rsidRPr="00E124A8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участков;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</w:t>
      </w:r>
      <w:r w:rsidR="00C320D1" w:rsidRPr="00E124A8">
        <w:rPr>
          <w:sz w:val="28"/>
          <w:szCs w:val="28"/>
        </w:rPr>
        <w:t>не предоставлено</w:t>
      </w:r>
      <w:r w:rsidRPr="00E124A8">
        <w:rPr>
          <w:sz w:val="28"/>
          <w:szCs w:val="28"/>
        </w:rPr>
        <w:t xml:space="preserve">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E124A8">
        <w:rPr>
          <w:sz w:val="28"/>
          <w:szCs w:val="28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C320D1" w:rsidRPr="00E124A8">
        <w:rPr>
          <w:sz w:val="28"/>
          <w:szCs w:val="28"/>
        </w:rPr>
        <w:t>д</w:t>
      </w:r>
      <w:r w:rsidRPr="00E124A8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D6D75" w:rsidRPr="00E124A8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заявление подано в орган местного самоуправления, в полномочия которых не входит предоставление услуги.</w:t>
      </w:r>
    </w:p>
    <w:p w:rsidR="00AD6D75" w:rsidRPr="00E124A8" w:rsidRDefault="00AD6D75" w:rsidP="00780152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60CE2" w:rsidRPr="00E124A8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E124A8" w:rsidRDefault="00C827DC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7A44C2" w:rsidRPr="00E124A8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3F002A" w:rsidRPr="00E124A8">
        <w:rPr>
          <w:sz w:val="28"/>
          <w:szCs w:val="28"/>
        </w:rPr>
        <w:t>5</w:t>
      </w:r>
      <w:r w:rsidRPr="00E124A8">
        <w:rPr>
          <w:sz w:val="28"/>
          <w:szCs w:val="28"/>
        </w:rPr>
        <w:t xml:space="preserve">. </w:t>
      </w:r>
      <w:r w:rsidR="003F002A" w:rsidRPr="00E124A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E124A8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E124A8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2.1</w:t>
      </w:r>
      <w:r w:rsidR="00FF3563" w:rsidRPr="00E124A8">
        <w:rPr>
          <w:sz w:val="28"/>
          <w:szCs w:val="28"/>
        </w:rPr>
        <w:t>6</w:t>
      </w:r>
      <w:r w:rsidRPr="00E124A8">
        <w:rPr>
          <w:sz w:val="28"/>
          <w:szCs w:val="28"/>
        </w:rPr>
        <w:t xml:space="preserve">. </w:t>
      </w:r>
      <w:r w:rsidR="00FF3563" w:rsidRPr="00E124A8">
        <w:rPr>
          <w:sz w:val="28"/>
          <w:szCs w:val="28"/>
        </w:rPr>
        <w:t>Предо</w:t>
      </w:r>
      <w:r w:rsidR="00A76E3C" w:rsidRPr="00E124A8">
        <w:rPr>
          <w:sz w:val="28"/>
          <w:szCs w:val="28"/>
        </w:rPr>
        <w:t xml:space="preserve">ставление муниципальной услуги </w:t>
      </w:r>
      <w:r w:rsidR="00FF3563" w:rsidRPr="00E124A8">
        <w:rPr>
          <w:sz w:val="28"/>
          <w:szCs w:val="28"/>
        </w:rPr>
        <w:t>осуществляется бесплатно.</w:t>
      </w:r>
    </w:p>
    <w:p w:rsidR="006F5A51" w:rsidRPr="00E124A8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E124A8" w:rsidRDefault="006F5A51" w:rsidP="006F5A5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E124A8" w:rsidRDefault="00FF3563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4997" w:rsidRPr="00E124A8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E124A8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E124A8">
        <w:rPr>
          <w:sz w:val="28"/>
          <w:szCs w:val="28"/>
        </w:rPr>
        <w:t>м</w:t>
      </w:r>
      <w:r w:rsidRPr="00E124A8">
        <w:rPr>
          <w:sz w:val="28"/>
          <w:szCs w:val="28"/>
        </w:rPr>
        <w:t>у</w:t>
      </w:r>
      <w:r w:rsidR="009772B5" w:rsidRPr="00E124A8">
        <w:rPr>
          <w:sz w:val="28"/>
          <w:szCs w:val="28"/>
        </w:rPr>
        <w:t>ниципальной услуги, не предусмотрены.</w:t>
      </w:r>
    </w:p>
    <w:p w:rsidR="00824997" w:rsidRPr="00E124A8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9C0135" w:rsidRPr="00E124A8">
        <w:rPr>
          <w:sz w:val="28"/>
          <w:szCs w:val="28"/>
        </w:rPr>
        <w:t>18</w:t>
      </w:r>
      <w:r w:rsidRPr="00E124A8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9C0135" w:rsidRPr="00E124A8">
        <w:rPr>
          <w:sz w:val="28"/>
          <w:szCs w:val="28"/>
        </w:rPr>
        <w:t>19</w:t>
      </w:r>
      <w:r w:rsidRPr="00E124A8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E124A8" w:rsidRDefault="00603208" w:rsidP="00331BE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</w:t>
      </w:r>
      <w:r w:rsidR="00FF13FB">
        <w:rPr>
          <w:sz w:val="28"/>
          <w:szCs w:val="28"/>
        </w:rPr>
        <w:t>Администрация</w:t>
      </w:r>
      <w:r w:rsidRPr="00E124A8">
        <w:rPr>
          <w:sz w:val="28"/>
          <w:szCs w:val="28"/>
        </w:rPr>
        <w:t xml:space="preserve"> в срок не более пяти рабочих дней со дня поступления заявления и документов, необходимых для предоставления муниципальной услуги, </w:t>
      </w:r>
      <w:r w:rsidR="00331BEB" w:rsidRPr="00E124A8">
        <w:rPr>
          <w:sz w:val="28"/>
          <w:szCs w:val="28"/>
        </w:rPr>
        <w:t>возвращает з</w:t>
      </w:r>
      <w:r w:rsidRPr="00E124A8">
        <w:rPr>
          <w:sz w:val="28"/>
          <w:szCs w:val="28"/>
        </w:rPr>
        <w:t>аявителю либо его представителю документы, необходимые для предоставления муниципальной услуги по форме, приведенной в Приложении № 1 к настоящему Административному регламенту.</w:t>
      </w:r>
    </w:p>
    <w:p w:rsidR="00331BEB" w:rsidRPr="00E124A8" w:rsidRDefault="00331BEB" w:rsidP="00331BE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80152" w:rsidRPr="00E124A8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320D1" w:rsidRPr="00E124A8" w:rsidRDefault="00C320D1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C320D1" w:rsidRPr="00E124A8" w:rsidRDefault="00C320D1" w:rsidP="00C320D1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ab/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124A8">
        <w:rPr>
          <w:sz w:val="28"/>
          <w:szCs w:val="28"/>
          <w:lang w:val="en-US" w:eastAsia="en-US" w:bidi="en-US"/>
        </w:rPr>
        <w:t>I</w:t>
      </w:r>
      <w:r w:rsidRPr="00E124A8">
        <w:rPr>
          <w:sz w:val="28"/>
          <w:szCs w:val="28"/>
          <w:lang w:eastAsia="en-US" w:bidi="en-US"/>
        </w:rPr>
        <w:t xml:space="preserve">, </w:t>
      </w:r>
      <w:r w:rsidRPr="00E124A8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3661F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 xml:space="preserve">Центральный вход в здание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 </w:t>
      </w:r>
      <w:r w:rsidR="0013661F" w:rsidRPr="00E124A8">
        <w:rPr>
          <w:sz w:val="28"/>
          <w:szCs w:val="28"/>
        </w:rPr>
        <w:t xml:space="preserve">    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наименование;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left="740" w:right="452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местонахождение и юридический адрес; </w:t>
      </w: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режим работы; график приема;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-</w:t>
      </w:r>
      <w:r w:rsidR="00C320D1" w:rsidRPr="00E124A8">
        <w:rPr>
          <w:sz w:val="28"/>
          <w:szCs w:val="28"/>
        </w:rPr>
        <w:t>номера телефонов для справок.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13661F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противопожарной системой и средствами пожаротушения; </w:t>
      </w:r>
      <w:r w:rsidRPr="00E124A8">
        <w:rPr>
          <w:sz w:val="28"/>
          <w:szCs w:val="28"/>
        </w:rPr>
        <w:t>--</w:t>
      </w:r>
    </w:p>
    <w:p w:rsidR="0013661F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системой оповещения о возникновении чрезвычайной </w:t>
      </w:r>
      <w:r w:rsidRPr="00E124A8">
        <w:rPr>
          <w:sz w:val="28"/>
          <w:szCs w:val="28"/>
        </w:rPr>
        <w:t>–</w:t>
      </w:r>
    </w:p>
    <w:p w:rsidR="0013661F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ситуации; средствами оказания первой медицинской помощи; 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туалетными комнатами для посетителей.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Зал ожидания з</w:t>
      </w:r>
      <w:r w:rsidR="00C320D1" w:rsidRPr="00E124A8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Места приема з</w:t>
      </w:r>
      <w:r w:rsidR="00C320D1" w:rsidRPr="00E124A8">
        <w:rPr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номера кабинета и наименования отдела;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фамилии, имени и отчества (последнее - при наличии), должности ответственного лица за пр</w:t>
      </w:r>
      <w:r w:rsidR="0013661F" w:rsidRPr="00E124A8">
        <w:rPr>
          <w:sz w:val="28"/>
          <w:szCs w:val="28"/>
        </w:rPr>
        <w:t>ием документов; графика приема з</w:t>
      </w:r>
      <w:r w:rsidRPr="00E124A8">
        <w:rPr>
          <w:sz w:val="28"/>
          <w:szCs w:val="28"/>
        </w:rPr>
        <w:t>аявителей.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допуск </w:t>
      </w:r>
      <w:proofErr w:type="spellStart"/>
      <w:r w:rsidR="00C320D1" w:rsidRPr="00E124A8">
        <w:rPr>
          <w:sz w:val="28"/>
          <w:szCs w:val="28"/>
        </w:rPr>
        <w:t>сурдопереводчика</w:t>
      </w:r>
      <w:proofErr w:type="spellEnd"/>
      <w:r w:rsidR="00C320D1" w:rsidRPr="00E124A8">
        <w:rPr>
          <w:sz w:val="28"/>
          <w:szCs w:val="28"/>
        </w:rPr>
        <w:t xml:space="preserve"> и </w:t>
      </w:r>
      <w:proofErr w:type="spellStart"/>
      <w:r w:rsidR="00C320D1" w:rsidRPr="00E124A8">
        <w:rPr>
          <w:sz w:val="28"/>
          <w:szCs w:val="28"/>
        </w:rPr>
        <w:t>тифлосурдопереводчика</w:t>
      </w:r>
      <w:proofErr w:type="spellEnd"/>
      <w:r w:rsidR="00C320D1" w:rsidRPr="00E124A8">
        <w:rPr>
          <w:sz w:val="28"/>
          <w:szCs w:val="28"/>
        </w:rPr>
        <w:t>;</w:t>
      </w:r>
    </w:p>
    <w:p w:rsidR="00C320D1" w:rsidRPr="00E124A8" w:rsidRDefault="0013661F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="00C320D1" w:rsidRPr="00E124A8">
        <w:rPr>
          <w:sz w:val="28"/>
          <w:szCs w:val="28"/>
        </w:rPr>
        <w:lastRenderedPageBreak/>
        <w:t>специальное обучение, на объекты (здания, помещения), в которых предоставляются муниципальная услуги;</w:t>
      </w:r>
    </w:p>
    <w:p w:rsidR="00780152" w:rsidRPr="00E124A8" w:rsidRDefault="0013661F" w:rsidP="00C320D1">
      <w:pPr>
        <w:widowControl w:val="0"/>
        <w:overflowPunct/>
        <w:autoSpaceDE/>
        <w:autoSpaceDN/>
        <w:adjustRightInd/>
        <w:spacing w:after="273" w:line="322" w:lineRule="exact"/>
        <w:ind w:firstLine="740"/>
        <w:jc w:val="both"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C320D1" w:rsidRPr="00E124A8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759A" w:rsidRPr="00E124A8" w:rsidRDefault="0000759A" w:rsidP="0000759A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0759A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2.2</w:t>
      </w:r>
      <w:r w:rsidR="009C0135" w:rsidRPr="00E124A8">
        <w:rPr>
          <w:sz w:val="28"/>
          <w:szCs w:val="28"/>
        </w:rPr>
        <w:t>1</w:t>
      </w:r>
      <w:r w:rsidRPr="00E124A8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E124A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1)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н</w:t>
      </w:r>
      <w:r w:rsidR="0000759A" w:rsidRPr="00E124A8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C320D1" w:rsidRPr="00E124A8">
        <w:rPr>
          <w:sz w:val="28"/>
          <w:szCs w:val="28"/>
        </w:rPr>
        <w:t>-</w:t>
      </w:r>
      <w:r w:rsidR="0000759A" w:rsidRPr="00E124A8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E124A8">
        <w:rPr>
          <w:sz w:val="28"/>
          <w:szCs w:val="28"/>
        </w:rPr>
        <w:t>;</w:t>
      </w:r>
    </w:p>
    <w:p w:rsidR="00143576" w:rsidRPr="00E124A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в</w:t>
      </w:r>
      <w:r w:rsidR="0000759A" w:rsidRPr="00E124A8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E124A8">
        <w:rPr>
          <w:sz w:val="28"/>
          <w:szCs w:val="28"/>
        </w:rPr>
        <w:t>;</w:t>
      </w:r>
      <w:r w:rsidR="0000759A" w:rsidRPr="00E124A8">
        <w:rPr>
          <w:sz w:val="28"/>
          <w:szCs w:val="28"/>
        </w:rPr>
        <w:t xml:space="preserve"> </w:t>
      </w:r>
    </w:p>
    <w:p w:rsidR="00143576" w:rsidRPr="00E124A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в</w:t>
      </w:r>
      <w:r w:rsidR="0000759A" w:rsidRPr="00E124A8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2.2</w:t>
      </w:r>
      <w:r w:rsidR="006C2C3B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E124A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1) с</w:t>
      </w:r>
      <w:r w:rsidR="0000759A" w:rsidRPr="00E124A8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E124A8">
        <w:rPr>
          <w:sz w:val="28"/>
          <w:szCs w:val="28"/>
        </w:rPr>
        <w:t>;</w:t>
      </w:r>
      <w:r w:rsidR="0000759A" w:rsidRPr="00E124A8">
        <w:rPr>
          <w:sz w:val="28"/>
          <w:szCs w:val="28"/>
        </w:rPr>
        <w:t xml:space="preserve"> </w:t>
      </w:r>
    </w:p>
    <w:p w:rsidR="00143576" w:rsidRPr="00E124A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2) м</w:t>
      </w:r>
      <w:r w:rsidR="0000759A" w:rsidRPr="00E124A8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E124A8">
        <w:rPr>
          <w:sz w:val="28"/>
          <w:szCs w:val="28"/>
        </w:rPr>
        <w:t>;</w:t>
      </w:r>
    </w:p>
    <w:p w:rsidR="00143576" w:rsidRPr="00E124A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о</w:t>
      </w:r>
      <w:r w:rsidR="0000759A" w:rsidRPr="00E124A8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E124A8">
        <w:rPr>
          <w:sz w:val="28"/>
          <w:szCs w:val="28"/>
        </w:rPr>
        <w:t>;</w:t>
      </w:r>
    </w:p>
    <w:p w:rsidR="00143576" w:rsidRPr="00E124A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о</w:t>
      </w:r>
      <w:r w:rsidR="0000759A" w:rsidRPr="00E124A8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E124A8">
        <w:rPr>
          <w:sz w:val="28"/>
          <w:szCs w:val="28"/>
        </w:rPr>
        <w:t>;</w:t>
      </w:r>
      <w:r w:rsidR="0000759A" w:rsidRPr="00E124A8">
        <w:rPr>
          <w:sz w:val="28"/>
          <w:szCs w:val="28"/>
        </w:rPr>
        <w:t xml:space="preserve"> </w:t>
      </w:r>
    </w:p>
    <w:p w:rsidR="00143576" w:rsidRPr="00E124A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5)</w:t>
      </w:r>
      <w:r w:rsidR="0000759A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о</w:t>
      </w:r>
      <w:r w:rsidR="0000759A" w:rsidRPr="00E124A8">
        <w:rPr>
          <w:sz w:val="28"/>
          <w:szCs w:val="28"/>
        </w:rPr>
        <w:t xml:space="preserve">тсутствие заявлений об оспаривании решений, действий (бездействия) </w:t>
      </w:r>
      <w:r w:rsidR="00FF13FB">
        <w:rPr>
          <w:sz w:val="28"/>
          <w:szCs w:val="28"/>
        </w:rPr>
        <w:t>Администрации</w:t>
      </w:r>
      <w:r w:rsidR="0000759A" w:rsidRPr="00E124A8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 w:rsidR="00C320D1" w:rsidRPr="00E124A8">
        <w:rPr>
          <w:sz w:val="28"/>
          <w:szCs w:val="28"/>
        </w:rPr>
        <w:t>муниципальной услуги</w:t>
      </w:r>
      <w:r w:rsidR="0000759A" w:rsidRPr="00E124A8">
        <w:rPr>
          <w:sz w:val="28"/>
          <w:szCs w:val="28"/>
        </w:rPr>
        <w:t xml:space="preserve">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E124A8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E124A8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E124A8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в электронной форме</w:t>
      </w:r>
    </w:p>
    <w:p w:rsidR="00143576" w:rsidRPr="00E124A8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2.2</w:t>
      </w:r>
      <w:r w:rsidR="00A72124" w:rsidRPr="00E124A8">
        <w:rPr>
          <w:sz w:val="28"/>
          <w:szCs w:val="28"/>
        </w:rPr>
        <w:t>3</w:t>
      </w:r>
      <w:r w:rsidRPr="00E124A8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2.2</w:t>
      </w:r>
      <w:r w:rsidR="00A72124" w:rsidRPr="00E124A8">
        <w:rPr>
          <w:sz w:val="28"/>
          <w:szCs w:val="28"/>
        </w:rPr>
        <w:t>4</w:t>
      </w:r>
      <w:r w:rsidRPr="00E124A8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FF2C58">
        <w:rPr>
          <w:sz w:val="28"/>
          <w:szCs w:val="28"/>
        </w:rPr>
        <w:t>Администрацию</w:t>
      </w:r>
      <w:r w:rsidRPr="00E124A8"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E124A8">
        <w:rPr>
          <w:sz w:val="28"/>
          <w:szCs w:val="28"/>
        </w:rPr>
        <w:t>е</w:t>
      </w:r>
      <w:r w:rsidRPr="00E124A8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в случае направления заявления посредством ЕПГУ.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</w:t>
      </w:r>
      <w:r w:rsidRPr="00E124A8">
        <w:rPr>
          <w:sz w:val="28"/>
          <w:szCs w:val="28"/>
          <w:highlight w:val="yellow"/>
        </w:rPr>
        <w:t>.</w:t>
      </w:r>
      <w:r w:rsidR="009772B5" w:rsidRPr="00E124A8">
        <w:rPr>
          <w:sz w:val="28"/>
          <w:szCs w:val="28"/>
        </w:rPr>
        <w:t>4</w:t>
      </w:r>
      <w:r w:rsidRPr="00E124A8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2.</w:t>
      </w:r>
      <w:r w:rsidR="0033705F" w:rsidRPr="00E124A8">
        <w:rPr>
          <w:sz w:val="28"/>
          <w:szCs w:val="28"/>
        </w:rPr>
        <w:t>2</w:t>
      </w:r>
      <w:r w:rsidR="00A72124" w:rsidRPr="00E124A8">
        <w:rPr>
          <w:sz w:val="28"/>
          <w:szCs w:val="28"/>
        </w:rPr>
        <w:t>5</w:t>
      </w:r>
      <w:r w:rsidRPr="00E124A8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E124A8">
        <w:rPr>
          <w:sz w:val="28"/>
          <w:szCs w:val="28"/>
        </w:rPr>
        <w:t>xml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doc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docx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odt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xls</w:t>
      </w:r>
      <w:proofErr w:type="spellEnd"/>
      <w:r w:rsidRPr="00E124A8">
        <w:rPr>
          <w:sz w:val="28"/>
          <w:szCs w:val="28"/>
        </w:rPr>
        <w:t xml:space="preserve">, xlsx, </w:t>
      </w:r>
      <w:proofErr w:type="spellStart"/>
      <w:r w:rsidRPr="00E124A8">
        <w:rPr>
          <w:sz w:val="28"/>
          <w:szCs w:val="28"/>
        </w:rPr>
        <w:t>ods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pdf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jpg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jpeg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zip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rar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sig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png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bmp</w:t>
      </w:r>
      <w:proofErr w:type="spellEnd"/>
      <w:r w:rsidRPr="00E124A8">
        <w:rPr>
          <w:sz w:val="28"/>
          <w:szCs w:val="28"/>
        </w:rPr>
        <w:t xml:space="preserve">, </w:t>
      </w:r>
      <w:proofErr w:type="spellStart"/>
      <w:r w:rsidRPr="00E124A8">
        <w:rPr>
          <w:sz w:val="28"/>
          <w:szCs w:val="28"/>
        </w:rPr>
        <w:t>tiff</w:t>
      </w:r>
      <w:proofErr w:type="spellEnd"/>
      <w:r w:rsidRPr="00E124A8">
        <w:rPr>
          <w:sz w:val="28"/>
          <w:szCs w:val="28"/>
        </w:rPr>
        <w:t xml:space="preserve">.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124A8">
        <w:rPr>
          <w:sz w:val="28"/>
          <w:szCs w:val="28"/>
        </w:rPr>
        <w:t>dpi</w:t>
      </w:r>
      <w:proofErr w:type="spellEnd"/>
      <w:r w:rsidRPr="00E124A8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Электронные документы должны обеспечивать: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E124A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124A8">
        <w:rPr>
          <w:sz w:val="28"/>
          <w:szCs w:val="28"/>
        </w:rPr>
        <w:t>xls</w:t>
      </w:r>
      <w:proofErr w:type="spellEnd"/>
      <w:r w:rsidRPr="00E124A8">
        <w:rPr>
          <w:sz w:val="28"/>
          <w:szCs w:val="28"/>
        </w:rPr>
        <w:t xml:space="preserve">, xlsx или </w:t>
      </w:r>
      <w:proofErr w:type="spellStart"/>
      <w:r w:rsidRPr="00E124A8">
        <w:rPr>
          <w:sz w:val="28"/>
          <w:szCs w:val="28"/>
        </w:rPr>
        <w:t>ods</w:t>
      </w:r>
      <w:proofErr w:type="spellEnd"/>
      <w:r w:rsidRPr="00E124A8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E124A8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E124A8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E124A8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Исчерпывающий перечень административных процедур</w:t>
      </w: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E124A8" w:rsidRDefault="001366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E124A8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оповещение правообладателей;</w:t>
      </w: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рассмотрение документов и сведений; </w:t>
      </w:r>
    </w:p>
    <w:p w:rsidR="008129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принятие решения; </w:t>
      </w:r>
    </w:p>
    <w:p w:rsidR="00CE5FCE" w:rsidRPr="00E124A8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>выдача результата</w:t>
      </w:r>
      <w:r w:rsidR="00CE5FCE" w:rsidRPr="00E124A8">
        <w:rPr>
          <w:sz w:val="28"/>
          <w:szCs w:val="28"/>
        </w:rPr>
        <w:t xml:space="preserve">. </w:t>
      </w:r>
    </w:p>
    <w:p w:rsidR="00C320D1" w:rsidRPr="00E124A8" w:rsidRDefault="00C320D1" w:rsidP="00C320D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  <w:lang w:eastAsia="en-US"/>
        </w:rPr>
      </w:pPr>
      <w:r w:rsidRPr="00E124A8">
        <w:rPr>
          <w:sz w:val="28"/>
          <w:szCs w:val="28"/>
          <w:lang w:eastAsia="en-US"/>
        </w:rPr>
        <w:t xml:space="preserve">При условии выдачи дубликата решения заявитель (либо представитель) направляет заявление в произвольной форме в </w:t>
      </w:r>
      <w:r w:rsidR="00FF2C58">
        <w:rPr>
          <w:sz w:val="28"/>
          <w:szCs w:val="28"/>
          <w:lang w:eastAsia="en-US"/>
        </w:rPr>
        <w:t>Администрацию</w:t>
      </w:r>
      <w:r w:rsidRPr="00E124A8">
        <w:rPr>
          <w:sz w:val="28"/>
          <w:szCs w:val="28"/>
          <w:lang w:eastAsia="en-US"/>
        </w:rPr>
        <w:t xml:space="preserve"> лично, почтовым отправлением, в электронной форме. Дубликат выдается (направляется) заявителю способом, указанным в заявлении.</w:t>
      </w: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31C4A" w:rsidRPr="00E124A8">
        <w:rPr>
          <w:sz w:val="28"/>
          <w:szCs w:val="28"/>
        </w:rPr>
        <w:t>4</w:t>
      </w:r>
      <w:r w:rsidRPr="00E124A8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E124A8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формирование заявления; 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>прием и ре</w:t>
      </w:r>
      <w:r w:rsidR="00FF2C58">
        <w:rPr>
          <w:sz w:val="28"/>
          <w:szCs w:val="28"/>
        </w:rPr>
        <w:t>гистрация Администрацией</w:t>
      </w:r>
      <w:r w:rsidR="003A303E" w:rsidRPr="00E124A8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 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>получение сведений о ходе рассмотрения заявления;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досудебное (внесудебное) обжалование решений и действий (бездействия) </w:t>
      </w:r>
      <w:r w:rsidR="00FF13FB">
        <w:rPr>
          <w:sz w:val="28"/>
          <w:szCs w:val="28"/>
        </w:rPr>
        <w:t>Администрации</w:t>
      </w:r>
      <w:r w:rsidR="003A303E" w:rsidRPr="00E124A8">
        <w:rPr>
          <w:sz w:val="28"/>
          <w:szCs w:val="28"/>
        </w:rPr>
        <w:t xml:space="preserve"> либо действия (бездействие) должностных лиц </w:t>
      </w:r>
      <w:r w:rsidR="00FF13FB">
        <w:rPr>
          <w:sz w:val="28"/>
          <w:szCs w:val="28"/>
        </w:rPr>
        <w:t>Администрации</w:t>
      </w:r>
      <w:r w:rsidR="003A303E" w:rsidRPr="00E124A8">
        <w:rPr>
          <w:sz w:val="28"/>
          <w:szCs w:val="28"/>
        </w:rPr>
        <w:t>, предоставляющего муниципальную услуг</w:t>
      </w:r>
      <w:r w:rsidR="00FF2C58">
        <w:rPr>
          <w:sz w:val="28"/>
          <w:szCs w:val="28"/>
        </w:rPr>
        <w:t>у</w:t>
      </w:r>
      <w:r w:rsidR="003A303E" w:rsidRPr="00E124A8">
        <w:rPr>
          <w:sz w:val="28"/>
          <w:szCs w:val="28"/>
        </w:rPr>
        <w:t xml:space="preserve">. 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E124A8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E124A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3.3. Формирование заявления.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E124A8">
        <w:rPr>
          <w:sz w:val="28"/>
          <w:szCs w:val="28"/>
        </w:rPr>
        <w:t>8</w:t>
      </w:r>
      <w:r w:rsidRPr="00E124A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</w:t>
      </w:r>
      <w:r w:rsidR="00FF13FB">
        <w:rPr>
          <w:sz w:val="28"/>
          <w:szCs w:val="28"/>
        </w:rPr>
        <w:t>Администрация</w:t>
      </w:r>
      <w:r w:rsidRPr="00E124A8">
        <w:rPr>
          <w:sz w:val="28"/>
          <w:szCs w:val="28"/>
        </w:rPr>
        <w:t xml:space="preserve"> посредством ЕПГУ.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3.4. </w:t>
      </w:r>
      <w:r w:rsidR="00FF13FB">
        <w:rPr>
          <w:sz w:val="28"/>
          <w:szCs w:val="28"/>
        </w:rPr>
        <w:t>Администрация</w:t>
      </w:r>
      <w:r w:rsidRPr="00E124A8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Ответственное должностное лицо: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-</w:t>
      </w:r>
      <w:r w:rsidR="003A303E" w:rsidRPr="00E124A8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F13FB">
        <w:rPr>
          <w:sz w:val="28"/>
          <w:szCs w:val="28"/>
        </w:rPr>
        <w:t>Администрации</w:t>
      </w:r>
      <w:r w:rsidR="003A303E" w:rsidRPr="00E124A8">
        <w:rPr>
          <w:sz w:val="28"/>
          <w:szCs w:val="28"/>
        </w:rPr>
        <w:t>, направленного заявителю в личный кабинет на ЕПГУ;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</w:t>
      </w:r>
      <w:r w:rsidR="003474A7" w:rsidRPr="00E124A8">
        <w:rPr>
          <w:sz w:val="28"/>
          <w:szCs w:val="28"/>
        </w:rPr>
        <w:t>ой услуги производится в личном</w:t>
      </w:r>
      <w:r w:rsidRPr="00E124A8">
        <w:rPr>
          <w:sz w:val="28"/>
          <w:szCs w:val="28"/>
        </w:rPr>
        <w:t xml:space="preserve">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E124A8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должностного лица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3474A7" w:rsidRPr="00E124A8">
        <w:rPr>
          <w:sz w:val="28"/>
          <w:szCs w:val="28"/>
        </w:rPr>
        <w:t xml:space="preserve">                                </w:t>
      </w:r>
      <w:r w:rsidRPr="00E124A8"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E124A8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E124A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FF2C58">
        <w:rPr>
          <w:sz w:val="28"/>
          <w:szCs w:val="28"/>
        </w:rPr>
        <w:t>Администрацию</w:t>
      </w:r>
      <w:r w:rsidRPr="00E124A8">
        <w:rPr>
          <w:sz w:val="28"/>
          <w:szCs w:val="28"/>
        </w:rPr>
        <w:t xml:space="preserve"> с заявлением с приложением документов, указанных в пункте 2.</w:t>
      </w:r>
      <w:r w:rsidR="001E7BB3" w:rsidRPr="00E124A8">
        <w:rPr>
          <w:sz w:val="28"/>
          <w:szCs w:val="28"/>
        </w:rPr>
        <w:t>8</w:t>
      </w:r>
      <w:r w:rsidRPr="00E124A8">
        <w:rPr>
          <w:sz w:val="28"/>
          <w:szCs w:val="28"/>
        </w:rPr>
        <w:t xml:space="preserve">. настоящего Административного регламента. </w:t>
      </w:r>
    </w:p>
    <w:p w:rsidR="009772B5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3.1</w:t>
      </w:r>
      <w:r w:rsidR="001E7BB3" w:rsidRPr="00E124A8">
        <w:rPr>
          <w:sz w:val="28"/>
          <w:szCs w:val="28"/>
        </w:rPr>
        <w:t>1</w:t>
      </w:r>
      <w:r w:rsidRPr="00E124A8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9772B5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>.1</w:t>
      </w:r>
      <w:r w:rsidR="001E7BB3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 xml:space="preserve"> настоящего Административного регламента</w:t>
      </w:r>
      <w:r w:rsidR="009772B5" w:rsidRPr="00E124A8">
        <w:rPr>
          <w:sz w:val="28"/>
          <w:szCs w:val="28"/>
        </w:rPr>
        <w:t>.</w:t>
      </w: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3.1</w:t>
      </w:r>
      <w:r w:rsidR="001E7BB3" w:rsidRPr="00E124A8">
        <w:rPr>
          <w:sz w:val="28"/>
          <w:szCs w:val="28"/>
        </w:rPr>
        <w:t>2</w:t>
      </w:r>
      <w:r w:rsidRPr="00E124A8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E124A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1)</w:t>
      </w:r>
      <w:r w:rsidR="003A303E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з</w:t>
      </w:r>
      <w:r w:rsidR="003A303E" w:rsidRPr="00E124A8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F2C58">
        <w:rPr>
          <w:sz w:val="28"/>
          <w:szCs w:val="28"/>
        </w:rPr>
        <w:t>Администрацию</w:t>
      </w:r>
      <w:r w:rsidR="003A303E" w:rsidRPr="00E124A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Pr="00E124A8">
        <w:rPr>
          <w:sz w:val="28"/>
          <w:szCs w:val="28"/>
        </w:rPr>
        <w:t>;</w:t>
      </w:r>
      <w:r w:rsidR="003A303E" w:rsidRPr="00E124A8">
        <w:rPr>
          <w:sz w:val="28"/>
          <w:szCs w:val="28"/>
        </w:rPr>
        <w:t xml:space="preserve"> </w:t>
      </w:r>
    </w:p>
    <w:p w:rsidR="00B16C11" w:rsidRPr="00E124A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2)</w:t>
      </w:r>
      <w:r w:rsidR="003A303E" w:rsidRPr="00E124A8">
        <w:rPr>
          <w:sz w:val="28"/>
          <w:szCs w:val="28"/>
        </w:rPr>
        <w:t xml:space="preserve"> </w:t>
      </w:r>
      <w:r w:rsidR="00FF13FB">
        <w:rPr>
          <w:sz w:val="28"/>
          <w:szCs w:val="28"/>
        </w:rPr>
        <w:t>Администрация</w:t>
      </w:r>
      <w:r w:rsidR="003A303E" w:rsidRPr="00E124A8">
        <w:rPr>
          <w:sz w:val="28"/>
          <w:szCs w:val="28"/>
        </w:rPr>
        <w:t xml:space="preserve"> при получении заявления, указанного в подпункте </w:t>
      </w:r>
      <w:r w:rsidRPr="00E124A8">
        <w:rPr>
          <w:sz w:val="28"/>
          <w:szCs w:val="28"/>
        </w:rPr>
        <w:t>1 пункта</w:t>
      </w:r>
      <w:r w:rsidR="003A303E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 xml:space="preserve">3.12 </w:t>
      </w:r>
      <w:r w:rsidR="003A303E" w:rsidRPr="00E124A8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E124A8">
        <w:rPr>
          <w:sz w:val="28"/>
          <w:szCs w:val="28"/>
        </w:rPr>
        <w:t>;</w:t>
      </w:r>
      <w:r w:rsidR="003A303E" w:rsidRPr="00E124A8">
        <w:rPr>
          <w:sz w:val="28"/>
          <w:szCs w:val="28"/>
        </w:rPr>
        <w:t xml:space="preserve"> </w:t>
      </w:r>
    </w:p>
    <w:p w:rsidR="00B16C11" w:rsidRPr="00E124A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3)</w:t>
      </w:r>
      <w:r w:rsidR="003A303E" w:rsidRPr="00E124A8">
        <w:rPr>
          <w:sz w:val="28"/>
          <w:szCs w:val="28"/>
        </w:rPr>
        <w:t xml:space="preserve"> </w:t>
      </w:r>
      <w:r w:rsidR="00FF13FB">
        <w:rPr>
          <w:sz w:val="28"/>
          <w:szCs w:val="28"/>
        </w:rPr>
        <w:t>Администрация</w:t>
      </w:r>
      <w:r w:rsidR="003A303E" w:rsidRPr="00E124A8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Pr="00E124A8">
        <w:rPr>
          <w:sz w:val="28"/>
          <w:szCs w:val="28"/>
        </w:rPr>
        <w:t>;</w:t>
      </w:r>
      <w:r w:rsidR="003A303E" w:rsidRPr="00E124A8">
        <w:rPr>
          <w:sz w:val="28"/>
          <w:szCs w:val="28"/>
        </w:rPr>
        <w:t xml:space="preserve"> </w:t>
      </w:r>
    </w:p>
    <w:p w:rsidR="00B16C11" w:rsidRPr="00E124A8" w:rsidRDefault="003474A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</w:t>
      </w:r>
      <w:r w:rsidR="004F77DD" w:rsidRPr="00E124A8">
        <w:rPr>
          <w:sz w:val="28"/>
          <w:szCs w:val="28"/>
        </w:rPr>
        <w:t>) с</w:t>
      </w:r>
      <w:r w:rsidR="003A303E" w:rsidRPr="00E124A8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="004F77DD" w:rsidRPr="00E124A8">
        <w:rPr>
          <w:sz w:val="28"/>
          <w:szCs w:val="28"/>
        </w:rPr>
        <w:t xml:space="preserve">в подпункте 1 пункта </w:t>
      </w:r>
      <w:r w:rsidR="00C320D1" w:rsidRPr="00E124A8">
        <w:rPr>
          <w:sz w:val="28"/>
          <w:szCs w:val="28"/>
        </w:rPr>
        <w:br/>
        <w:t>3.12 настоящего</w:t>
      </w:r>
      <w:r w:rsidR="003A303E" w:rsidRPr="00E124A8">
        <w:rPr>
          <w:sz w:val="28"/>
          <w:szCs w:val="28"/>
        </w:rPr>
        <w:t xml:space="preserve"> подраздела. 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E124A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E124A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. </w:t>
      </w: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E124A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F13FB">
        <w:rPr>
          <w:sz w:val="28"/>
          <w:szCs w:val="28"/>
        </w:rPr>
        <w:t>Администрации</w:t>
      </w:r>
      <w:r w:rsidR="00FF2C58">
        <w:rPr>
          <w:sz w:val="28"/>
          <w:szCs w:val="28"/>
        </w:rPr>
        <w:t>, утверждаемых Главой</w:t>
      </w:r>
      <w:r w:rsidRPr="00E124A8">
        <w:rPr>
          <w:sz w:val="28"/>
          <w:szCs w:val="28"/>
        </w:rPr>
        <w:t xml:space="preserve">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26948" w:rsidRPr="00E124A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</w:t>
      </w:r>
      <w:r w:rsidR="00FF2C58">
        <w:rPr>
          <w:sz w:val="28"/>
          <w:szCs w:val="28"/>
        </w:rPr>
        <w:t>рмативных правовых актов органа</w:t>
      </w:r>
      <w:r w:rsidR="003A303E" w:rsidRPr="00E124A8">
        <w:rPr>
          <w:sz w:val="28"/>
          <w:szCs w:val="28"/>
        </w:rPr>
        <w:t xml:space="preserve"> местного самоуправления </w:t>
      </w:r>
      <w:r w:rsidRPr="00E124A8">
        <w:rPr>
          <w:sz w:val="28"/>
          <w:szCs w:val="28"/>
        </w:rPr>
        <w:t>муниципа</w:t>
      </w:r>
      <w:r w:rsidR="00325D37">
        <w:rPr>
          <w:sz w:val="28"/>
          <w:szCs w:val="28"/>
        </w:rPr>
        <w:t>льного образования Озерненского городского поселения Духовщинского района</w:t>
      </w:r>
      <w:r w:rsidRPr="00E124A8">
        <w:rPr>
          <w:sz w:val="28"/>
          <w:szCs w:val="28"/>
        </w:rPr>
        <w:t xml:space="preserve"> Смоленской области</w:t>
      </w:r>
      <w:r w:rsidR="003A303E" w:rsidRPr="00E124A8">
        <w:rPr>
          <w:sz w:val="28"/>
          <w:szCs w:val="28"/>
        </w:rPr>
        <w:t>;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E124A8" w:rsidRDefault="003A303E" w:rsidP="00D26948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E124A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E124A8" w:rsidRDefault="003474A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4.4</w:t>
      </w:r>
      <w:r w:rsidR="003A303E" w:rsidRPr="00E124A8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E124A8">
        <w:rPr>
          <w:sz w:val="28"/>
          <w:szCs w:val="28"/>
        </w:rPr>
        <w:t xml:space="preserve"> </w:t>
      </w:r>
      <w:r w:rsidR="003A303E" w:rsidRPr="00E124A8">
        <w:rPr>
          <w:sz w:val="28"/>
          <w:szCs w:val="28"/>
        </w:rPr>
        <w:t xml:space="preserve">и нормативных правовых </w:t>
      </w:r>
      <w:r w:rsidR="00FF2C58">
        <w:rPr>
          <w:sz w:val="28"/>
          <w:szCs w:val="28"/>
        </w:rPr>
        <w:lastRenderedPageBreak/>
        <w:t>актов органа</w:t>
      </w:r>
      <w:r w:rsidR="003A303E" w:rsidRPr="00E124A8">
        <w:rPr>
          <w:sz w:val="28"/>
          <w:szCs w:val="28"/>
        </w:rPr>
        <w:t xml:space="preserve"> местного самоуправления </w:t>
      </w:r>
      <w:r w:rsidR="00D26948" w:rsidRPr="00E124A8">
        <w:rPr>
          <w:sz w:val="28"/>
          <w:szCs w:val="28"/>
        </w:rPr>
        <w:t>муниципа</w:t>
      </w:r>
      <w:r w:rsidR="00325D37">
        <w:rPr>
          <w:sz w:val="28"/>
          <w:szCs w:val="28"/>
        </w:rPr>
        <w:t>льного образования Озерненского городского поселения Духовщинского района</w:t>
      </w:r>
      <w:r w:rsidR="00D26948" w:rsidRPr="00E124A8">
        <w:rPr>
          <w:sz w:val="28"/>
          <w:szCs w:val="28"/>
        </w:rPr>
        <w:t xml:space="preserve"> Смоленской области </w:t>
      </w:r>
      <w:r w:rsidR="003A303E" w:rsidRPr="00E124A8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Персональная </w:t>
      </w:r>
      <w:r w:rsidR="003474A7" w:rsidRPr="00E124A8">
        <w:rPr>
          <w:sz w:val="28"/>
          <w:szCs w:val="28"/>
        </w:rPr>
        <w:t>ответственность должностных лиц</w:t>
      </w:r>
      <w:r w:rsidR="00D26948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E124A8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E124A8" w:rsidRDefault="003474A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4.5</w:t>
      </w:r>
      <w:r w:rsidR="003A303E" w:rsidRPr="00E124A8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E124A8" w:rsidRDefault="00AE06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4.6</w:t>
      </w:r>
      <w:r w:rsidR="003A303E" w:rsidRPr="00E124A8">
        <w:rPr>
          <w:sz w:val="28"/>
          <w:szCs w:val="28"/>
        </w:rPr>
        <w:t xml:space="preserve">. Должностные лица </w:t>
      </w:r>
      <w:r w:rsidR="00FF13FB">
        <w:rPr>
          <w:sz w:val="28"/>
          <w:szCs w:val="28"/>
        </w:rPr>
        <w:t>Администрации</w:t>
      </w:r>
      <w:r w:rsidR="003A303E" w:rsidRPr="00E124A8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E124A8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5.1. Заявитель имеет право на обжалование решения и (или) действий (бездействия)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должностных лиц </w:t>
      </w:r>
      <w:r w:rsidR="00FF13FB">
        <w:rPr>
          <w:sz w:val="28"/>
          <w:szCs w:val="28"/>
        </w:rPr>
        <w:t>Администрации</w:t>
      </w:r>
      <w:r w:rsidR="00FF2C58">
        <w:rPr>
          <w:sz w:val="28"/>
          <w:szCs w:val="28"/>
        </w:rPr>
        <w:t>,</w:t>
      </w:r>
      <w:r w:rsidRPr="00E124A8">
        <w:rPr>
          <w:sz w:val="28"/>
          <w:szCs w:val="28"/>
        </w:rPr>
        <w:t xml:space="preserve">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E124A8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E124A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E124A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4323D0" w:rsidRPr="00E124A8">
        <w:rPr>
          <w:sz w:val="28"/>
          <w:szCs w:val="28"/>
        </w:rPr>
        <w:t xml:space="preserve"> </w:t>
      </w:r>
      <w:r w:rsidR="003A303E" w:rsidRPr="00E124A8">
        <w:rPr>
          <w:sz w:val="28"/>
          <w:szCs w:val="28"/>
        </w:rPr>
        <w:t xml:space="preserve">в </w:t>
      </w:r>
      <w:r w:rsidR="00D24BCF">
        <w:rPr>
          <w:sz w:val="28"/>
          <w:szCs w:val="28"/>
        </w:rPr>
        <w:t>Администрацию</w:t>
      </w:r>
      <w:r w:rsidR="003A303E" w:rsidRPr="00E124A8">
        <w:rPr>
          <w:sz w:val="28"/>
          <w:szCs w:val="28"/>
        </w:rPr>
        <w:t xml:space="preserve"> – на решение и (или) действия (бездействие) должно</w:t>
      </w:r>
      <w:r w:rsidR="00D24BCF">
        <w:rPr>
          <w:sz w:val="28"/>
          <w:szCs w:val="28"/>
        </w:rPr>
        <w:t>стного лица</w:t>
      </w:r>
      <w:r w:rsidR="003A303E" w:rsidRPr="00E124A8">
        <w:rPr>
          <w:sz w:val="28"/>
          <w:szCs w:val="28"/>
        </w:rPr>
        <w:t xml:space="preserve">, на решение и действия (бездействие) </w:t>
      </w:r>
      <w:r w:rsidR="00FF13FB">
        <w:rPr>
          <w:sz w:val="28"/>
          <w:szCs w:val="28"/>
        </w:rPr>
        <w:t>Администрации</w:t>
      </w:r>
      <w:r w:rsidR="00D24BCF">
        <w:rPr>
          <w:sz w:val="28"/>
          <w:szCs w:val="28"/>
        </w:rPr>
        <w:t>, Главы</w:t>
      </w:r>
      <w:r w:rsidR="003A303E" w:rsidRPr="00E124A8">
        <w:rPr>
          <w:sz w:val="28"/>
          <w:szCs w:val="28"/>
        </w:rPr>
        <w:t xml:space="preserve"> </w:t>
      </w:r>
      <w:r w:rsidR="00FF13FB">
        <w:rPr>
          <w:sz w:val="28"/>
          <w:szCs w:val="28"/>
        </w:rPr>
        <w:t>Администрации</w:t>
      </w:r>
      <w:r w:rsidR="003A303E" w:rsidRPr="00E124A8">
        <w:rPr>
          <w:sz w:val="28"/>
          <w:szCs w:val="28"/>
        </w:rPr>
        <w:t>;</w:t>
      </w:r>
    </w:p>
    <w:p w:rsidR="00CD3423" w:rsidRPr="00E124A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E124A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E124A8">
        <w:rPr>
          <w:sz w:val="28"/>
          <w:szCs w:val="28"/>
        </w:rPr>
        <w:t>.</w:t>
      </w:r>
    </w:p>
    <w:p w:rsidR="00CD3423" w:rsidRPr="00E124A8" w:rsidRDefault="00D24BC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</w:t>
      </w:r>
      <w:r w:rsidR="003A303E" w:rsidRPr="00E124A8">
        <w:rPr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E124A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E124A8" w:rsidRDefault="003A303E" w:rsidP="00CD342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E124A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FF13FB">
        <w:rPr>
          <w:sz w:val="28"/>
          <w:szCs w:val="28"/>
        </w:rPr>
        <w:t>Администрации</w:t>
      </w:r>
      <w:r w:rsidRPr="00E124A8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</w:t>
      </w:r>
      <w:r w:rsidR="003A303E" w:rsidRPr="00E124A8">
        <w:rPr>
          <w:sz w:val="28"/>
          <w:szCs w:val="28"/>
        </w:rPr>
        <w:t>Федеральным законом</w:t>
      </w:r>
      <w:r w:rsidR="00AE0699" w:rsidRPr="00E124A8">
        <w:rPr>
          <w:sz w:val="28"/>
          <w:szCs w:val="28"/>
        </w:rPr>
        <w:t xml:space="preserve"> от 27.07.2010 № 210-ФЗ</w:t>
      </w:r>
      <w:r w:rsidR="003A303E" w:rsidRPr="00E124A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Информирование заявителей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E124A8">
        <w:rPr>
          <w:sz w:val="28"/>
          <w:szCs w:val="28"/>
        </w:rPr>
        <w:t>.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-</w:t>
      </w:r>
      <w:r w:rsidR="003A303E" w:rsidRPr="00E124A8">
        <w:rPr>
          <w:sz w:val="28"/>
          <w:szCs w:val="28"/>
        </w:rPr>
        <w:t xml:space="preserve"> изложить обращение в письме</w:t>
      </w:r>
      <w:r w:rsidR="00AE0699" w:rsidRPr="00E124A8">
        <w:rPr>
          <w:sz w:val="28"/>
          <w:szCs w:val="28"/>
        </w:rPr>
        <w:t>нной форме (ответ направляется з</w:t>
      </w:r>
      <w:r w:rsidR="003A303E" w:rsidRPr="00E124A8">
        <w:rPr>
          <w:sz w:val="28"/>
          <w:szCs w:val="28"/>
        </w:rPr>
        <w:t>аявителю в соответствии со способом, указанным в обращении);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назначить другое время для консультаций.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E124A8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F13FB">
        <w:rPr>
          <w:sz w:val="28"/>
          <w:szCs w:val="28"/>
        </w:rPr>
        <w:t>Администрация</w:t>
      </w:r>
      <w:r w:rsidRPr="00E124A8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D24BCF">
        <w:rPr>
          <w:sz w:val="28"/>
          <w:szCs w:val="28"/>
        </w:rPr>
        <w:t>ным между Администрацией</w:t>
      </w:r>
      <w:r w:rsidRPr="00E124A8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Порядок и сроки</w:t>
      </w:r>
      <w:r w:rsidR="00D24BCF">
        <w:rPr>
          <w:sz w:val="28"/>
          <w:szCs w:val="28"/>
        </w:rPr>
        <w:t xml:space="preserve"> передачи Администрацией</w:t>
      </w:r>
      <w:r w:rsidRPr="00E124A8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E124A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="003A303E" w:rsidRPr="00E124A8">
        <w:rPr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E124A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E124A8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</w:t>
      </w:r>
      <w:r w:rsidR="003A303E" w:rsidRPr="00E124A8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E124A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1C4A" w:rsidRPr="00E124A8" w:rsidRDefault="00831C4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124A8">
        <w:rPr>
          <w:sz w:val="28"/>
          <w:szCs w:val="28"/>
        </w:rPr>
        <w:br w:type="page"/>
      </w:r>
    </w:p>
    <w:p w:rsidR="00831C4A" w:rsidRPr="00E124A8" w:rsidRDefault="00831C4A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Приложение № 1</w:t>
      </w:r>
    </w:p>
    <w:p w:rsidR="00831C4A" w:rsidRPr="00E124A8" w:rsidRDefault="00831C4A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703EC1" w:rsidRPr="00E124A8">
        <w:rPr>
          <w:sz w:val="28"/>
          <w:szCs w:val="28"/>
        </w:rPr>
        <w:t xml:space="preserve"> «Установление публичного сервитута в соответствии с Главой </w:t>
      </w:r>
      <w:r w:rsidR="00703EC1" w:rsidRPr="00E124A8">
        <w:rPr>
          <w:sz w:val="28"/>
          <w:szCs w:val="28"/>
          <w:lang w:val="en-US" w:eastAsia="en-US" w:bidi="en-US"/>
        </w:rPr>
        <w:t>V</w:t>
      </w:r>
      <w:r w:rsidR="00703EC1" w:rsidRPr="00E124A8">
        <w:rPr>
          <w:sz w:val="28"/>
          <w:szCs w:val="28"/>
          <w:lang w:eastAsia="en-US" w:bidi="en-US"/>
        </w:rPr>
        <w:t xml:space="preserve">.7. </w:t>
      </w:r>
      <w:r w:rsidR="00703EC1" w:rsidRPr="00E124A8">
        <w:rPr>
          <w:sz w:val="28"/>
          <w:szCs w:val="28"/>
        </w:rPr>
        <w:t>Земельного кодекса Российской Федерации»</w:t>
      </w:r>
    </w:p>
    <w:p w:rsidR="00831C4A" w:rsidRPr="00E124A8" w:rsidRDefault="00831C4A" w:rsidP="00831C4A">
      <w:pPr>
        <w:ind w:left="5670"/>
        <w:rPr>
          <w:sz w:val="28"/>
          <w:szCs w:val="28"/>
        </w:rPr>
      </w:pPr>
      <w:r w:rsidRPr="00E124A8">
        <w:rPr>
          <w:b/>
          <w:sz w:val="28"/>
          <w:szCs w:val="28"/>
        </w:rPr>
        <w:t>________</w:t>
      </w:r>
      <w:r w:rsidRPr="00E124A8">
        <w:rPr>
          <w:sz w:val="28"/>
          <w:szCs w:val="28"/>
        </w:rPr>
        <w:t>________________________</w:t>
      </w:r>
    </w:p>
    <w:p w:rsidR="00831C4A" w:rsidRPr="00E124A8" w:rsidRDefault="00831C4A" w:rsidP="00831C4A">
      <w:pPr>
        <w:ind w:left="5670"/>
        <w:jc w:val="center"/>
        <w:rPr>
          <w:sz w:val="28"/>
          <w:szCs w:val="28"/>
        </w:rPr>
      </w:pPr>
      <w:r w:rsidRPr="00E124A8">
        <w:rPr>
          <w:sz w:val="28"/>
          <w:szCs w:val="28"/>
        </w:rPr>
        <w:t xml:space="preserve">(наименование заявителя (фамилия, имя, отчество– для </w:t>
      </w:r>
      <w:r w:rsidR="00C320D1" w:rsidRPr="00E124A8">
        <w:rPr>
          <w:sz w:val="28"/>
          <w:szCs w:val="28"/>
        </w:rPr>
        <w:t>граждан,</w:t>
      </w:r>
      <w:r w:rsidR="00703EC1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полное наименование организации, фамилия, имя, отчество руководителя - для юридических лиц),</w:t>
      </w:r>
    </w:p>
    <w:p w:rsidR="00831C4A" w:rsidRPr="00E124A8" w:rsidRDefault="00831C4A" w:rsidP="00831C4A">
      <w:pPr>
        <w:ind w:left="5670"/>
        <w:jc w:val="right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</w:t>
      </w:r>
    </w:p>
    <w:p w:rsidR="00831C4A" w:rsidRPr="00E124A8" w:rsidRDefault="00831C4A" w:rsidP="00831C4A">
      <w:pPr>
        <w:jc w:val="right"/>
        <w:rPr>
          <w:sz w:val="28"/>
          <w:szCs w:val="28"/>
        </w:rPr>
      </w:pPr>
      <w:r w:rsidRPr="00E124A8">
        <w:rPr>
          <w:sz w:val="28"/>
          <w:szCs w:val="28"/>
        </w:rPr>
        <w:t>его почтовый индекс и адрес, телефон, адрес электронной почты</w:t>
      </w:r>
    </w:p>
    <w:p w:rsidR="00831C4A" w:rsidRPr="00E124A8" w:rsidRDefault="00831C4A" w:rsidP="00831C4A">
      <w:pPr>
        <w:jc w:val="right"/>
        <w:rPr>
          <w:sz w:val="28"/>
          <w:szCs w:val="28"/>
        </w:rPr>
      </w:pPr>
    </w:p>
    <w:p w:rsidR="00831C4A" w:rsidRPr="00E124A8" w:rsidRDefault="00831C4A" w:rsidP="00831C4A">
      <w:pPr>
        <w:jc w:val="right"/>
        <w:rPr>
          <w:sz w:val="28"/>
          <w:szCs w:val="28"/>
        </w:rPr>
      </w:pPr>
    </w:p>
    <w:p w:rsidR="00831C4A" w:rsidRPr="00E124A8" w:rsidRDefault="00831C4A" w:rsidP="00831C4A">
      <w:pPr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 xml:space="preserve">УВЕДОМЛЕНИЕ </w:t>
      </w:r>
    </w:p>
    <w:p w:rsidR="00831C4A" w:rsidRPr="00E124A8" w:rsidRDefault="00831C4A" w:rsidP="00831C4A">
      <w:pPr>
        <w:jc w:val="center"/>
        <w:rPr>
          <w:sz w:val="28"/>
          <w:szCs w:val="28"/>
        </w:rPr>
      </w:pPr>
      <w:r w:rsidRPr="00E124A8">
        <w:rPr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831C4A" w:rsidRPr="00E124A8" w:rsidRDefault="00831C4A" w:rsidP="00831C4A">
      <w:pPr>
        <w:jc w:val="center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В приеме документов, необходимых для предоставления услуги «</w:t>
      </w:r>
      <w:r w:rsidR="003B6F80" w:rsidRPr="00E124A8">
        <w:rPr>
          <w:color w:val="1A1A1A"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Pr="00E124A8">
        <w:rPr>
          <w:sz w:val="28"/>
          <w:szCs w:val="28"/>
        </w:rPr>
        <w:t xml:space="preserve">», Вам отказано по следующим основаниям: </w:t>
      </w:r>
    </w:p>
    <w:p w:rsidR="00831C4A" w:rsidRPr="00E124A8" w:rsidRDefault="00831C4A" w:rsidP="00831C4A">
      <w:pPr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____________________________________________________________________</w:t>
      </w:r>
    </w:p>
    <w:p w:rsidR="00831C4A" w:rsidRPr="00E124A8" w:rsidRDefault="00831C4A" w:rsidP="00831C4A">
      <w:pPr>
        <w:ind w:firstLine="709"/>
        <w:jc w:val="center"/>
        <w:rPr>
          <w:sz w:val="28"/>
          <w:szCs w:val="28"/>
        </w:rPr>
      </w:pPr>
      <w:r w:rsidRPr="00E124A8">
        <w:rPr>
          <w:sz w:val="28"/>
          <w:szCs w:val="28"/>
        </w:rPr>
        <w:t>(указываются основания, предусмотренные пунктом 2.12 Административного регламента предоставления муниципальной услуги)</w:t>
      </w:r>
    </w:p>
    <w:p w:rsidR="00831C4A" w:rsidRPr="00E124A8" w:rsidRDefault="00831C4A" w:rsidP="00831C4A">
      <w:pPr>
        <w:ind w:firstLine="709"/>
        <w:jc w:val="center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Вы вправе повторно обратиться в </w:t>
      </w:r>
      <w:r w:rsidR="00D24BCF">
        <w:rPr>
          <w:sz w:val="28"/>
          <w:szCs w:val="28"/>
        </w:rPr>
        <w:t>Администрацию</w:t>
      </w:r>
      <w:r w:rsidRPr="00E124A8">
        <w:rPr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24BCF">
        <w:rPr>
          <w:sz w:val="28"/>
          <w:szCs w:val="28"/>
        </w:rPr>
        <w:t>Администрацию</w:t>
      </w:r>
      <w:r w:rsidRPr="00E124A8">
        <w:rPr>
          <w:sz w:val="28"/>
          <w:szCs w:val="28"/>
        </w:rPr>
        <w:t>, а также в судебном порядке.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15"/>
        <w:gridCol w:w="4583"/>
      </w:tblGrid>
      <w:tr w:rsidR="00831C4A" w:rsidRPr="00E124A8" w:rsidTr="001765D8">
        <w:trPr>
          <w:trHeight w:val="1080"/>
        </w:trPr>
        <w:tc>
          <w:tcPr>
            <w:tcW w:w="5580" w:type="dxa"/>
          </w:tcPr>
          <w:p w:rsidR="00703EC1" w:rsidRPr="00E124A8" w:rsidRDefault="00831C4A" w:rsidP="001765D8">
            <w:pPr>
              <w:ind w:right="369"/>
              <w:jc w:val="both"/>
              <w:rPr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t>Глава муниципа</w:t>
            </w:r>
            <w:r w:rsidR="00325D37">
              <w:rPr>
                <w:sz w:val="28"/>
                <w:szCs w:val="28"/>
              </w:rPr>
              <w:t>льного образования Озерненского городского поселения Духовщинского района</w:t>
            </w:r>
          </w:p>
          <w:p w:rsidR="00831C4A" w:rsidRPr="00E124A8" w:rsidRDefault="00831C4A" w:rsidP="001765D8">
            <w:pPr>
              <w:ind w:right="369"/>
              <w:jc w:val="both"/>
              <w:rPr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703EC1" w:rsidRPr="00E124A8" w:rsidRDefault="00703EC1" w:rsidP="001765D8">
            <w:pPr>
              <w:jc w:val="right"/>
              <w:rPr>
                <w:b/>
                <w:sz w:val="28"/>
                <w:szCs w:val="28"/>
              </w:rPr>
            </w:pPr>
          </w:p>
          <w:p w:rsidR="00703EC1" w:rsidRPr="00E124A8" w:rsidRDefault="00703EC1" w:rsidP="001765D8">
            <w:pPr>
              <w:jc w:val="right"/>
              <w:rPr>
                <w:b/>
                <w:sz w:val="28"/>
                <w:szCs w:val="28"/>
              </w:rPr>
            </w:pPr>
          </w:p>
          <w:p w:rsidR="00831C4A" w:rsidRPr="00E124A8" w:rsidRDefault="00831C4A" w:rsidP="001765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D37" w:rsidRPr="00E124A8" w:rsidRDefault="00325D37" w:rsidP="00325D37">
      <w:pPr>
        <w:jc w:val="righ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124A8">
        <w:rPr>
          <w:b/>
          <w:sz w:val="28"/>
          <w:szCs w:val="28"/>
        </w:rPr>
        <w:t>_______________        Ф.И.О.</w:t>
      </w:r>
    </w:p>
    <w:p w:rsidR="00831C4A" w:rsidRPr="00E124A8" w:rsidRDefault="00325D37" w:rsidP="00325D37">
      <w:pPr>
        <w:tabs>
          <w:tab w:val="left" w:pos="6690"/>
        </w:tabs>
        <w:ind w:left="623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124A8">
        <w:rPr>
          <w:sz w:val="28"/>
          <w:szCs w:val="28"/>
        </w:rPr>
        <w:t>(подпись)</w:t>
      </w:r>
    </w:p>
    <w:p w:rsidR="00831C4A" w:rsidRPr="00E124A8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 w:rsidRPr="00E124A8">
        <w:rPr>
          <w:color w:val="FF0000"/>
          <w:sz w:val="28"/>
          <w:szCs w:val="28"/>
        </w:rPr>
        <w:br w:type="page"/>
      </w:r>
    </w:p>
    <w:p w:rsidR="00831C4A" w:rsidRPr="00E124A8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5D09BC" w:rsidRPr="00E124A8" w:rsidRDefault="005D09BC" w:rsidP="005E24D9">
      <w:pPr>
        <w:jc w:val="center"/>
        <w:rPr>
          <w:b/>
          <w:sz w:val="28"/>
          <w:szCs w:val="28"/>
        </w:rPr>
      </w:pPr>
    </w:p>
    <w:p w:rsidR="000229FC" w:rsidRPr="00E124A8" w:rsidRDefault="000229FC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Приложение № </w:t>
      </w:r>
      <w:r w:rsidR="00831C4A" w:rsidRPr="00E124A8">
        <w:rPr>
          <w:sz w:val="28"/>
          <w:szCs w:val="28"/>
        </w:rPr>
        <w:t>2</w:t>
      </w:r>
    </w:p>
    <w:p w:rsidR="000229FC" w:rsidRPr="00E124A8" w:rsidRDefault="000229FC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703EC1" w:rsidRPr="00E124A8">
        <w:rPr>
          <w:sz w:val="28"/>
          <w:szCs w:val="28"/>
        </w:rPr>
        <w:t xml:space="preserve"> «Установление публичного сервитута в соответствии с Главой </w:t>
      </w:r>
      <w:r w:rsidR="00703EC1" w:rsidRPr="00E124A8">
        <w:rPr>
          <w:sz w:val="28"/>
          <w:szCs w:val="28"/>
          <w:lang w:val="en-US" w:eastAsia="en-US" w:bidi="en-US"/>
        </w:rPr>
        <w:t>V</w:t>
      </w:r>
      <w:r w:rsidR="00703EC1" w:rsidRPr="00E124A8">
        <w:rPr>
          <w:sz w:val="28"/>
          <w:szCs w:val="28"/>
          <w:lang w:eastAsia="en-US" w:bidi="en-US"/>
        </w:rPr>
        <w:t xml:space="preserve">.7. </w:t>
      </w:r>
      <w:r w:rsidR="00703EC1" w:rsidRPr="00E124A8">
        <w:rPr>
          <w:sz w:val="28"/>
          <w:szCs w:val="28"/>
        </w:rPr>
        <w:t>Земельного кодекса Российской Федерации»</w:t>
      </w:r>
    </w:p>
    <w:p w:rsidR="000229FC" w:rsidRPr="00E124A8" w:rsidRDefault="000229FC" w:rsidP="00703EC1">
      <w:pPr>
        <w:jc w:val="both"/>
        <w:rPr>
          <w:sz w:val="28"/>
          <w:szCs w:val="28"/>
        </w:rPr>
      </w:pPr>
    </w:p>
    <w:p w:rsidR="00831C4A" w:rsidRPr="00E124A8" w:rsidRDefault="00831C4A" w:rsidP="00831C4A">
      <w:pPr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 xml:space="preserve">ХОДАТАЙСТВО </w:t>
      </w:r>
    </w:p>
    <w:p w:rsidR="00831C4A" w:rsidRPr="00E124A8" w:rsidRDefault="00831C4A" w:rsidP="00831C4A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124A8">
        <w:rPr>
          <w:b/>
          <w:sz w:val="28"/>
          <w:szCs w:val="28"/>
        </w:rPr>
        <w:t>об установлении публичного сервитута</w:t>
      </w:r>
      <w:r w:rsidRPr="00E124A8">
        <w:rPr>
          <w:color w:val="000000" w:themeColor="text1"/>
          <w:sz w:val="28"/>
          <w:szCs w:val="28"/>
        </w:rPr>
        <w:t xml:space="preserve"> </w:t>
      </w:r>
      <w:r w:rsidRPr="00E124A8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831C4A" w:rsidRPr="00E124A8" w:rsidRDefault="00831C4A" w:rsidP="00831C4A">
      <w:pPr>
        <w:jc w:val="center"/>
        <w:rPr>
          <w:b/>
          <w:sz w:val="28"/>
          <w:szCs w:val="28"/>
        </w:rPr>
      </w:pP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земельного(</w:t>
      </w:r>
      <w:proofErr w:type="spellStart"/>
      <w:r w:rsidRPr="00E124A8">
        <w:rPr>
          <w:color w:val="000000" w:themeColor="text1"/>
          <w:sz w:val="28"/>
          <w:szCs w:val="28"/>
        </w:rPr>
        <w:t>ых</w:t>
      </w:r>
      <w:proofErr w:type="spellEnd"/>
      <w:r w:rsidRPr="00E124A8">
        <w:rPr>
          <w:color w:val="000000" w:themeColor="text1"/>
          <w:sz w:val="28"/>
          <w:szCs w:val="28"/>
        </w:rPr>
        <w:t>) участка(</w:t>
      </w:r>
      <w:proofErr w:type="spellStart"/>
      <w:r w:rsidRPr="00E124A8">
        <w:rPr>
          <w:color w:val="000000" w:themeColor="text1"/>
          <w:sz w:val="28"/>
          <w:szCs w:val="28"/>
        </w:rPr>
        <w:t>ов</w:t>
      </w:r>
      <w:proofErr w:type="spellEnd"/>
      <w:r w:rsidRPr="00E124A8">
        <w:rPr>
          <w:color w:val="000000" w:themeColor="text1"/>
          <w:sz w:val="28"/>
          <w:szCs w:val="28"/>
        </w:rPr>
        <w:t>) в целях ________________________________________</w:t>
      </w: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28"/>
          <w:szCs w:val="28"/>
        </w:rPr>
      </w:pPr>
      <w:r w:rsidRPr="00E124A8">
        <w:rPr>
          <w:color w:val="000000" w:themeColor="text1"/>
          <w:sz w:val="28"/>
          <w:szCs w:val="28"/>
        </w:rPr>
        <w:t>(</w:t>
      </w:r>
      <w:r w:rsidRPr="00E124A8">
        <w:rPr>
          <w:i/>
          <w:color w:val="000000" w:themeColor="text1"/>
          <w:sz w:val="28"/>
          <w:szCs w:val="28"/>
        </w:rPr>
        <w:t xml:space="preserve">указываются цели, предусмотренные </w:t>
      </w:r>
      <w:hyperlink r:id="rId11" w:history="1">
        <w:r w:rsidRPr="00E124A8">
          <w:rPr>
            <w:i/>
            <w:color w:val="000000" w:themeColor="text1"/>
            <w:sz w:val="28"/>
            <w:szCs w:val="28"/>
          </w:rPr>
          <w:t>статьей 39.37 Земельного кодекса Российской Федерации</w:t>
        </w:r>
      </w:hyperlink>
      <w:r w:rsidRPr="00E124A8">
        <w:rPr>
          <w:i/>
          <w:color w:val="000000" w:themeColor="text1"/>
          <w:sz w:val="28"/>
          <w:szCs w:val="28"/>
        </w:rPr>
        <w:t xml:space="preserve"> или статьей 3.6 Федерального закона от 2510.2001 № 137-ФЗ «О введении в действие </w:t>
      </w:r>
      <w:hyperlink r:id="rId12" w:history="1">
        <w:r w:rsidRPr="00E124A8">
          <w:rPr>
            <w:i/>
            <w:color w:val="000000" w:themeColor="text1"/>
            <w:sz w:val="28"/>
            <w:szCs w:val="28"/>
          </w:rPr>
          <w:t>Земельного кодекса Российской Федерации</w:t>
        </w:r>
      </w:hyperlink>
      <w:r w:rsidRPr="00E124A8">
        <w:rPr>
          <w:i/>
          <w:color w:val="000000" w:themeColor="text1"/>
          <w:sz w:val="28"/>
          <w:szCs w:val="28"/>
        </w:rPr>
        <w:t>»).</w:t>
      </w: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Испрашиваемый срок публичного сервитута: __________________________.</w:t>
      </w: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________________________________________________________________</w:t>
      </w:r>
    </w:p>
    <w:p w:rsidR="00831C4A" w:rsidRPr="00E124A8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E124A8">
        <w:rPr>
          <w:sz w:val="28"/>
          <w:szCs w:val="28"/>
        </w:rPr>
        <w:t xml:space="preserve">Обоснование необходимости установления публичного </w:t>
      </w:r>
      <w:proofErr w:type="gramStart"/>
      <w:r w:rsidRPr="00E124A8">
        <w:rPr>
          <w:sz w:val="28"/>
          <w:szCs w:val="28"/>
        </w:rPr>
        <w:t>сервитута:_</w:t>
      </w:r>
      <w:proofErr w:type="gramEnd"/>
      <w:r w:rsidRPr="00E124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4A" w:rsidRPr="00E124A8" w:rsidRDefault="00831C4A" w:rsidP="00831C4A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831C4A" w:rsidRPr="00E124A8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</w:t>
      </w:r>
      <w:proofErr w:type="gramStart"/>
      <w:r w:rsidR="00703EC1" w:rsidRPr="00E124A8">
        <w:rPr>
          <w:sz w:val="28"/>
          <w:szCs w:val="28"/>
        </w:rPr>
        <w:t>)</w:t>
      </w:r>
      <w:r w:rsidRPr="00E124A8">
        <w:rPr>
          <w:sz w:val="28"/>
          <w:szCs w:val="28"/>
        </w:rPr>
        <w:t>:_</w:t>
      </w:r>
      <w:proofErr w:type="gramEnd"/>
      <w:r w:rsidRPr="00E124A8">
        <w:rPr>
          <w:sz w:val="28"/>
          <w:szCs w:val="28"/>
        </w:rPr>
        <w:t>______________________________________</w:t>
      </w:r>
    </w:p>
    <w:p w:rsidR="00831C4A" w:rsidRPr="00E124A8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</w:t>
      </w:r>
    </w:p>
    <w:p w:rsidR="00831C4A" w:rsidRPr="00E124A8" w:rsidRDefault="00831C4A" w:rsidP="00831C4A">
      <w:pPr>
        <w:widowControl w:val="0"/>
        <w:suppressAutoHyphens/>
        <w:jc w:val="center"/>
        <w:rPr>
          <w:sz w:val="28"/>
          <w:szCs w:val="28"/>
        </w:rPr>
      </w:pPr>
      <w:r w:rsidRPr="00E124A8">
        <w:rPr>
          <w:i/>
          <w:sz w:val="28"/>
          <w:szCs w:val="28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E124A8">
        <w:rPr>
          <w:sz w:val="28"/>
          <w:szCs w:val="28"/>
        </w:rPr>
        <w:t>)</w:t>
      </w:r>
    </w:p>
    <w:p w:rsidR="00831C4A" w:rsidRPr="00E124A8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831C4A" w:rsidRPr="00E124A8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________________________________________________________________________</w:t>
      </w:r>
    </w:p>
    <w:p w:rsidR="00831C4A" w:rsidRPr="00E124A8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831C4A" w:rsidRPr="00E124A8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________________________________________________________________________</w:t>
      </w:r>
    </w:p>
    <w:p w:rsidR="00831C4A" w:rsidRPr="00E124A8" w:rsidRDefault="00831C4A" w:rsidP="00831C4A">
      <w:pPr>
        <w:widowControl w:val="0"/>
        <w:suppressAutoHyphens/>
        <w:jc w:val="both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Приложения к заявлению:</w:t>
      </w:r>
    </w:p>
    <w:p w:rsidR="00831C4A" w:rsidRPr="00E124A8" w:rsidRDefault="00831C4A" w:rsidP="00831C4A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</w:t>
      </w:r>
    </w:p>
    <w:p w:rsidR="00C320D1" w:rsidRPr="00E124A8" w:rsidRDefault="00C320D1" w:rsidP="00831C4A">
      <w:pPr>
        <w:pStyle w:val="af"/>
        <w:ind w:left="0"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831C4A" w:rsidRPr="00E124A8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831C4A" w:rsidRPr="00E124A8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- выдать на бумажном носителе при личном обращении в </w:t>
      </w:r>
      <w:r w:rsidR="00FF13FB">
        <w:rPr>
          <w:sz w:val="28"/>
          <w:szCs w:val="28"/>
        </w:rPr>
        <w:t>Администрация</w:t>
      </w:r>
      <w:r w:rsidRPr="00E124A8">
        <w:rPr>
          <w:sz w:val="28"/>
          <w:szCs w:val="28"/>
        </w:rPr>
        <w:t xml:space="preserve"> местного самоуправления, организацию либо в МФЦ, расположенном по адресу:</w:t>
      </w:r>
      <w:r w:rsidR="00703EC1" w:rsidRPr="00E124A8">
        <w:rPr>
          <w:sz w:val="28"/>
          <w:szCs w:val="28"/>
        </w:rPr>
        <w:t xml:space="preserve"> </w:t>
      </w:r>
      <w:r w:rsidRPr="00E124A8">
        <w:rPr>
          <w:sz w:val="28"/>
          <w:szCs w:val="28"/>
        </w:rPr>
        <w:t>_______________________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- направить на бумажном носителе на почтовый адрес: _______________________________</w:t>
      </w:r>
    </w:p>
    <w:p w:rsidR="00831C4A" w:rsidRPr="00E124A8" w:rsidRDefault="00831C4A" w:rsidP="00831C4A">
      <w:pPr>
        <w:jc w:val="both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_____________________________________________________________________________________</w:t>
      </w:r>
    </w:p>
    <w:p w:rsidR="00831C4A" w:rsidRPr="00E124A8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831C4A" w:rsidRPr="00E124A8" w:rsidRDefault="00831C4A" w:rsidP="00831C4A">
      <w:pPr>
        <w:ind w:firstLine="709"/>
        <w:jc w:val="both"/>
        <w:rPr>
          <w:b/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b/>
          <w:sz w:val="28"/>
          <w:szCs w:val="28"/>
        </w:rPr>
      </w:pPr>
      <w:r w:rsidRPr="00E124A8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             _____________________                   _________________________                                                _______________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             (</w:t>
      </w:r>
      <w:proofErr w:type="gramStart"/>
      <w:r w:rsidRPr="00E124A8">
        <w:rPr>
          <w:sz w:val="28"/>
          <w:szCs w:val="28"/>
        </w:rPr>
        <w:t xml:space="preserve">подпись)   </w:t>
      </w:r>
      <w:proofErr w:type="gramEnd"/>
      <w:r w:rsidRPr="00E124A8">
        <w:rPr>
          <w:sz w:val="28"/>
          <w:szCs w:val="28"/>
        </w:rPr>
        <w:t xml:space="preserve">                                           (расшифровка подписи)                                                                    </w:t>
      </w:r>
      <w:r w:rsidR="00703EC1" w:rsidRPr="00E124A8">
        <w:rPr>
          <w:sz w:val="28"/>
          <w:szCs w:val="28"/>
        </w:rPr>
        <w:t xml:space="preserve">                      </w:t>
      </w:r>
      <w:r w:rsidRPr="00E124A8">
        <w:rPr>
          <w:sz w:val="28"/>
          <w:szCs w:val="28"/>
        </w:rPr>
        <w:t xml:space="preserve">   (дата)</w:t>
      </w:r>
    </w:p>
    <w:p w:rsidR="00831C4A" w:rsidRPr="00E124A8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831C4A" w:rsidRPr="00E124A8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 w:rsidRPr="00E124A8">
        <w:rPr>
          <w:color w:val="FF0000"/>
          <w:sz w:val="28"/>
          <w:szCs w:val="28"/>
        </w:rPr>
        <w:br w:type="page"/>
      </w:r>
    </w:p>
    <w:p w:rsidR="008D64D9" w:rsidRPr="00E124A8" w:rsidRDefault="008D64D9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lastRenderedPageBreak/>
        <w:t xml:space="preserve">Приложение № </w:t>
      </w:r>
      <w:r w:rsidR="00831C4A" w:rsidRPr="00E124A8">
        <w:rPr>
          <w:sz w:val="28"/>
          <w:szCs w:val="28"/>
        </w:rPr>
        <w:t>3</w:t>
      </w:r>
    </w:p>
    <w:p w:rsidR="00703EC1" w:rsidRPr="00E124A8" w:rsidRDefault="008D64D9" w:rsidP="00703EC1">
      <w:pPr>
        <w:ind w:left="6237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703EC1" w:rsidRPr="00E124A8">
        <w:rPr>
          <w:sz w:val="28"/>
          <w:szCs w:val="28"/>
        </w:rPr>
        <w:t xml:space="preserve"> «Установление публичного сервитута в соответствии с Главой </w:t>
      </w:r>
      <w:r w:rsidR="00703EC1" w:rsidRPr="00E124A8">
        <w:rPr>
          <w:sz w:val="28"/>
          <w:szCs w:val="28"/>
          <w:lang w:val="en-US" w:eastAsia="en-US" w:bidi="en-US"/>
        </w:rPr>
        <w:t>V</w:t>
      </w:r>
      <w:r w:rsidR="00703EC1" w:rsidRPr="00E124A8">
        <w:rPr>
          <w:sz w:val="28"/>
          <w:szCs w:val="28"/>
          <w:lang w:eastAsia="en-US" w:bidi="en-US"/>
        </w:rPr>
        <w:t xml:space="preserve">.7. </w:t>
      </w:r>
      <w:r w:rsidR="00703EC1" w:rsidRPr="00E124A8">
        <w:rPr>
          <w:sz w:val="28"/>
          <w:szCs w:val="28"/>
        </w:rPr>
        <w:t>Земельного кодекса Российской Федерации»</w:t>
      </w:r>
    </w:p>
    <w:p w:rsidR="008D64D9" w:rsidRPr="00E124A8" w:rsidRDefault="008D64D9" w:rsidP="00703EC1">
      <w:pPr>
        <w:rPr>
          <w:sz w:val="28"/>
          <w:szCs w:val="28"/>
        </w:rPr>
      </w:pPr>
    </w:p>
    <w:p w:rsidR="00831C4A" w:rsidRPr="00E124A8" w:rsidRDefault="00831C4A" w:rsidP="00831C4A">
      <w:pPr>
        <w:ind w:left="5670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</w:t>
      </w:r>
    </w:p>
    <w:p w:rsidR="00831C4A" w:rsidRPr="00E124A8" w:rsidRDefault="00831C4A" w:rsidP="00703EC1">
      <w:pPr>
        <w:ind w:left="5670"/>
        <w:jc w:val="center"/>
        <w:rPr>
          <w:sz w:val="28"/>
          <w:szCs w:val="28"/>
        </w:rPr>
      </w:pPr>
      <w:r w:rsidRPr="00E124A8">
        <w:rPr>
          <w:sz w:val="28"/>
          <w:szCs w:val="28"/>
        </w:rPr>
        <w:t xml:space="preserve">(наименование заявителя (фамилия, имя, отчество– для </w:t>
      </w:r>
      <w:r w:rsidR="00C320D1" w:rsidRPr="00E124A8">
        <w:rPr>
          <w:sz w:val="28"/>
          <w:szCs w:val="28"/>
        </w:rPr>
        <w:t>граждан, полное</w:t>
      </w:r>
      <w:r w:rsidRPr="00E124A8">
        <w:rPr>
          <w:sz w:val="28"/>
          <w:szCs w:val="28"/>
        </w:rPr>
        <w:t xml:space="preserve"> наименование организации, фамилия, имя, отчество руководителя - для юридических лиц),</w:t>
      </w:r>
    </w:p>
    <w:p w:rsidR="00831C4A" w:rsidRPr="00E124A8" w:rsidRDefault="00831C4A" w:rsidP="00831C4A">
      <w:pPr>
        <w:ind w:left="5670"/>
        <w:jc w:val="right"/>
        <w:rPr>
          <w:sz w:val="28"/>
          <w:szCs w:val="28"/>
        </w:rPr>
      </w:pPr>
      <w:r w:rsidRPr="00E124A8">
        <w:rPr>
          <w:sz w:val="28"/>
          <w:szCs w:val="28"/>
        </w:rPr>
        <w:t>_____________________________________________</w:t>
      </w:r>
    </w:p>
    <w:p w:rsidR="00831C4A" w:rsidRPr="00E124A8" w:rsidRDefault="00831C4A" w:rsidP="00831C4A">
      <w:pPr>
        <w:jc w:val="right"/>
        <w:rPr>
          <w:sz w:val="28"/>
          <w:szCs w:val="28"/>
        </w:rPr>
      </w:pPr>
      <w:r w:rsidRPr="00E124A8">
        <w:rPr>
          <w:sz w:val="28"/>
          <w:szCs w:val="28"/>
        </w:rPr>
        <w:t>его почтовый индекс и адрес, телефон, адрес электронной почты</w:t>
      </w:r>
    </w:p>
    <w:p w:rsidR="00831C4A" w:rsidRPr="00E124A8" w:rsidRDefault="00831C4A" w:rsidP="00703EC1">
      <w:pPr>
        <w:rPr>
          <w:sz w:val="28"/>
          <w:szCs w:val="28"/>
        </w:rPr>
      </w:pPr>
    </w:p>
    <w:p w:rsidR="00831C4A" w:rsidRPr="00E124A8" w:rsidRDefault="00C320D1" w:rsidP="00831C4A">
      <w:pPr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РЕШЕНИЕ (</w:t>
      </w:r>
      <w:r w:rsidR="00831C4A" w:rsidRPr="00E124A8">
        <w:rPr>
          <w:b/>
          <w:sz w:val="28"/>
          <w:szCs w:val="28"/>
        </w:rPr>
        <w:t>УВЕДОМЛЕНИЕ</w:t>
      </w:r>
      <w:r w:rsidRPr="00E124A8">
        <w:rPr>
          <w:b/>
          <w:sz w:val="28"/>
          <w:szCs w:val="28"/>
        </w:rPr>
        <w:t>)</w:t>
      </w:r>
      <w:r w:rsidR="00831C4A" w:rsidRPr="00E124A8">
        <w:rPr>
          <w:b/>
          <w:sz w:val="28"/>
          <w:szCs w:val="28"/>
        </w:rPr>
        <w:t xml:space="preserve"> </w:t>
      </w:r>
    </w:p>
    <w:p w:rsidR="00831C4A" w:rsidRPr="00E124A8" w:rsidRDefault="00831C4A" w:rsidP="00831C4A">
      <w:pPr>
        <w:jc w:val="center"/>
        <w:rPr>
          <w:b/>
          <w:sz w:val="28"/>
          <w:szCs w:val="28"/>
        </w:rPr>
      </w:pPr>
      <w:r w:rsidRPr="00E124A8">
        <w:rPr>
          <w:b/>
          <w:sz w:val="28"/>
          <w:szCs w:val="28"/>
        </w:rPr>
        <w:t>об отказе в предоставлении муниципальной услуги</w:t>
      </w:r>
    </w:p>
    <w:p w:rsidR="00831C4A" w:rsidRPr="00E124A8" w:rsidRDefault="00831C4A" w:rsidP="00831C4A">
      <w:pPr>
        <w:jc w:val="right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По результатам рассмотрения заявления и документов по услуге «</w:t>
      </w:r>
      <w:r w:rsidR="003B6F80" w:rsidRPr="00E124A8">
        <w:rPr>
          <w:color w:val="1A1A1A"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Pr="00E124A8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________________________________________________</w:t>
      </w:r>
      <w:r w:rsidR="00703EC1" w:rsidRPr="00E124A8">
        <w:rPr>
          <w:sz w:val="28"/>
          <w:szCs w:val="28"/>
        </w:rPr>
        <w:t>____________________</w:t>
      </w:r>
    </w:p>
    <w:p w:rsidR="00831C4A" w:rsidRPr="00E124A8" w:rsidRDefault="00831C4A" w:rsidP="00831C4A">
      <w:pPr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____________________________________________________________________. </w:t>
      </w:r>
    </w:p>
    <w:p w:rsidR="00831C4A" w:rsidRPr="00E124A8" w:rsidRDefault="00831C4A" w:rsidP="00831C4A">
      <w:pPr>
        <w:ind w:firstLine="709"/>
        <w:jc w:val="center"/>
        <w:rPr>
          <w:sz w:val="28"/>
          <w:szCs w:val="28"/>
        </w:rPr>
      </w:pPr>
      <w:r w:rsidRPr="00E124A8">
        <w:rPr>
          <w:sz w:val="28"/>
          <w:szCs w:val="28"/>
        </w:rPr>
        <w:t xml:space="preserve"> (указываются основания, предусмотренные пунктом 2.14 Административного регламента предоставления муниципальной услуги «</w:t>
      </w:r>
      <w:r w:rsidR="003B6F80" w:rsidRPr="00E124A8">
        <w:rPr>
          <w:color w:val="1A1A1A"/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Pr="00E124A8">
        <w:rPr>
          <w:sz w:val="28"/>
          <w:szCs w:val="28"/>
        </w:rPr>
        <w:t>»)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831C4A" w:rsidRPr="00E124A8" w:rsidRDefault="00831C4A" w:rsidP="00831C4A">
      <w:pPr>
        <w:ind w:firstLine="709"/>
        <w:jc w:val="both"/>
        <w:rPr>
          <w:sz w:val="28"/>
          <w:szCs w:val="28"/>
        </w:rPr>
      </w:pPr>
      <w:r w:rsidRPr="00E124A8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1C4A" w:rsidRPr="00E124A8" w:rsidRDefault="00831C4A" w:rsidP="00831C4A">
      <w:pPr>
        <w:jc w:val="right"/>
        <w:rPr>
          <w:sz w:val="28"/>
          <w:szCs w:val="28"/>
        </w:rPr>
      </w:pPr>
    </w:p>
    <w:p w:rsidR="00831C4A" w:rsidRPr="00E124A8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90"/>
        <w:gridCol w:w="4608"/>
      </w:tblGrid>
      <w:tr w:rsidR="00831C4A" w:rsidRPr="00E124A8" w:rsidTr="001765D8">
        <w:trPr>
          <w:trHeight w:val="1080"/>
        </w:trPr>
        <w:tc>
          <w:tcPr>
            <w:tcW w:w="5580" w:type="dxa"/>
          </w:tcPr>
          <w:p w:rsidR="00703EC1" w:rsidRPr="00E124A8" w:rsidRDefault="00831C4A" w:rsidP="001765D8">
            <w:pPr>
              <w:ind w:right="369"/>
              <w:jc w:val="both"/>
              <w:rPr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t>Глава муниципа</w:t>
            </w:r>
            <w:r w:rsidR="00325D37">
              <w:rPr>
                <w:sz w:val="28"/>
                <w:szCs w:val="28"/>
              </w:rPr>
              <w:t>льного образования Озерненского городского поселения Духовщинского</w:t>
            </w:r>
            <w:r w:rsidRPr="00E124A8">
              <w:rPr>
                <w:sz w:val="28"/>
                <w:szCs w:val="28"/>
              </w:rPr>
              <w:t xml:space="preserve"> р</w:t>
            </w:r>
            <w:r w:rsidR="00325D37">
              <w:rPr>
                <w:sz w:val="28"/>
                <w:szCs w:val="28"/>
              </w:rPr>
              <w:t>айона</w:t>
            </w:r>
            <w:r w:rsidRPr="00E124A8">
              <w:rPr>
                <w:sz w:val="28"/>
                <w:szCs w:val="28"/>
              </w:rPr>
              <w:t xml:space="preserve"> </w:t>
            </w:r>
          </w:p>
          <w:p w:rsidR="00831C4A" w:rsidRPr="00E124A8" w:rsidRDefault="00831C4A" w:rsidP="001765D8">
            <w:pPr>
              <w:ind w:right="369"/>
              <w:jc w:val="both"/>
              <w:rPr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</w:tcPr>
          <w:p w:rsidR="00703EC1" w:rsidRPr="00E124A8" w:rsidRDefault="00703EC1" w:rsidP="001765D8">
            <w:pPr>
              <w:jc w:val="right"/>
              <w:rPr>
                <w:b/>
                <w:sz w:val="28"/>
                <w:szCs w:val="28"/>
              </w:rPr>
            </w:pPr>
          </w:p>
          <w:p w:rsidR="00703EC1" w:rsidRPr="00E124A8" w:rsidRDefault="00703EC1" w:rsidP="001765D8">
            <w:pPr>
              <w:jc w:val="right"/>
              <w:rPr>
                <w:b/>
                <w:sz w:val="28"/>
                <w:szCs w:val="28"/>
              </w:rPr>
            </w:pPr>
          </w:p>
          <w:p w:rsidR="00831C4A" w:rsidRPr="00E124A8" w:rsidRDefault="00831C4A" w:rsidP="001765D8">
            <w:pPr>
              <w:jc w:val="right"/>
              <w:rPr>
                <w:b/>
                <w:sz w:val="28"/>
                <w:szCs w:val="28"/>
              </w:rPr>
            </w:pPr>
            <w:r w:rsidRPr="00E124A8">
              <w:rPr>
                <w:b/>
                <w:sz w:val="28"/>
                <w:szCs w:val="28"/>
              </w:rPr>
              <w:t>_______________        Ф.И.О.</w:t>
            </w:r>
          </w:p>
          <w:p w:rsidR="00831C4A" w:rsidRPr="00E124A8" w:rsidRDefault="00831C4A" w:rsidP="001765D8">
            <w:pPr>
              <w:jc w:val="center"/>
              <w:rPr>
                <w:b/>
                <w:sz w:val="28"/>
                <w:szCs w:val="28"/>
              </w:rPr>
            </w:pPr>
            <w:r w:rsidRPr="00E124A8">
              <w:rPr>
                <w:sz w:val="28"/>
                <w:szCs w:val="28"/>
              </w:rPr>
              <w:t>(подпись)</w:t>
            </w:r>
          </w:p>
        </w:tc>
      </w:tr>
    </w:tbl>
    <w:p w:rsidR="00D905F1" w:rsidRPr="009772B5" w:rsidRDefault="00D905F1" w:rsidP="00D905F1">
      <w:pPr>
        <w:ind w:left="6237"/>
        <w:jc w:val="center"/>
        <w:rPr>
          <w:color w:val="FF0000"/>
        </w:rPr>
        <w:sectPr w:rsidR="00D905F1" w:rsidRPr="009772B5" w:rsidSect="00620631">
          <w:headerReference w:type="even" r:id="rId13"/>
          <w:headerReference w:type="default" r:id="rId14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772B5" w:rsidRDefault="00D905F1" w:rsidP="00703EC1">
      <w:pPr>
        <w:ind w:left="6237" w:firstLine="3402"/>
        <w:jc w:val="both"/>
      </w:pPr>
      <w:r w:rsidRPr="009772B5">
        <w:lastRenderedPageBreak/>
        <w:t xml:space="preserve">          </w:t>
      </w:r>
      <w:r w:rsidR="00703EC1" w:rsidRPr="009772B5">
        <w:t xml:space="preserve">  </w:t>
      </w:r>
      <w:r w:rsidRPr="009772B5">
        <w:t xml:space="preserve">    Приложение № </w:t>
      </w:r>
      <w:r w:rsidR="00831C4A" w:rsidRPr="009772B5">
        <w:t>4</w:t>
      </w:r>
    </w:p>
    <w:p w:rsidR="00D905F1" w:rsidRPr="009772B5" w:rsidRDefault="00D905F1" w:rsidP="00703EC1">
      <w:pPr>
        <w:tabs>
          <w:tab w:val="left" w:pos="10773"/>
        </w:tabs>
        <w:ind w:left="10773"/>
        <w:jc w:val="both"/>
      </w:pPr>
      <w:r w:rsidRPr="009772B5">
        <w:t>к Административному                 регламенту по предоставлению муниципальной услуги</w:t>
      </w:r>
    </w:p>
    <w:p w:rsidR="00D905F1" w:rsidRPr="009772B5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3204E7" w:rsidRPr="009772B5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772B5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</w:p>
    <w:p w:rsidR="003204E7" w:rsidRPr="009772B5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772B5">
        <w:rPr>
          <w:b/>
          <w:sz w:val="20"/>
          <w:szCs w:val="20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Поступление заявления и документов для предоставления муниципальной услуги в </w:t>
            </w:r>
            <w:r w:rsidR="00FF13F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0A4AD5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FF13FB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55C28" w:rsidRPr="000A4AD5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</w:t>
            </w:r>
            <w:r w:rsidRPr="00555C28">
              <w:rPr>
                <w:sz w:val="22"/>
                <w:szCs w:val="22"/>
              </w:rPr>
              <w:lastRenderedPageBreak/>
              <w:t>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0A4AD5">
              <w:rPr>
                <w:sz w:val="22"/>
                <w:szCs w:val="22"/>
              </w:rPr>
              <w:t>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FF13F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55C28" w:rsidRPr="000A4AD5">
              <w:rPr>
                <w:sz w:val="22"/>
                <w:szCs w:val="22"/>
              </w:rPr>
              <w:t>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0A4AD5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FF13F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55C28" w:rsidRPr="000A4AD5">
              <w:rPr>
                <w:sz w:val="22"/>
                <w:szCs w:val="22"/>
              </w:rPr>
              <w:t>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2B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5F36CA" w:rsidRPr="00BC67F2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FF13F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F36CA" w:rsidRPr="00BC67F2">
              <w:rPr>
                <w:sz w:val="22"/>
                <w:szCs w:val="22"/>
              </w:rPr>
              <w:t>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BC67F2">
              <w:rPr>
                <w:sz w:val="22"/>
                <w:szCs w:val="22"/>
              </w:rPr>
              <w:lastRenderedPageBreak/>
              <w:t>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5F36CA" w:rsidRPr="00BC67F2">
              <w:rPr>
                <w:sz w:val="22"/>
                <w:szCs w:val="22"/>
              </w:rPr>
              <w:t>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FF13F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F36CA" w:rsidRPr="00BC67F2">
              <w:rPr>
                <w:sz w:val="22"/>
                <w:szCs w:val="22"/>
              </w:rPr>
              <w:t>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AE6E89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22769" w:rsidRPr="00773BAC" w:rsidRDefault="0075746F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Не менее 30 календарных </w:t>
            </w:r>
            <w:r w:rsidR="00773BAC" w:rsidRPr="00773BAC">
              <w:rPr>
                <w:sz w:val="22"/>
                <w:szCs w:val="22"/>
              </w:rPr>
              <w:t>дней</w:t>
            </w:r>
            <w:r w:rsidR="00773BAC"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773BAC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FF13F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773BAC" w:rsidRPr="009D573D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r w:rsidRPr="00773BA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773BAC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FF13F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773BAC" w:rsidRPr="009D573D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5007A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Должностное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9D573D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FF13FB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BF1A1A" w:rsidRPr="009D573D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</w:t>
            </w:r>
            <w:proofErr w:type="gramStart"/>
            <w:r w:rsidRPr="009D573D">
              <w:rPr>
                <w:sz w:val="22"/>
                <w:szCs w:val="22"/>
              </w:rPr>
              <w:t xml:space="preserve">предусмотрен-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="0075746F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</w:t>
            </w:r>
            <w:r w:rsidR="0075746F">
              <w:rPr>
                <w:sz w:val="22"/>
                <w:szCs w:val="22"/>
              </w:rPr>
              <w:t xml:space="preserve">доставления услуги, указанного </w:t>
            </w:r>
            <w:r w:rsidRPr="009D573D">
              <w:rPr>
                <w:sz w:val="22"/>
                <w:szCs w:val="22"/>
              </w:rPr>
              <w:t>в пункте 2.5</w:t>
            </w:r>
            <w:r w:rsidR="0075746F">
              <w:rPr>
                <w:sz w:val="22"/>
                <w:szCs w:val="22"/>
              </w:rPr>
              <w:t>.</w:t>
            </w:r>
            <w:r w:rsidRPr="009D573D">
              <w:rPr>
                <w:sz w:val="22"/>
                <w:szCs w:val="22"/>
              </w:rPr>
              <w:t>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B77AF4" w:rsidRPr="009272F6">
              <w:rPr>
                <w:sz w:val="22"/>
                <w:szCs w:val="22"/>
              </w:rPr>
              <w:t xml:space="preserve">, ответственное за предоставление муниципальной услуги; Руководитель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B77AF4" w:rsidRPr="009272F6">
              <w:rPr>
                <w:sz w:val="22"/>
                <w:szCs w:val="22"/>
              </w:rPr>
              <w:t>)</w:t>
            </w:r>
            <w:r w:rsidR="0075746F">
              <w:rPr>
                <w:sz w:val="22"/>
                <w:szCs w:val="22"/>
              </w:rPr>
              <w:t xml:space="preserve"> </w:t>
            </w:r>
            <w:r w:rsidR="00B77AF4" w:rsidRPr="009272F6">
              <w:rPr>
                <w:sz w:val="22"/>
                <w:szCs w:val="22"/>
              </w:rPr>
              <w:t xml:space="preserve">или иное </w:t>
            </w:r>
            <w:r w:rsidR="00B77AF4" w:rsidRPr="009272F6">
              <w:rPr>
                <w:sz w:val="22"/>
                <w:szCs w:val="22"/>
              </w:rPr>
              <w:lastRenderedPageBreak/>
              <w:t>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FF13F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="00B77AF4" w:rsidRPr="009272F6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>, 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</w:t>
            </w:r>
            <w:r w:rsidRPr="009272F6">
              <w:rPr>
                <w:sz w:val="22"/>
                <w:szCs w:val="22"/>
              </w:rPr>
              <w:lastRenderedPageBreak/>
              <w:t xml:space="preserve">квалифицированной подписью руководителем </w:t>
            </w:r>
            <w:r w:rsidR="00FF13FB">
              <w:rPr>
                <w:sz w:val="22"/>
                <w:szCs w:val="22"/>
              </w:rPr>
              <w:t>Администрации</w:t>
            </w:r>
            <w:r w:rsidRPr="009272F6">
              <w:rPr>
                <w:sz w:val="22"/>
                <w:szCs w:val="22"/>
              </w:rPr>
              <w:t xml:space="preserve">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Формирование решения о предоставлении </w:t>
            </w:r>
            <w:r w:rsidRPr="00F60E15">
              <w:rPr>
                <w:sz w:val="22"/>
                <w:szCs w:val="22"/>
              </w:rPr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E14F78" w:rsidRPr="00F60E15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FF13FB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E14F78" w:rsidRPr="00F60E15">
              <w:rPr>
                <w:sz w:val="22"/>
                <w:szCs w:val="22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proofErr w:type="spellStart"/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</w:t>
            </w:r>
            <w:r w:rsidR="00D24BCF">
              <w:rPr>
                <w:sz w:val="22"/>
                <w:szCs w:val="22"/>
              </w:rPr>
              <w:t>взаимодействии между Администрацией</w:t>
            </w:r>
            <w:bookmarkStart w:id="0" w:name="_GoBack"/>
            <w:bookmarkEnd w:id="0"/>
            <w:r w:rsidR="00B77AF4" w:rsidRPr="00F60E15">
              <w:rPr>
                <w:sz w:val="22"/>
                <w:szCs w:val="22"/>
              </w:rPr>
              <w:t xml:space="preserve">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B77AF4" w:rsidRPr="00F60E15">
              <w:rPr>
                <w:sz w:val="22"/>
                <w:szCs w:val="22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FF13F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B77AF4" w:rsidRPr="00F60E15">
              <w:rPr>
                <w:sz w:val="22"/>
                <w:szCs w:val="22"/>
              </w:rPr>
              <w:t xml:space="preserve">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75746F">
              <w:rPr>
                <w:sz w:val="22"/>
                <w:szCs w:val="22"/>
              </w:rPr>
              <w:t>нальном</w:t>
            </w:r>
            <w:proofErr w:type="spellEnd"/>
            <w:r w:rsidR="0075746F">
              <w:rPr>
                <w:sz w:val="22"/>
                <w:szCs w:val="22"/>
              </w:rPr>
              <w:t xml:space="preserve"> центре, а также подача з</w:t>
            </w:r>
            <w:r w:rsidRPr="00F60E15">
              <w:rPr>
                <w:sz w:val="22"/>
                <w:szCs w:val="22"/>
              </w:rPr>
              <w:t xml:space="preserve">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="00B77AF4" w:rsidRPr="00F60E15">
              <w:rPr>
                <w:sz w:val="22"/>
                <w:szCs w:val="22"/>
              </w:rPr>
              <w:t>го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</w:t>
            </w:r>
            <w:r w:rsidR="0075746F">
              <w:rPr>
                <w:sz w:val="22"/>
                <w:szCs w:val="22"/>
              </w:rPr>
              <w:t xml:space="preserve">телю результата предоставления </w:t>
            </w:r>
            <w:r w:rsidRPr="00F60E15">
              <w:rPr>
                <w:sz w:val="22"/>
                <w:szCs w:val="22"/>
              </w:rPr>
              <w:t>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 xml:space="preserve">олжностное лицо </w:t>
            </w:r>
            <w:r w:rsidR="00FF13FB">
              <w:rPr>
                <w:sz w:val="22"/>
                <w:szCs w:val="22"/>
              </w:rPr>
              <w:t>Администрации</w:t>
            </w:r>
            <w:r w:rsidR="00B77AF4" w:rsidRPr="00F60E15">
              <w:rPr>
                <w:sz w:val="22"/>
                <w:szCs w:val="22"/>
              </w:rPr>
              <w:t>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75746F" w:rsidRDefault="0075746F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vertAlign w:val="superscript"/>
        </w:rPr>
      </w:pP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lastRenderedPageBreak/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r>
        <w:t xml:space="preserve"> </w:t>
      </w:r>
      <w:proofErr w:type="gramStart"/>
      <w:r>
        <w:t>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r>
        <w:t xml:space="preserve"> </w:t>
      </w:r>
      <w:proofErr w:type="gramStart"/>
      <w:r>
        <w:t>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r>
        <w:t xml:space="preserve"> </w:t>
      </w:r>
      <w:proofErr w:type="gramStart"/>
      <w:r>
        <w:t>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B2" w:rsidRDefault="00B231B2" w:rsidP="00AD5B28">
      <w:r>
        <w:separator/>
      </w:r>
    </w:p>
  </w:endnote>
  <w:endnote w:type="continuationSeparator" w:id="0">
    <w:p w:rsidR="00B231B2" w:rsidRDefault="00B231B2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B2" w:rsidRDefault="00B231B2" w:rsidP="00AD5B28">
      <w:r>
        <w:separator/>
      </w:r>
    </w:p>
  </w:footnote>
  <w:footnote w:type="continuationSeparator" w:id="0">
    <w:p w:rsidR="00B231B2" w:rsidRDefault="00B231B2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FB" w:rsidRDefault="00FF13F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13FB" w:rsidRDefault="00FF13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913451"/>
      <w:docPartObj>
        <w:docPartGallery w:val="Page Numbers (Top of Page)"/>
        <w:docPartUnique/>
      </w:docPartObj>
    </w:sdtPr>
    <w:sdtContent>
      <w:p w:rsidR="00FF13FB" w:rsidRDefault="00FF13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CF">
          <w:rPr>
            <w:noProof/>
          </w:rPr>
          <w:t>33</w:t>
        </w:r>
        <w:r>
          <w:fldChar w:fldCharType="end"/>
        </w:r>
      </w:p>
    </w:sdtContent>
  </w:sdt>
  <w:p w:rsidR="00FF13FB" w:rsidRDefault="00FF13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 w15:restartNumberingAfterBreak="0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47AB9"/>
    <w:multiLevelType w:val="multilevel"/>
    <w:tmpl w:val="298EA4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7" w15:restartNumberingAfterBreak="0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0F9520B"/>
    <w:multiLevelType w:val="multilevel"/>
    <w:tmpl w:val="75ACA5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 w15:restartNumberingAfterBreak="0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9" w15:restartNumberingAfterBreak="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4"/>
  </w:num>
  <w:num w:numId="5">
    <w:abstractNumId w:val="1"/>
  </w:num>
  <w:num w:numId="6">
    <w:abstractNumId w:val="22"/>
  </w:num>
  <w:num w:numId="7">
    <w:abstractNumId w:val="23"/>
  </w:num>
  <w:num w:numId="8">
    <w:abstractNumId w:val="30"/>
  </w:num>
  <w:num w:numId="9">
    <w:abstractNumId w:val="24"/>
  </w:num>
  <w:num w:numId="10">
    <w:abstractNumId w:val="12"/>
  </w:num>
  <w:num w:numId="11">
    <w:abstractNumId w:val="6"/>
  </w:num>
  <w:num w:numId="12">
    <w:abstractNumId w:val="27"/>
  </w:num>
  <w:num w:numId="13">
    <w:abstractNumId w:val="20"/>
  </w:num>
  <w:num w:numId="14">
    <w:abstractNumId w:val="4"/>
  </w:num>
  <w:num w:numId="15">
    <w:abstractNumId w:val="19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5"/>
  </w:num>
  <w:num w:numId="21">
    <w:abstractNumId w:val="0"/>
  </w:num>
  <w:num w:numId="22">
    <w:abstractNumId w:val="10"/>
  </w:num>
  <w:num w:numId="23">
    <w:abstractNumId w:val="17"/>
  </w:num>
  <w:num w:numId="24">
    <w:abstractNumId w:val="13"/>
  </w:num>
  <w:num w:numId="25">
    <w:abstractNumId w:val="7"/>
  </w:num>
  <w:num w:numId="26">
    <w:abstractNumId w:val="16"/>
  </w:num>
  <w:num w:numId="27">
    <w:abstractNumId w:val="21"/>
  </w:num>
  <w:num w:numId="28">
    <w:abstractNumId w:val="25"/>
  </w:num>
  <w:num w:numId="29">
    <w:abstractNumId w:val="5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60A7"/>
    <w:rsid w:val="000B7185"/>
    <w:rsid w:val="000B7B25"/>
    <w:rsid w:val="000C0A8C"/>
    <w:rsid w:val="000C5203"/>
    <w:rsid w:val="000C52E3"/>
    <w:rsid w:val="000C67AB"/>
    <w:rsid w:val="000C76C5"/>
    <w:rsid w:val="000D00F6"/>
    <w:rsid w:val="000D02F7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61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5D8"/>
    <w:rsid w:val="0017704B"/>
    <w:rsid w:val="00177879"/>
    <w:rsid w:val="00181090"/>
    <w:rsid w:val="00184E67"/>
    <w:rsid w:val="00184EAA"/>
    <w:rsid w:val="00185566"/>
    <w:rsid w:val="00187377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1788"/>
    <w:rsid w:val="00293C6A"/>
    <w:rsid w:val="002941E0"/>
    <w:rsid w:val="00296637"/>
    <w:rsid w:val="00296A59"/>
    <w:rsid w:val="002A0D62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1997"/>
    <w:rsid w:val="002F35D6"/>
    <w:rsid w:val="002F6051"/>
    <w:rsid w:val="002F60E3"/>
    <w:rsid w:val="002F61ED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5D37"/>
    <w:rsid w:val="00326BD7"/>
    <w:rsid w:val="00326C3B"/>
    <w:rsid w:val="00326E0F"/>
    <w:rsid w:val="00330BE6"/>
    <w:rsid w:val="00331BEB"/>
    <w:rsid w:val="00332A98"/>
    <w:rsid w:val="00336205"/>
    <w:rsid w:val="00336404"/>
    <w:rsid w:val="00336453"/>
    <w:rsid w:val="0033705F"/>
    <w:rsid w:val="00341694"/>
    <w:rsid w:val="003453AA"/>
    <w:rsid w:val="00345E61"/>
    <w:rsid w:val="003474A7"/>
    <w:rsid w:val="003505E2"/>
    <w:rsid w:val="00355807"/>
    <w:rsid w:val="003564B6"/>
    <w:rsid w:val="00356D1E"/>
    <w:rsid w:val="00356ED1"/>
    <w:rsid w:val="00357412"/>
    <w:rsid w:val="0035769D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07FB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B6F80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1C05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7AD"/>
    <w:rsid w:val="00500FBF"/>
    <w:rsid w:val="00502102"/>
    <w:rsid w:val="005026CB"/>
    <w:rsid w:val="00502F7B"/>
    <w:rsid w:val="00503668"/>
    <w:rsid w:val="005057A2"/>
    <w:rsid w:val="0050665A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3C9E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0CF"/>
    <w:rsid w:val="006018B5"/>
    <w:rsid w:val="00602171"/>
    <w:rsid w:val="00603208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95F6F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3EC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7C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5746F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2CC0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7F6B04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1C4A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B78EC"/>
    <w:rsid w:val="008C0C18"/>
    <w:rsid w:val="008C1EC2"/>
    <w:rsid w:val="008C4DA2"/>
    <w:rsid w:val="008C5D50"/>
    <w:rsid w:val="008C61B5"/>
    <w:rsid w:val="008D1651"/>
    <w:rsid w:val="008D16C6"/>
    <w:rsid w:val="008D64D9"/>
    <w:rsid w:val="008D681B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2B5"/>
    <w:rsid w:val="00977AAA"/>
    <w:rsid w:val="00982B08"/>
    <w:rsid w:val="0098378E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174"/>
    <w:rsid w:val="00A71725"/>
    <w:rsid w:val="00A72124"/>
    <w:rsid w:val="00A76E3C"/>
    <w:rsid w:val="00A80B53"/>
    <w:rsid w:val="00A80DEC"/>
    <w:rsid w:val="00A82516"/>
    <w:rsid w:val="00A8700D"/>
    <w:rsid w:val="00A935D0"/>
    <w:rsid w:val="00A94698"/>
    <w:rsid w:val="00A968A5"/>
    <w:rsid w:val="00AA15E5"/>
    <w:rsid w:val="00AA1616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0699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31B2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4670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0D1"/>
    <w:rsid w:val="00C32B87"/>
    <w:rsid w:val="00C34FE5"/>
    <w:rsid w:val="00C357EA"/>
    <w:rsid w:val="00C3697C"/>
    <w:rsid w:val="00C401F9"/>
    <w:rsid w:val="00C419E6"/>
    <w:rsid w:val="00C46467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187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4BCF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563"/>
    <w:rsid w:val="00DA2876"/>
    <w:rsid w:val="00DA2B9F"/>
    <w:rsid w:val="00DA2CF7"/>
    <w:rsid w:val="00DA6B75"/>
    <w:rsid w:val="00DA79B8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1689"/>
    <w:rsid w:val="00E02E55"/>
    <w:rsid w:val="00E03737"/>
    <w:rsid w:val="00E0549A"/>
    <w:rsid w:val="00E05BFB"/>
    <w:rsid w:val="00E1238F"/>
    <w:rsid w:val="00E124A8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4303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265A"/>
    <w:rsid w:val="00FA270F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60A"/>
    <w:rsid w:val="00FE7C23"/>
    <w:rsid w:val="00FE7D26"/>
    <w:rsid w:val="00FF06EF"/>
    <w:rsid w:val="00FF13FB"/>
    <w:rsid w:val="00FF1BF8"/>
    <w:rsid w:val="00FF231F"/>
    <w:rsid w:val="00FF26BB"/>
    <w:rsid w:val="00FF2C58"/>
    <w:rsid w:val="00FF3563"/>
    <w:rsid w:val="00FF6820"/>
    <w:rsid w:val="00FF69D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9FB3"/>
  <w15:docId w15:val="{F08BBB23-9059-4C24-A1CE-CDBFC60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character" w:customStyle="1" w:styleId="21">
    <w:name w:val="Основной текст (2)_"/>
    <w:basedOn w:val="a0"/>
    <w:link w:val="22"/>
    <w:rsid w:val="001765D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65D8"/>
    <w:pPr>
      <w:widowControl w:val="0"/>
      <w:shd w:val="clear" w:color="auto" w:fill="FFFFFF"/>
      <w:overflowPunct/>
      <w:autoSpaceDE/>
      <w:autoSpaceDN/>
      <w:adjustRightInd/>
      <w:spacing w:before="420" w:after="240" w:line="322" w:lineRule="exact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_duhovshin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00EA58-11C2-4EB4-8086-F827DF3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11570</Words>
  <Characters>65954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77370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</cp:lastModifiedBy>
  <cp:revision>7</cp:revision>
  <cp:lastPrinted>2017-02-06T10:09:00Z</cp:lastPrinted>
  <dcterms:created xsi:type="dcterms:W3CDTF">2024-02-06T11:30:00Z</dcterms:created>
  <dcterms:modified xsi:type="dcterms:W3CDTF">2024-02-15T14:12:00Z</dcterms:modified>
</cp:coreProperties>
</file>