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20" w:rsidRPr="002C1020" w:rsidRDefault="002C1020" w:rsidP="002C1020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bookmarkEnd w:id="0"/>
      <w:r w:rsidRPr="002C1020">
        <w:rPr>
          <w:rFonts w:cstheme="minorHAnsi"/>
          <w:color w:val="000000"/>
          <w:sz w:val="28"/>
          <w:szCs w:val="28"/>
          <w:lang w:val="ru-RU"/>
        </w:rPr>
        <w:t xml:space="preserve">Приложение </w:t>
      </w:r>
    </w:p>
    <w:p w:rsidR="002C1020" w:rsidRPr="002C1020" w:rsidRDefault="002C1020" w:rsidP="002C1020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к постановлению Администрации </w:t>
      </w:r>
    </w:p>
    <w:p w:rsidR="002C1020" w:rsidRPr="002C1020" w:rsidRDefault="002C1020" w:rsidP="002C1020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2C1020">
        <w:rPr>
          <w:rFonts w:cstheme="minorHAnsi"/>
          <w:color w:val="000000"/>
          <w:sz w:val="28"/>
          <w:szCs w:val="28"/>
          <w:lang w:val="ru-RU"/>
        </w:rPr>
        <w:t>Озерненского  городского</w:t>
      </w:r>
      <w:proofErr w:type="gramEnd"/>
      <w:r w:rsidRPr="002C1020">
        <w:rPr>
          <w:rFonts w:cstheme="minorHAnsi"/>
          <w:color w:val="000000"/>
          <w:sz w:val="28"/>
          <w:szCs w:val="28"/>
          <w:lang w:val="ru-RU"/>
        </w:rPr>
        <w:t xml:space="preserve">  поселения </w:t>
      </w:r>
    </w:p>
    <w:p w:rsidR="002C1020" w:rsidRPr="002C1020" w:rsidRDefault="002C1020" w:rsidP="002C1020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2C1020">
        <w:rPr>
          <w:rFonts w:cstheme="minorHAnsi"/>
          <w:color w:val="000000"/>
          <w:sz w:val="28"/>
          <w:szCs w:val="28"/>
          <w:lang w:val="ru-RU"/>
        </w:rPr>
        <w:t>Духовщинского  района</w:t>
      </w:r>
      <w:proofErr w:type="gramEnd"/>
      <w:r w:rsidRPr="002C1020">
        <w:rPr>
          <w:rFonts w:cstheme="minorHAnsi"/>
          <w:color w:val="000000"/>
          <w:sz w:val="28"/>
          <w:szCs w:val="28"/>
          <w:lang w:val="ru-RU"/>
        </w:rPr>
        <w:t xml:space="preserve">  </w:t>
      </w:r>
    </w:p>
    <w:p w:rsidR="002C1020" w:rsidRPr="002C1020" w:rsidRDefault="002C1020" w:rsidP="002C1020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Смоленской области</w:t>
      </w:r>
    </w:p>
    <w:p w:rsidR="00F55670" w:rsidRPr="002C1020" w:rsidRDefault="002C1020" w:rsidP="002C1020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 от 03.02. 2022г. № 1</w:t>
      </w:r>
      <w:r>
        <w:rPr>
          <w:rFonts w:cstheme="minorHAnsi"/>
          <w:color w:val="000000"/>
          <w:sz w:val="28"/>
          <w:szCs w:val="28"/>
          <w:lang w:val="ru-RU"/>
        </w:rPr>
        <w:t>3</w:t>
      </w:r>
    </w:p>
    <w:p w:rsidR="00F55670" w:rsidRPr="002C1020" w:rsidRDefault="00B244A9" w:rsidP="002C1020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b/>
          <w:bCs/>
          <w:color w:val="000000"/>
          <w:sz w:val="28"/>
          <w:szCs w:val="28"/>
          <w:lang w:val="ru-RU"/>
        </w:rPr>
        <w:t>Положение о комиссии</w:t>
      </w:r>
      <w:r w:rsidRPr="002C1020">
        <w:rPr>
          <w:rFonts w:cstheme="minorHAnsi"/>
          <w:sz w:val="28"/>
          <w:szCs w:val="28"/>
          <w:lang w:val="ru-RU"/>
        </w:rPr>
        <w:br/>
      </w:r>
      <w:r w:rsidRPr="002C1020">
        <w:rPr>
          <w:rFonts w:cstheme="minorHAnsi"/>
          <w:b/>
          <w:bCs/>
          <w:color w:val="000000"/>
          <w:sz w:val="28"/>
          <w:szCs w:val="28"/>
          <w:lang w:val="ru-RU"/>
        </w:rPr>
        <w:t>по определению поставщиков (подрядчиков, исполнителей)</w:t>
      </w:r>
    </w:p>
    <w:p w:rsidR="00F55670" w:rsidRPr="002C1020" w:rsidRDefault="00F55670" w:rsidP="002C1020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F55670" w:rsidRPr="002C1020" w:rsidRDefault="00F55670" w:rsidP="002C1020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F55670" w:rsidRPr="002C1020" w:rsidRDefault="00F55670" w:rsidP="002C1020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F55670" w:rsidRPr="002C1020" w:rsidRDefault="00B244A9" w:rsidP="002C1020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55670" w:rsidRPr="002C1020" w:rsidRDefault="00F55670" w:rsidP="002C1020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1.1. Настоящее положение определяет цели, задачи, функции, полномочия и порядок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</w:t>
      </w:r>
      <w:r w:rsidR="002C1020" w:rsidRPr="002C1020">
        <w:rPr>
          <w:rFonts w:cstheme="minorHAnsi"/>
          <w:color w:val="000000"/>
          <w:sz w:val="28"/>
          <w:szCs w:val="28"/>
          <w:lang w:val="ru-RU"/>
        </w:rPr>
        <w:t xml:space="preserve">для нужд Администрации Озерненского городского поселения Духовщинского района Смоленской области </w:t>
      </w:r>
      <w:r w:rsidRPr="002C1020">
        <w:rPr>
          <w:rFonts w:cstheme="minorHAnsi"/>
          <w:color w:val="000000"/>
          <w:sz w:val="28"/>
          <w:szCs w:val="28"/>
          <w:lang w:val="ru-RU"/>
        </w:rPr>
        <w:t>(далее – Комиссия).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1.2. Комиссия создается в соответствии с частью 1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статьи 39 Федерального закона от 05.04.2013 №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Закон №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44-ФЗ).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1.3. Основные понятия: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</w:t>
      </w: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лицо, в том числе зарегистрированное в качестве индивидуального предпринимателя;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</w:t>
      </w:r>
      <w:proofErr w:type="gramStart"/>
      <w:r w:rsidRPr="002C1020">
        <w:rPr>
          <w:rFonts w:cstheme="minorHAnsi"/>
          <w:color w:val="000000"/>
          <w:sz w:val="28"/>
          <w:szCs w:val="28"/>
          <w:lang w:val="ru-RU"/>
        </w:rPr>
        <w:t>контракта</w:t>
      </w:r>
      <w:proofErr w:type="gramEnd"/>
      <w:r w:rsidRPr="002C1020">
        <w:rPr>
          <w:rFonts w:cstheme="minorHAnsi"/>
          <w:color w:val="000000"/>
          <w:sz w:val="28"/>
          <w:szCs w:val="28"/>
          <w:lang w:val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если Законом № 44-ФЗ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предусмотрена документация о закупке);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конкурентный способ определения поставщика.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запрос котировок в электронной форме (далее – электронный запрос котировок) –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электронная площадка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</w:t>
      </w: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1.4. Процедуры по определению поставщиков (подрядчиков, исполнителей) проводятся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контрактной службой (контрактным управляющим) заказчика.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1.5. Заказчик вправе привлечь на основе контракта специализированную организацию для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выполнения отдельных функций по определению поставщика (подрядчика, исполнителя), в том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на электронной площадке информации и электронных документов, направления приглашений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выполнения иных функций, связанных с обеспечением проведения определения поставщика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(подрядчика, исполнителя). При этом создание комиссии по осуществлению закупок, определение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1.6. В процессе осуществления своих полномочий Комиссия взаимодействует с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контрактной службой (контрактным управляющим) заказчика и специализированной организацией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(в случае ее привлечения заказчиком) в порядке, установленном настоящим положением.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2. Правовое регулирование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Федерации, Законом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№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44-ФЗ, Законом от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26.07.2006 №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правовыми актами Российской Федерации, приказами и </w:t>
      </w:r>
      <w:proofErr w:type="gramStart"/>
      <w:r w:rsidRPr="002C1020">
        <w:rPr>
          <w:rFonts w:cstheme="minorHAnsi"/>
          <w:color w:val="000000"/>
          <w:sz w:val="28"/>
          <w:szCs w:val="28"/>
          <w:lang w:val="ru-RU"/>
        </w:rPr>
        <w:t>распоряжениями заказчика</w:t>
      </w:r>
      <w:proofErr w:type="gramEnd"/>
      <w:r w:rsidRPr="002C1020">
        <w:rPr>
          <w:rFonts w:cstheme="minorHAnsi"/>
          <w:color w:val="000000"/>
          <w:sz w:val="28"/>
          <w:szCs w:val="28"/>
          <w:lang w:val="ru-RU"/>
        </w:rPr>
        <w:t xml:space="preserve"> и настоящим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положением.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b/>
          <w:bCs/>
          <w:color w:val="000000"/>
          <w:sz w:val="28"/>
          <w:szCs w:val="28"/>
          <w:lang w:val="ru-RU"/>
        </w:rPr>
        <w:t>3. Цели создания и принципы работы Комиссии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3.1. Комиссия создается в целях проведения: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конкурсов: электронный конкурс, закрытый электронный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конкурс;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аукционов: электронный аукцион, закрытый электронный аукцион;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электронных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запросов котировок.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3.2.1. Эффективность и экономичность использования выделенных средств бюджета 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внебюджетных источников финансирования.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(подрядчиков, исполнителей).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3.2.3. Обеспечение добросовестной конкуренции, недопущение дискриминации, введения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ограничений или преимуществ для отдельных участников закупки, за исключением случаев, если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такие преимущества установлены действующим законодательством РФ.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(подрядчиков, исполнителей).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3.2.5. Недопущение разглашения сведений, ставших известными в ходе проведения процедур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законодательством.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b/>
          <w:bCs/>
          <w:color w:val="000000"/>
          <w:sz w:val="28"/>
          <w:szCs w:val="28"/>
          <w:lang w:val="ru-RU"/>
        </w:rPr>
        <w:t>4. Функции Комиссии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ЭЛЕКТРОННЫЙ КОНКУРС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4.1. При осуществлении процедуры определения поставщика (подрядчика, исполнителя) путем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проведения электронного конкурса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в обязанности Комиссии входит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следующее.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4.1.1.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F55670" w:rsidRPr="002C1020" w:rsidRDefault="00B244A9" w:rsidP="002C102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55670" w:rsidRPr="002C1020" w:rsidRDefault="00B244A9" w:rsidP="002C102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</w:rPr>
        <w:lastRenderedPageBreak/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F55670" w:rsidRPr="002C1020" w:rsidRDefault="00B244A9" w:rsidP="002C102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с использованием электронной площадки.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F55670" w:rsidRPr="002C1020" w:rsidRDefault="00B244A9" w:rsidP="002C102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F55670" w:rsidRPr="002C1020" w:rsidRDefault="00B244A9" w:rsidP="002C102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на создание произведения литературы или искусства;</w:t>
      </w:r>
    </w:p>
    <w:p w:rsidR="00F55670" w:rsidRPr="002C1020" w:rsidRDefault="00B244A9" w:rsidP="002C102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F55670" w:rsidRPr="002C1020" w:rsidRDefault="00B244A9" w:rsidP="002C102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F55670" w:rsidRPr="002C1020" w:rsidRDefault="00B244A9" w:rsidP="002C1020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F55670" w:rsidRPr="002C1020" w:rsidRDefault="00B244A9" w:rsidP="002C102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и принимают решение о признании второй части заявки на участие </w:t>
      </w:r>
      <w:proofErr w:type="gramStart"/>
      <w:r w:rsidRPr="002C1020">
        <w:rPr>
          <w:rFonts w:cstheme="minorHAnsi"/>
          <w:color w:val="000000"/>
          <w:sz w:val="28"/>
          <w:szCs w:val="28"/>
          <w:lang w:val="ru-RU"/>
        </w:rPr>
        <w:t>в закупке</w:t>
      </w:r>
      <w:proofErr w:type="gramEnd"/>
      <w:r w:rsidRPr="002C1020">
        <w:rPr>
          <w:rFonts w:cstheme="minorHAnsi"/>
          <w:color w:val="000000"/>
          <w:sz w:val="28"/>
          <w:szCs w:val="28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F55670" w:rsidRPr="002C1020" w:rsidRDefault="00B244A9" w:rsidP="002C102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F55670" w:rsidRPr="002C1020" w:rsidRDefault="00B244A9" w:rsidP="002C1020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2C1020">
        <w:rPr>
          <w:rFonts w:cstheme="minorHAnsi"/>
          <w:color w:val="000000"/>
          <w:sz w:val="28"/>
          <w:szCs w:val="28"/>
        </w:rPr>
        <w:t> Протокол формирует заказчик с использованием электронной площадки.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F55670" w:rsidRPr="002C1020" w:rsidRDefault="00B244A9" w:rsidP="002C102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F55670" w:rsidRPr="002C1020" w:rsidRDefault="00B244A9" w:rsidP="002C102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ценовых предложений по критерию, предусмотренному пунктом 1 части 1 статьи 32 Закона № 44-ФЗ,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55670" w:rsidRPr="002C1020" w:rsidRDefault="00B244A9" w:rsidP="002C1020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2C1020">
        <w:rPr>
          <w:rFonts w:cstheme="minorHAnsi"/>
          <w:color w:val="000000"/>
          <w:sz w:val="28"/>
          <w:szCs w:val="28"/>
        </w:rPr>
        <w:t> 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электронной площадки.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Комиссия также выполняет иные действия в соответствии с положениями Закона № 44-ФЗ.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ЭЛЕКТРОННЫЙ АУКЦИОН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4.2. При осуществлении процедуры определения поставщика (подрядчика, исполнителя) путем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проведения электронного аукциона в обязанности Комиссии входит следующее.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4.2.1.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F55670" w:rsidRPr="002C1020" w:rsidRDefault="00B244A9" w:rsidP="002C102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2C1020">
        <w:rPr>
          <w:rFonts w:cstheme="minorHAnsi"/>
          <w:color w:val="000000"/>
          <w:sz w:val="28"/>
          <w:szCs w:val="28"/>
          <w:lang w:val="ru-RU"/>
        </w:rPr>
        <w:t>площадки,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 и</w:t>
      </w:r>
      <w:proofErr w:type="gramEnd"/>
      <w:r w:rsidRPr="002C1020">
        <w:rPr>
          <w:rFonts w:cstheme="minorHAnsi"/>
          <w:color w:val="000000"/>
          <w:sz w:val="28"/>
          <w:szCs w:val="28"/>
          <w:lang w:val="ru-RU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55670" w:rsidRPr="002C1020" w:rsidRDefault="00B244A9" w:rsidP="002C102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2C1020">
        <w:rPr>
          <w:rFonts w:cstheme="minorHAnsi"/>
          <w:color w:val="000000"/>
          <w:sz w:val="28"/>
          <w:szCs w:val="28"/>
          <w:lang w:val="ru-RU"/>
        </w:rPr>
        <w:t>абз</w:t>
      </w:r>
      <w:proofErr w:type="spellEnd"/>
      <w:r w:rsidRPr="002C1020">
        <w:rPr>
          <w:rFonts w:cstheme="minorHAnsi"/>
          <w:color w:val="000000"/>
          <w:sz w:val="28"/>
          <w:szCs w:val="28"/>
          <w:lang w:val="ru-RU"/>
        </w:rPr>
        <w:t>. 1 п. 9 ч. 3 ст.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F55670" w:rsidRPr="002C1020" w:rsidRDefault="00B244A9" w:rsidP="002C1020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с использованием электронной площадки.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4.2.2. При осуществлении процедуры определения поставщика (подрядчика, исполнителя) путем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проведения электронного аукциона Комиссия также выполняет иные действия в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соответствии с положениями Закона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№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44-ФЗ.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ЭЛЕКТРОННЫЙ ЗАПРОС КОТИРОВОК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F55670" w:rsidRPr="002C1020" w:rsidRDefault="00B244A9" w:rsidP="002C102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55670" w:rsidRPr="002C1020" w:rsidRDefault="00B244A9" w:rsidP="002C102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F55670" w:rsidRPr="002C1020" w:rsidRDefault="00B244A9" w:rsidP="002C102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подписывают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протокол подведения итогов определения поставщика (подрядчика, исполнителя).</w:t>
      </w:r>
      <w:r w:rsidRPr="002C1020">
        <w:rPr>
          <w:rFonts w:cstheme="minorHAnsi"/>
          <w:color w:val="000000"/>
          <w:sz w:val="28"/>
          <w:szCs w:val="28"/>
        </w:rPr>
        <w:t> Протокол формирует заказчик с использованием электронной площадки. 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ЗАКРЫТЫЙ ЭЛЕКТРОННЫЙ КОНКУРС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проведения закрытого электронного конкурса в обязанности Комиссии входит следующее.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4.4.1. В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F55670" w:rsidRPr="002C1020" w:rsidRDefault="00B244A9" w:rsidP="002C102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</w:t>
      </w: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2C1020">
        <w:rPr>
          <w:rFonts w:cstheme="minorHAnsi"/>
          <w:color w:val="000000"/>
          <w:sz w:val="28"/>
          <w:szCs w:val="28"/>
        </w:rPr>
        <w:t xml:space="preserve">2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статьи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75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Закона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№ 44-ФЗ;</w:t>
      </w:r>
    </w:p>
    <w:p w:rsidR="00F55670" w:rsidRPr="002C1020" w:rsidRDefault="00B244A9" w:rsidP="002C1020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</w:t>
      </w:r>
      <w:r w:rsidRPr="002C1020">
        <w:rPr>
          <w:rFonts w:cstheme="minorHAnsi"/>
          <w:color w:val="000000"/>
          <w:sz w:val="28"/>
          <w:szCs w:val="28"/>
        </w:rPr>
        <w:t> Протокол формирует заказчик с использованием специализированной электронной площадки. 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4.4.2.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F55670" w:rsidRPr="002C1020" w:rsidRDefault="00B244A9" w:rsidP="002C102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F55670" w:rsidRPr="002C1020" w:rsidRDefault="00B244A9" w:rsidP="002C102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F55670" w:rsidRPr="002C1020" w:rsidRDefault="00B244A9" w:rsidP="002C102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55670" w:rsidRPr="002C1020" w:rsidRDefault="00B244A9" w:rsidP="002C102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F55670" w:rsidRPr="002C1020" w:rsidRDefault="00B244A9" w:rsidP="002C102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F55670" w:rsidRPr="002C1020" w:rsidRDefault="00B244A9" w:rsidP="002C102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</w:t>
      </w: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поступила ранее других заявок на участие в закупке, содержащих такие же условия;</w:t>
      </w:r>
    </w:p>
    <w:p w:rsidR="00F55670" w:rsidRPr="002C1020" w:rsidRDefault="00B244A9" w:rsidP="002C1020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ЗАКРЫТЫЙ ЭЛЕКТРОННЫЙ АУКЦИОН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4.5.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проведения закрытого электронного аукциона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в обязанности Комиссии входит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следующее.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F55670" w:rsidRPr="002C1020" w:rsidRDefault="00B244A9" w:rsidP="002C102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2C1020">
        <w:rPr>
          <w:rFonts w:cstheme="minorHAnsi"/>
          <w:color w:val="000000"/>
          <w:sz w:val="28"/>
          <w:szCs w:val="28"/>
        </w:rPr>
        <w:t xml:space="preserve">2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статьи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75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Закона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№ 44-ФЗ;</w:t>
      </w:r>
    </w:p>
    <w:p w:rsidR="00F55670" w:rsidRPr="002C1020" w:rsidRDefault="00B244A9" w:rsidP="002C102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4.5.2.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F55670" w:rsidRPr="002C1020" w:rsidRDefault="00B244A9" w:rsidP="002C102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F55670" w:rsidRPr="002C1020" w:rsidRDefault="00B244A9" w:rsidP="002C102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</w:t>
      </w: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2C1020">
        <w:rPr>
          <w:rFonts w:cstheme="minorHAnsi"/>
          <w:color w:val="000000"/>
          <w:sz w:val="28"/>
          <w:szCs w:val="28"/>
          <w:lang w:val="ru-RU"/>
        </w:rPr>
        <w:t>абз</w:t>
      </w:r>
      <w:proofErr w:type="spellEnd"/>
      <w:r w:rsidRPr="002C1020">
        <w:rPr>
          <w:rFonts w:cstheme="minorHAnsi"/>
          <w:color w:val="000000"/>
          <w:sz w:val="28"/>
          <w:szCs w:val="28"/>
          <w:lang w:val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 w:rsidRPr="002C1020">
        <w:rPr>
          <w:rFonts w:cstheme="minorHAnsi"/>
          <w:color w:val="000000"/>
          <w:sz w:val="28"/>
          <w:szCs w:val="28"/>
        </w:rPr>
        <w:t> </w:t>
      </w:r>
    </w:p>
    <w:p w:rsidR="00F55670" w:rsidRPr="002C1020" w:rsidRDefault="00B244A9" w:rsidP="002C1020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C1020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2C1020">
        <w:rPr>
          <w:rFonts w:cstheme="minorHAnsi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4.5.3.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b/>
          <w:bCs/>
          <w:color w:val="000000"/>
          <w:sz w:val="28"/>
          <w:szCs w:val="28"/>
          <w:lang w:val="ru-RU"/>
        </w:rPr>
        <w:t>5. Порядок создания и работы Комиссии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5.1. Комиссия является коллегиальным органом заказчика, действующим на постоянной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основе. Персональный состав Комиссии, ее председатель, заместитель председателя,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секретарь и члены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Комиссии утверждаются приказом заказчика.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5.2. Решение о создании комиссии принимается заказчиком до начала проведения закупки. При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Число членов Комиссии должно быть не менее трех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человек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должностей.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5.4. Заказчик включает в состав Комиссии преимущественно лиц, прошедших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профессиональную переподготовку или повышение квалификации в сфере закупок, а также лиц,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обладающих специальными знаниями, относящимися к объекту закупки.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5.5.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Членами комиссии не могут быть:</w:t>
      </w:r>
    </w:p>
    <w:p w:rsidR="00F55670" w:rsidRPr="002C1020" w:rsidRDefault="00B244A9" w:rsidP="002C102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F55670" w:rsidRPr="002C1020" w:rsidRDefault="00B244A9" w:rsidP="002C102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F55670" w:rsidRPr="002C1020" w:rsidRDefault="00B244A9" w:rsidP="002C102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F55670" w:rsidRPr="002C1020" w:rsidRDefault="00B244A9" w:rsidP="002C102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физические лица, состоящие в браке с руководителем участника </w:t>
      </w:r>
      <w:proofErr w:type="gramStart"/>
      <w:r w:rsidRPr="002C1020">
        <w:rPr>
          <w:rFonts w:cstheme="minorHAnsi"/>
          <w:color w:val="000000"/>
          <w:sz w:val="28"/>
          <w:szCs w:val="28"/>
          <w:lang w:val="ru-RU"/>
        </w:rPr>
        <w:t>закупки</w:t>
      </w:r>
      <w:proofErr w:type="gramEnd"/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C1020">
        <w:rPr>
          <w:rFonts w:cstheme="minorHAnsi"/>
          <w:color w:val="000000"/>
          <w:sz w:val="28"/>
          <w:szCs w:val="28"/>
          <w:lang w:val="ru-RU"/>
        </w:rPr>
        <w:t>неполнородными</w:t>
      </w:r>
      <w:proofErr w:type="spellEnd"/>
      <w:r w:rsidRPr="002C1020">
        <w:rPr>
          <w:rFonts w:cstheme="minorHAnsi"/>
          <w:color w:val="000000"/>
          <w:sz w:val="28"/>
          <w:szCs w:val="28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5.6. Замена члена комиссии допускается только по решению заказчика.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5.8. Уведомление членов Комиссии о месте, дате и времени проведения заседаний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комиссии осуществляется не позднее чем за два рабочих дня до даты проведения такого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заседания посредством направления приглашений, содержащих сведения о повестке дня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заседания. Подготовка приглашения, представление его на подписание председателю 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направление членам комиссии осуществляется секретарем комиссии.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5.9. Председатель Комиссии либо лицо, его замещающее: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объявляет заседание правомочным или выносит решение о его переносе из-за отсутствия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необходимого количества членов;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открывает и ведет заседания Комиссии, объявляет перерывы;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в случае необходимости выносит на обсуждение Комиссии вопрос о привлечении к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работе экспертов.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5.10. Секретарь Комиссии осуществляет подготовку заседаний Комиссии, включая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оформление и рассылку необходимых документов, информирование членов Комиссии по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всем вопросам, относящимся к их функциям (в том числе извещение лиц, принимающих участие в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работе комиссии, о времени и месте проведения заседаний и обеспечение членов комиссии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управляющим) в соответствии с положением о контрактной службе заказчика (должностной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инструкцией контрактного управляющего).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b/>
          <w:bCs/>
          <w:color w:val="000000"/>
          <w:sz w:val="28"/>
          <w:szCs w:val="28"/>
          <w:lang w:val="ru-RU"/>
        </w:rPr>
        <w:t>6. Права, обязанности и ответственность Комиссии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6.1. Члены Комиссии вправе: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знакомиться со всеми представленными на рассмотрение документами и сведениями,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составляющими заявку на участие в закупке;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выступать по вопросам повестки дня на заседаниях Комиссии;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проверять правильность содержания формируемых заказчиком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протоколов, в том числе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правильность отражения в этих протоколах своего выступления.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6.2. Члены Комиссии обязаны: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присутствовать на заседаниях Комиссии, за исключением случаев, вызванных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причины);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– принимать решения в пределах своей компетенции.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6.3. Решение Комиссии, принятое в нарушение требований Закона №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44-ФЗ</w:t>
      </w:r>
      <w:r w:rsidRPr="002C1020">
        <w:rPr>
          <w:rFonts w:cstheme="minorHAnsi"/>
          <w:sz w:val="28"/>
          <w:szCs w:val="28"/>
          <w:lang w:val="ru-RU"/>
        </w:rPr>
        <w:br/>
      </w:r>
      <w:r w:rsidRPr="002C1020">
        <w:rPr>
          <w:rFonts w:cstheme="minorHAnsi"/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установленном Законом от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05.04.2013 №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44-ФЗ, и признано недействительным по решению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контрольного органа в сфере закупок.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 xml:space="preserve">6.4. Лица, виновные в нарушении законодательства РФ и иных нормативных правовых актов о контрактной системе в сфере закупок, несут </w:t>
      </w:r>
      <w:r w:rsidRPr="002C1020">
        <w:rPr>
          <w:rFonts w:cstheme="minorHAnsi"/>
          <w:color w:val="000000"/>
          <w:sz w:val="28"/>
          <w:szCs w:val="28"/>
          <w:lang w:val="ru-RU"/>
        </w:rPr>
        <w:lastRenderedPageBreak/>
        <w:t>дисциплинарную, гражданско-правовую, административную, уголовную ответственность в соответствии с законодательством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РФ.</w:t>
      </w:r>
    </w:p>
    <w:p w:rsidR="00F55670" w:rsidRPr="002C1020" w:rsidRDefault="00B244A9" w:rsidP="002C102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C1020">
        <w:rPr>
          <w:rFonts w:cstheme="minorHAnsi"/>
          <w:color w:val="000000"/>
          <w:sz w:val="28"/>
          <w:szCs w:val="28"/>
          <w:lang w:val="ru-RU"/>
        </w:rPr>
        <w:t>6.5. Не реже чем один раз в два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года по решению заказчика может осуществляться ротация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членов Комиссии. Такая ротация заключается в замене не менее 50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снижения и предотвращения коррупционных рисков и повышения качества осуществления</w:t>
      </w:r>
      <w:r w:rsidRPr="002C1020">
        <w:rPr>
          <w:rFonts w:cstheme="minorHAnsi"/>
          <w:color w:val="000000"/>
          <w:sz w:val="28"/>
          <w:szCs w:val="28"/>
        </w:rPr>
        <w:t> </w:t>
      </w:r>
      <w:r w:rsidRPr="002C1020">
        <w:rPr>
          <w:rFonts w:cstheme="minorHAnsi"/>
          <w:color w:val="000000"/>
          <w:sz w:val="28"/>
          <w:szCs w:val="28"/>
          <w:lang w:val="ru-RU"/>
        </w:rPr>
        <w:t>закупок.</w:t>
      </w:r>
    </w:p>
    <w:sectPr w:rsidR="00F55670" w:rsidRPr="002C10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D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7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4F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74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03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D6D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C06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85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96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16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C3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25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C1020"/>
    <w:rsid w:val="002D33B1"/>
    <w:rsid w:val="002D3591"/>
    <w:rsid w:val="003514A0"/>
    <w:rsid w:val="004F7E17"/>
    <w:rsid w:val="005A05CE"/>
    <w:rsid w:val="00653AF6"/>
    <w:rsid w:val="00A75734"/>
    <w:rsid w:val="00B244A9"/>
    <w:rsid w:val="00B73A5A"/>
    <w:rsid w:val="00C654F0"/>
    <w:rsid w:val="00E438A1"/>
    <w:rsid w:val="00F01E19"/>
    <w:rsid w:val="00F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13F0-4C5E-4ABF-A00A-372E4E00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54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userok</cp:lastModifiedBy>
  <cp:revision>2</cp:revision>
  <cp:lastPrinted>2022-02-16T12:45:00Z</cp:lastPrinted>
  <dcterms:created xsi:type="dcterms:W3CDTF">2022-02-25T08:59:00Z</dcterms:created>
  <dcterms:modified xsi:type="dcterms:W3CDTF">2022-02-25T08:59:00Z</dcterms:modified>
</cp:coreProperties>
</file>